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80F288" w14:textId="77777777" w:rsidR="008D7967" w:rsidRPr="00EC400B" w:rsidRDefault="008D7967" w:rsidP="00EC400B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C400B">
        <w:rPr>
          <w:rFonts w:ascii="Times New Roman" w:hAnsi="Times New Roman" w:cs="Times New Roman"/>
          <w:b/>
          <w:sz w:val="24"/>
          <w:szCs w:val="24"/>
        </w:rPr>
        <w:t xml:space="preserve">      Приложение № 5 към чл. 4, ал. 1</w:t>
      </w:r>
    </w:p>
    <w:p w14:paraId="17E51A02" w14:textId="77777777" w:rsidR="00BC0CB6" w:rsidRPr="00EC400B" w:rsidRDefault="008D7967" w:rsidP="00EC40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400B">
        <w:rPr>
          <w:rFonts w:ascii="Times New Roman" w:hAnsi="Times New Roman" w:cs="Times New Roman"/>
          <w:i/>
          <w:sz w:val="24"/>
          <w:szCs w:val="24"/>
        </w:rPr>
        <w:t>/Ново - ДВ, бр. 12 от 2016 г., в сила от 12.02.2016 г., изм. и доп. - ДВ, бр. 3 от 2018 г</w:t>
      </w:r>
      <w:r w:rsidR="00216DE2" w:rsidRPr="00EC400B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="00216DE2" w:rsidRPr="00EC400B">
        <w:rPr>
          <w:rStyle w:val="Hyperlink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16DE2" w:rsidRPr="00EC400B">
        <w:rPr>
          <w:rStyle w:val="Emphasis"/>
          <w:rFonts w:ascii="Times New Roman" w:hAnsi="Times New Roman" w:cs="Times New Roman"/>
          <w:sz w:val="24"/>
          <w:szCs w:val="24"/>
        </w:rPr>
        <w:t>изм. и доп. ДВ. бр.31 от 12 Април 2019г.</w:t>
      </w:r>
      <w:r w:rsidRPr="00EC400B">
        <w:rPr>
          <w:rFonts w:ascii="Times New Roman" w:hAnsi="Times New Roman" w:cs="Times New Roman"/>
          <w:i/>
          <w:sz w:val="24"/>
          <w:szCs w:val="24"/>
        </w:rPr>
        <w:t>./</w:t>
      </w:r>
    </w:p>
    <w:p w14:paraId="4B2386F5" w14:textId="77777777" w:rsidR="00BC0CB6" w:rsidRPr="00EC400B" w:rsidRDefault="00BC0CB6" w:rsidP="00EC40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CFD42BE" w14:textId="77777777" w:rsidR="00BC0CB6" w:rsidRPr="00FB6C57" w:rsidRDefault="00BC0CB6" w:rsidP="00FB6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6C5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 w:rsidR="00CF2317" w:rsidRPr="00FB6C57">
        <w:rPr>
          <w:rFonts w:ascii="Times New Roman" w:hAnsi="Times New Roman" w:cs="Times New Roman"/>
          <w:b/>
          <w:sz w:val="24"/>
          <w:szCs w:val="24"/>
        </w:rPr>
        <w:t>ДО</w:t>
      </w:r>
      <w:r w:rsidRPr="00FB6C5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F2317" w:rsidRPr="00FB6C57">
        <w:rPr>
          <w:rFonts w:ascii="Times New Roman" w:hAnsi="Times New Roman" w:cs="Times New Roman"/>
          <w:b/>
          <w:sz w:val="24"/>
          <w:szCs w:val="24"/>
        </w:rPr>
        <w:t>ДИРЕКТОРА</w:t>
      </w:r>
    </w:p>
    <w:p w14:paraId="5B882EBA" w14:textId="4EE897D5" w:rsidR="00A11787" w:rsidRPr="00C36143" w:rsidRDefault="007E37F7" w:rsidP="00C36143">
      <w:pPr>
        <w:tabs>
          <w:tab w:val="right" w:leader="dot" w:pos="4394"/>
        </w:tabs>
        <w:spacing w:before="100" w:beforeAutospacing="1" w:after="100" w:afterAutospacing="1" w:line="240" w:lineRule="auto"/>
        <w:ind w:left="1814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FB6C57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en-US" w:eastAsia="bg-BG"/>
        </w:rPr>
        <w:t xml:space="preserve">                                                              </w:t>
      </w:r>
      <w:r w:rsidRPr="00FB6C57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bg-BG"/>
        </w:rPr>
        <w:t xml:space="preserve">РИОСВ </w:t>
      </w:r>
      <w:r w:rsidR="0048340A" w:rsidRPr="00FB6C57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en-US" w:eastAsia="bg-BG"/>
        </w:rPr>
        <w:t xml:space="preserve"> </w:t>
      </w:r>
      <w:r w:rsidR="008F2FEA" w:rsidRPr="00FB6C57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bg-BG"/>
        </w:rPr>
        <w:t>СОФИЯ</w:t>
      </w:r>
    </w:p>
    <w:p w14:paraId="06A5BDAC" w14:textId="77777777" w:rsidR="00C36143" w:rsidRDefault="00C36143" w:rsidP="00FB6C57">
      <w:pPr>
        <w:spacing w:before="113" w:after="57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27C0805D" w14:textId="7393C2D1" w:rsidR="007E37F7" w:rsidRPr="00FB6C57" w:rsidRDefault="007E37F7" w:rsidP="00FB6C57">
      <w:pPr>
        <w:spacing w:before="113" w:after="57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FB6C57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УВЕДОМЛЕНИЕ</w:t>
      </w:r>
    </w:p>
    <w:p w14:paraId="243D88E9" w14:textId="49329F3D" w:rsidR="007D7C11" w:rsidRPr="00FB6C57" w:rsidRDefault="007E37F7" w:rsidP="00EC4B7C">
      <w:pPr>
        <w:spacing w:before="113" w:after="57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FB6C57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 инвестиционно предложение</w:t>
      </w:r>
    </w:p>
    <w:p w14:paraId="418B5A1C" w14:textId="77777777" w:rsidR="007E37F7" w:rsidRPr="00FB6C57" w:rsidRDefault="007E37F7" w:rsidP="00FB6C57">
      <w:pPr>
        <w:widowControl w:val="0"/>
        <w:tabs>
          <w:tab w:val="left" w:pos="14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1A0CB360" w14:textId="6115A0D4" w:rsidR="00A54B7A" w:rsidRPr="007D7C11" w:rsidRDefault="007E37F7" w:rsidP="00FB6C57">
      <w:pPr>
        <w:widowControl w:val="0"/>
        <w:tabs>
          <w:tab w:val="left" w:pos="1425"/>
        </w:tabs>
        <w:autoSpaceDE w:val="0"/>
        <w:autoSpaceDN w:val="0"/>
        <w:adjustRightInd w:val="0"/>
        <w:spacing w:after="0" w:line="240" w:lineRule="auto"/>
        <w:ind w:firstLine="48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D7C1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</w:t>
      </w:r>
      <w:r w:rsidR="00A54B7A" w:rsidRPr="007D7C1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="007D7C11" w:rsidRPr="007D7C11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„ХЕЛФИ ПЛАСТИКС“ ООД, ЕИК: 130537249</w:t>
      </w:r>
    </w:p>
    <w:p w14:paraId="744A1D20" w14:textId="77777777" w:rsidR="00A54B7A" w:rsidRPr="007D7C11" w:rsidRDefault="00A54B7A" w:rsidP="00FB6C57">
      <w:pPr>
        <w:widowControl w:val="0"/>
        <w:tabs>
          <w:tab w:val="left" w:pos="1425"/>
        </w:tabs>
        <w:autoSpaceDE w:val="0"/>
        <w:autoSpaceDN w:val="0"/>
        <w:adjustRightInd w:val="0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1D1DE410" w14:textId="77777777" w:rsidR="007D7C11" w:rsidRPr="007D7C11" w:rsidRDefault="00A15C8A" w:rsidP="00FB6C57">
      <w:pPr>
        <w:pStyle w:val="Heading6"/>
        <w:spacing w:line="240" w:lineRule="auto"/>
        <w:jc w:val="both"/>
        <w:rPr>
          <w:rFonts w:ascii="Times New Roman" w:eastAsia="Times New Roman" w:hAnsi="Times New Roman"/>
          <w:i w:val="0"/>
          <w:color w:val="auto"/>
          <w:sz w:val="24"/>
          <w:szCs w:val="24"/>
          <w:lang w:eastAsia="bg-BG"/>
        </w:rPr>
      </w:pPr>
      <w:r w:rsidRPr="007D7C1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Седалище</w:t>
      </w:r>
      <w:r w:rsidRPr="007D7C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 </w:t>
      </w:r>
      <w:r w:rsidRPr="007D7C1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и адрес на управление:</w:t>
      </w:r>
      <w:r w:rsidRPr="007D7C1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7D7C11" w:rsidRPr="007D7C11">
        <w:rPr>
          <w:rFonts w:ascii="Times New Roman" w:eastAsia="Times New Roman" w:hAnsi="Times New Roman"/>
          <w:i w:val="0"/>
          <w:color w:val="auto"/>
          <w:sz w:val="24"/>
          <w:szCs w:val="24"/>
          <w:lang w:eastAsia="bg-BG"/>
        </w:rPr>
        <w:t xml:space="preserve">област София (столица), община Столична, гр. София, п.к. 1618, р-н Витоша, ж.к. Павлово,  ул. „Купените“ № 6 </w:t>
      </w:r>
    </w:p>
    <w:p w14:paraId="51651594" w14:textId="229F9D9D" w:rsidR="007E33AA" w:rsidRDefault="00A15C8A" w:rsidP="005B103F">
      <w:pPr>
        <w:pStyle w:val="Heading6"/>
        <w:spacing w:line="240" w:lineRule="auto"/>
        <w:jc w:val="both"/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</w:pPr>
      <w:r w:rsidRPr="007D7C1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Пълен пощенски адрес: </w:t>
      </w:r>
      <w:r w:rsidR="007D7C11" w:rsidRPr="007D7C11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област София (столица), община Столична, гр. София, п.к. 1618, р-н Витоша, ж.к. Павлово,  ул. „Купените“ № 6</w:t>
      </w:r>
    </w:p>
    <w:p w14:paraId="00E74CDA" w14:textId="77777777" w:rsidR="005B103F" w:rsidRPr="005B103F" w:rsidRDefault="005B103F" w:rsidP="005B103F"/>
    <w:p w14:paraId="05495EF6" w14:textId="02F7FF30" w:rsidR="00A15C8A" w:rsidRPr="002370A3" w:rsidRDefault="00A15C8A" w:rsidP="00FB6C57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70A3">
        <w:rPr>
          <w:rFonts w:ascii="Times New Roman" w:hAnsi="Times New Roman" w:cs="Times New Roman"/>
          <w:b/>
          <w:sz w:val="24"/>
          <w:szCs w:val="24"/>
        </w:rPr>
        <w:t>Управител на фирмата възложител</w:t>
      </w:r>
      <w:r w:rsidRPr="002370A3">
        <w:rPr>
          <w:rFonts w:ascii="Times New Roman" w:hAnsi="Times New Roman" w:cs="Times New Roman"/>
          <w:sz w:val="24"/>
          <w:szCs w:val="24"/>
        </w:rPr>
        <w:t xml:space="preserve">: </w:t>
      </w:r>
      <w:r w:rsidR="007D7C11" w:rsidRPr="002370A3">
        <w:rPr>
          <w:rFonts w:ascii="Times New Roman" w:eastAsia="Times New Roman" w:hAnsi="Times New Roman" w:cs="Times New Roman"/>
          <w:sz w:val="24"/>
          <w:szCs w:val="24"/>
          <w:lang w:eastAsia="bg-BG"/>
        </w:rPr>
        <w:t>Михаил Виденов Костов</w:t>
      </w:r>
    </w:p>
    <w:p w14:paraId="4C0D9CF1" w14:textId="10BDC640" w:rsidR="00A15C8A" w:rsidRPr="002370A3" w:rsidRDefault="00A15C8A" w:rsidP="00FB6C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70A3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2370A3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2370A3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2370A3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hyperlink r:id="rId8" w:history="1">
        <w:r w:rsidR="007D7C11" w:rsidRPr="002370A3">
          <w:rPr>
            <w:rFonts w:ascii="Times New Roman" w:eastAsia="Times New Roman" w:hAnsi="Times New Roman" w:cs="Times New Roman"/>
            <w:sz w:val="24"/>
            <w:szCs w:val="24"/>
            <w:lang w:eastAsia="bg-BG"/>
          </w:rPr>
          <w:t>info@helfi.net</w:t>
        </w:r>
      </w:hyperlink>
    </w:p>
    <w:p w14:paraId="089666E6" w14:textId="0E5F1A76" w:rsidR="00327B42" w:rsidRDefault="00A15C8A" w:rsidP="007E33AA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370A3">
        <w:rPr>
          <w:rFonts w:ascii="Times New Roman" w:hAnsi="Times New Roman" w:cs="Times New Roman"/>
          <w:b/>
          <w:sz w:val="24"/>
          <w:szCs w:val="24"/>
        </w:rPr>
        <w:t>Лице за контакт</w:t>
      </w:r>
      <w:r w:rsidRPr="002370A3">
        <w:rPr>
          <w:rFonts w:ascii="Times New Roman" w:hAnsi="Times New Roman" w:cs="Times New Roman"/>
          <w:sz w:val="24"/>
          <w:szCs w:val="24"/>
        </w:rPr>
        <w:t>:</w:t>
      </w:r>
      <w:r w:rsidRPr="00237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27B42" w:rsidRPr="00327B42">
        <w:rPr>
          <w:rFonts w:ascii="Times New Roman" w:hAnsi="Times New Roman" w:cs="Times New Roman"/>
          <w:sz w:val="24"/>
          <w:szCs w:val="24"/>
          <w:lang w:val="ru-RU"/>
        </w:rPr>
        <w:t>Емил Йорданов,</w:t>
      </w:r>
      <w:r w:rsidR="00327B42" w:rsidRPr="00327B42">
        <w:rPr>
          <w:rFonts w:ascii="Times New Roman" w:hAnsi="Times New Roman" w:cs="Times New Roman"/>
          <w:sz w:val="24"/>
          <w:szCs w:val="24"/>
          <w:lang w:val="en-US"/>
        </w:rPr>
        <w:t xml:space="preserve"> тел:</w:t>
      </w:r>
      <w:r w:rsidR="00327B42" w:rsidRPr="00327B42">
        <w:rPr>
          <w:rFonts w:ascii="Times New Roman" w:hAnsi="Times New Roman" w:cs="Times New Roman"/>
          <w:color w:val="2C363A"/>
          <w:sz w:val="24"/>
          <w:szCs w:val="24"/>
          <w:shd w:val="clear" w:color="auto" w:fill="FFFFFF"/>
        </w:rPr>
        <w:t xml:space="preserve"> 0889261052,</w:t>
      </w:r>
      <w:r w:rsidR="00327B42" w:rsidRPr="00327B42">
        <w:rPr>
          <w:rFonts w:ascii="Times New Roman" w:hAnsi="Times New Roman" w:cs="Times New Roman"/>
          <w:sz w:val="24"/>
          <w:szCs w:val="24"/>
          <w:lang w:val="en-US"/>
        </w:rPr>
        <w:t xml:space="preserve"> e</w:t>
      </w:r>
      <w:r w:rsidR="00327B42" w:rsidRPr="00327B42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327B42" w:rsidRPr="00327B42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327B42" w:rsidRPr="00327B42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327B42" w:rsidRPr="00327B42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327B42" w:rsidRPr="00327B42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e_jordanov@terrachim.com</w:t>
        </w:r>
      </w:hyperlink>
    </w:p>
    <w:p w14:paraId="15DCCB03" w14:textId="3B97B1D6" w:rsidR="00A54B7A" w:rsidRDefault="007E33AA" w:rsidP="007E33AA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2651">
        <w:rPr>
          <w:rFonts w:ascii="Times New Roman" w:hAnsi="Times New Roman" w:cs="Times New Roman"/>
          <w:sz w:val="24"/>
          <w:szCs w:val="24"/>
        </w:rPr>
        <w:t>инж.</w:t>
      </w:r>
      <w:r w:rsidRPr="00912651">
        <w:rPr>
          <w:rFonts w:ascii="Times New Roman" w:eastAsia="Times New Roman" w:hAnsi="Times New Roman" w:cs="Times New Roman"/>
          <w:sz w:val="24"/>
          <w:szCs w:val="24"/>
        </w:rPr>
        <w:t xml:space="preserve"> Гогова</w:t>
      </w:r>
      <w:r w:rsidRPr="0091265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912651">
        <w:rPr>
          <w:rFonts w:ascii="Times New Roman" w:hAnsi="Times New Roman" w:cs="Times New Roman"/>
          <w:sz w:val="24"/>
          <w:szCs w:val="24"/>
        </w:rPr>
        <w:t xml:space="preserve"> </w:t>
      </w:r>
      <w:r w:rsidRPr="00912651">
        <w:rPr>
          <w:rFonts w:ascii="Times New Roman" w:hAnsi="Times New Roman" w:cs="Times New Roman"/>
          <w:sz w:val="24"/>
          <w:szCs w:val="24"/>
          <w:lang w:val="en-US"/>
        </w:rPr>
        <w:t>тел:</w:t>
      </w:r>
      <w:r w:rsidRPr="0091265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Pr="0091265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0893688045</w:t>
      </w:r>
      <w:r w:rsidRPr="00912651">
        <w:rPr>
          <w:rFonts w:ascii="Times New Roman" w:hAnsi="Times New Roman" w:cs="Times New Roman"/>
          <w:sz w:val="24"/>
          <w:szCs w:val="24"/>
        </w:rPr>
        <w:t>,</w:t>
      </w:r>
      <w:r w:rsidRPr="009126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1265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65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912651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912651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0" w:history="1">
        <w:r w:rsidRPr="002C53D1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gogova</w:t>
        </w:r>
        <w:r w:rsidRPr="002C53D1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@</w:t>
        </w:r>
        <w:r w:rsidRPr="002C53D1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prirodakonsult</w:t>
        </w:r>
        <w:r w:rsidRPr="002C53D1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.com</w:t>
        </w:r>
      </w:hyperlink>
    </w:p>
    <w:p w14:paraId="106C9217" w14:textId="77777777" w:rsidR="007E33AA" w:rsidRPr="002370A3" w:rsidRDefault="007E33AA" w:rsidP="007E33A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264EDBB" w14:textId="7D0AB796" w:rsidR="00814B4D" w:rsidRPr="002370A3" w:rsidRDefault="00EC3DB9" w:rsidP="00FB6C57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70A3">
        <w:rPr>
          <w:rFonts w:ascii="Times New Roman" w:hAnsi="Times New Roman" w:cs="Times New Roman"/>
          <w:b/>
          <w:sz w:val="24"/>
          <w:szCs w:val="24"/>
        </w:rPr>
        <w:t>УВАЖАЕМ</w:t>
      </w:r>
      <w:r w:rsidR="003D1BCE" w:rsidRPr="002370A3">
        <w:rPr>
          <w:rFonts w:ascii="Times New Roman" w:hAnsi="Times New Roman" w:cs="Times New Roman"/>
          <w:b/>
          <w:sz w:val="24"/>
          <w:szCs w:val="24"/>
        </w:rPr>
        <w:t>А</w:t>
      </w:r>
      <w:r w:rsidR="00CA513A" w:rsidRPr="002370A3">
        <w:rPr>
          <w:rFonts w:ascii="Times New Roman" w:hAnsi="Times New Roman" w:cs="Times New Roman"/>
          <w:b/>
          <w:sz w:val="24"/>
          <w:szCs w:val="24"/>
        </w:rPr>
        <w:t xml:space="preserve"> Г-</w:t>
      </w:r>
      <w:r w:rsidR="003D1BCE" w:rsidRPr="002370A3">
        <w:rPr>
          <w:rFonts w:ascii="Times New Roman" w:hAnsi="Times New Roman" w:cs="Times New Roman"/>
          <w:b/>
          <w:sz w:val="24"/>
          <w:szCs w:val="24"/>
        </w:rPr>
        <w:t>ЖО</w:t>
      </w:r>
      <w:r w:rsidR="00B820B7" w:rsidRPr="002370A3">
        <w:rPr>
          <w:rFonts w:ascii="Times New Roman" w:hAnsi="Times New Roman" w:cs="Times New Roman"/>
          <w:b/>
          <w:sz w:val="24"/>
          <w:szCs w:val="24"/>
        </w:rPr>
        <w:t xml:space="preserve"> ДИРЕКТОР,</w:t>
      </w:r>
    </w:p>
    <w:p w14:paraId="14B2EECF" w14:textId="76D2561E" w:rsidR="00A54B7A" w:rsidRPr="00C41662" w:rsidRDefault="008A354D" w:rsidP="00792D4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662">
        <w:rPr>
          <w:rFonts w:ascii="Times New Roman" w:hAnsi="Times New Roman" w:cs="Times New Roman"/>
          <w:sz w:val="24"/>
          <w:szCs w:val="24"/>
        </w:rPr>
        <w:t xml:space="preserve">Уведомяваме Ви, че </w:t>
      </w:r>
      <w:r w:rsidR="007D7C11" w:rsidRPr="00C41662">
        <w:rPr>
          <w:rFonts w:ascii="Times New Roman" w:eastAsia="Times New Roman" w:hAnsi="Times New Roman" w:cs="Times New Roman"/>
          <w:sz w:val="24"/>
          <w:szCs w:val="24"/>
          <w:lang w:eastAsia="bg-BG"/>
        </w:rPr>
        <w:t>„ХЕЛФИ ПЛАСТИКС“ ООД</w:t>
      </w:r>
      <w:r w:rsidR="007D7C11" w:rsidRPr="00C41662">
        <w:rPr>
          <w:rFonts w:ascii="Times New Roman" w:hAnsi="Times New Roman" w:cs="Times New Roman"/>
          <w:sz w:val="24"/>
          <w:szCs w:val="24"/>
        </w:rPr>
        <w:t xml:space="preserve"> </w:t>
      </w:r>
      <w:r w:rsidR="00B820B7" w:rsidRPr="00C41662">
        <w:rPr>
          <w:rFonts w:ascii="Times New Roman" w:hAnsi="Times New Roman" w:cs="Times New Roman"/>
          <w:sz w:val="24"/>
          <w:szCs w:val="24"/>
        </w:rPr>
        <w:t>има следното инвестиционно предложение</w:t>
      </w:r>
      <w:r w:rsidR="00C946B8" w:rsidRPr="00C41662">
        <w:rPr>
          <w:rFonts w:ascii="Times New Roman" w:hAnsi="Times New Roman" w:cs="Times New Roman"/>
          <w:sz w:val="24"/>
          <w:szCs w:val="24"/>
        </w:rPr>
        <w:t xml:space="preserve"> </w:t>
      </w:r>
      <w:r w:rsidR="00CE1E8C" w:rsidRPr="00C41662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820B7" w:rsidRPr="00C41662">
        <w:rPr>
          <w:rFonts w:ascii="Times New Roman" w:hAnsi="Times New Roman" w:cs="Times New Roman"/>
          <w:sz w:val="24"/>
          <w:szCs w:val="24"/>
        </w:rPr>
        <w:t>ИП</w:t>
      </w:r>
      <w:r w:rsidR="00CE1E8C" w:rsidRPr="00C4166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820B7" w:rsidRPr="00C41662">
        <w:rPr>
          <w:rFonts w:ascii="Times New Roman" w:hAnsi="Times New Roman" w:cs="Times New Roman"/>
          <w:sz w:val="24"/>
          <w:szCs w:val="24"/>
        </w:rPr>
        <w:t xml:space="preserve">: </w:t>
      </w:r>
      <w:r w:rsidR="007564CC" w:rsidRPr="00C41662">
        <w:rPr>
          <w:rFonts w:ascii="Times New Roman" w:hAnsi="Times New Roman" w:cs="Times New Roman"/>
          <w:sz w:val="24"/>
          <w:szCs w:val="24"/>
        </w:rPr>
        <w:t>„</w:t>
      </w:r>
      <w:bookmarkStart w:id="1" w:name="_Hlk120475383"/>
      <w:r w:rsidR="00792D42" w:rsidRPr="00C41662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Подготовка преди оползотворяване и рециклиране </w:t>
      </w:r>
      <w:r w:rsidR="00792D42" w:rsidRPr="00C41662">
        <w:rPr>
          <w:rFonts w:ascii="Times New Roman" w:hAnsi="Times New Roman" w:cs="Times New Roman"/>
          <w:sz w:val="24"/>
          <w:szCs w:val="24"/>
        </w:rPr>
        <w:t xml:space="preserve">на отпадъци от пластмаса и пластмасови опаковки, </w:t>
      </w:r>
      <w:bookmarkStart w:id="2" w:name="_Hlk149803903"/>
      <w:r w:rsidR="00792D42" w:rsidRPr="00C41662">
        <w:rPr>
          <w:rFonts w:ascii="Times New Roman" w:hAnsi="Times New Roman" w:cs="Times New Roman"/>
          <w:sz w:val="24"/>
          <w:szCs w:val="24"/>
        </w:rPr>
        <w:t>в съществуващо предприятие за  производство на изделия от пластмаса, разположено в Поземлени имоти с идентификатори 49206.2660.2 и 49206.2660.1002, област София (столица), община Столична, с. Мрамор, район Връбница, с обща площ 6320 кв. м.</w:t>
      </w:r>
      <w:r w:rsidR="00BA1AC8" w:rsidRPr="00C41662">
        <w:rPr>
          <w:rFonts w:ascii="Times New Roman" w:hAnsi="Times New Roman" w:cs="Times New Roman"/>
          <w:sz w:val="24"/>
          <w:szCs w:val="24"/>
        </w:rPr>
        <w:t>“</w:t>
      </w:r>
      <w:bookmarkEnd w:id="1"/>
      <w:bookmarkEnd w:id="2"/>
    </w:p>
    <w:p w14:paraId="2F802589" w14:textId="77777777" w:rsidR="00277517" w:rsidRPr="002370A3" w:rsidRDefault="00277517" w:rsidP="00FB6C57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70A3">
        <w:rPr>
          <w:rFonts w:ascii="Times New Roman" w:hAnsi="Times New Roman" w:cs="Times New Roman"/>
          <w:b/>
          <w:sz w:val="24"/>
          <w:szCs w:val="24"/>
          <w:u w:val="single"/>
        </w:rPr>
        <w:t>Характеристика на инвестиционното предложение:</w:t>
      </w:r>
    </w:p>
    <w:p w14:paraId="32AF66B2" w14:textId="08CA34D6" w:rsidR="00E03097" w:rsidRPr="009C530C" w:rsidRDefault="00277517" w:rsidP="009C530C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70A3">
        <w:rPr>
          <w:rFonts w:ascii="Times New Roman" w:hAnsi="Times New Roman" w:cs="Times New Roman"/>
          <w:b/>
          <w:sz w:val="24"/>
          <w:szCs w:val="24"/>
        </w:rPr>
        <w:t>Резюме на предложението</w:t>
      </w:r>
    </w:p>
    <w:p w14:paraId="26569183" w14:textId="4C1598CD" w:rsidR="00E03097" w:rsidRPr="00C36143" w:rsidRDefault="00E03097" w:rsidP="00C3614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4166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Основната дейност на Дружеството е </w:t>
      </w:r>
      <w:r w:rsidRPr="00C41662">
        <w:rPr>
          <w:rFonts w:ascii="Times New Roman" w:hAnsi="Times New Roman" w:cs="Times New Roman"/>
          <w:sz w:val="24"/>
          <w:szCs w:val="24"/>
        </w:rPr>
        <w:t xml:space="preserve">производство на изделия от пластмаса-  </w:t>
      </w:r>
      <w:r w:rsidRPr="00C41662">
        <w:rPr>
          <w:rFonts w:ascii="Times New Roman" w:hAnsi="Times New Roman" w:cs="Times New Roman"/>
          <w:i/>
          <w:iCs/>
          <w:sz w:val="24"/>
          <w:szCs w:val="24"/>
        </w:rPr>
        <w:t>предимно</w:t>
      </w:r>
      <w:r w:rsidRPr="00C41662">
        <w:rPr>
          <w:rFonts w:ascii="Times New Roman" w:hAnsi="Times New Roman" w:cs="Times New Roman"/>
          <w:sz w:val="24"/>
          <w:szCs w:val="24"/>
        </w:rPr>
        <w:t xml:space="preserve"> </w:t>
      </w:r>
      <w:r w:rsidRPr="00C41662">
        <w:rPr>
          <w:rFonts w:ascii="Times New Roman" w:hAnsi="Times New Roman" w:cs="Times New Roman"/>
          <w:i/>
          <w:iCs/>
          <w:sz w:val="24"/>
          <w:szCs w:val="24"/>
        </w:rPr>
        <w:t>бутилки от полиетилен терефталат (</w:t>
      </w:r>
      <w:r w:rsidRPr="00C4166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PET</w:t>
      </w:r>
      <w:r w:rsidRPr="00C41662">
        <w:rPr>
          <w:rFonts w:ascii="Times New Roman" w:hAnsi="Times New Roman" w:cs="Times New Roman"/>
          <w:i/>
          <w:iCs/>
          <w:sz w:val="24"/>
          <w:szCs w:val="24"/>
        </w:rPr>
        <w:t>) и 19 литрови бутилки за вода от поликарбонат</w:t>
      </w:r>
      <w:r w:rsidRPr="00C4166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(РС)</w:t>
      </w:r>
      <w:r w:rsidR="00CE544C" w:rsidRPr="00C4166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. </w:t>
      </w:r>
      <w:r w:rsidR="00CE544C" w:rsidRPr="00C41662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Производственото предприятие</w:t>
      </w:r>
      <w:r w:rsidR="00CE544C" w:rsidRPr="00C4166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CE544C" w:rsidRPr="00C41662">
        <w:rPr>
          <w:rFonts w:ascii="Times New Roman" w:eastAsia="Times New Roman" w:hAnsi="Times New Roman" w:cs="Times New Roman"/>
          <w:sz w:val="24"/>
          <w:szCs w:val="24"/>
          <w:lang w:eastAsia="bg-BG"/>
        </w:rPr>
        <w:t>е разположено на територията на два Поземлени имота с идентификатори 49206.2660.2 и 49206.2660.1002, с. Мрамор, район Връбница , община Столична, област София (столица).</w:t>
      </w:r>
    </w:p>
    <w:p w14:paraId="5B1110AE" w14:textId="77777777" w:rsidR="00C92AF0" w:rsidRDefault="009C530C" w:rsidP="00792D4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49897113"/>
      <w:r>
        <w:rPr>
          <w:rFonts w:ascii="Times New Roman" w:hAnsi="Times New Roman" w:cs="Times New Roman"/>
          <w:sz w:val="24"/>
          <w:szCs w:val="24"/>
        </w:rPr>
        <w:t>С</w:t>
      </w:r>
      <w:r w:rsidR="00E03097" w:rsidRPr="007E33AA">
        <w:rPr>
          <w:rFonts w:ascii="Times New Roman" w:hAnsi="Times New Roman" w:cs="Times New Roman"/>
          <w:sz w:val="24"/>
          <w:szCs w:val="24"/>
        </w:rPr>
        <w:t xml:space="preserve">ъгласно </w:t>
      </w:r>
      <w:r w:rsidR="00E03097" w:rsidRPr="00A11787">
        <w:rPr>
          <w:rFonts w:ascii="Times New Roman" w:hAnsi="Times New Roman" w:cs="Times New Roman"/>
          <w:sz w:val="24"/>
          <w:szCs w:val="24"/>
          <w:shd w:val="clear" w:color="auto" w:fill="FFFFFF"/>
        </w:rPr>
        <w:t>Директива (ЕС) 2019/904 на Европейския парламент и на Съвета от 5 юни 2019 година относно намаляването на въздействието на определени пластмасови продукти върху околната среда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до </w:t>
      </w:r>
      <w:r w:rsidRPr="007E33AA">
        <w:rPr>
          <w:rFonts w:ascii="Times New Roman" w:hAnsi="Times New Roman" w:cs="Times New Roman"/>
          <w:sz w:val="24"/>
          <w:szCs w:val="24"/>
        </w:rPr>
        <w:t>2030 г.</w:t>
      </w:r>
      <w:r>
        <w:rPr>
          <w:rFonts w:ascii="Times New Roman" w:hAnsi="Times New Roman" w:cs="Times New Roman"/>
          <w:sz w:val="24"/>
          <w:szCs w:val="24"/>
        </w:rPr>
        <w:t xml:space="preserve"> в готовата продукция трябва да се </w:t>
      </w:r>
      <w:r w:rsidRPr="007E33AA">
        <w:rPr>
          <w:rFonts w:ascii="Times New Roman" w:hAnsi="Times New Roman" w:cs="Times New Roman"/>
          <w:sz w:val="24"/>
          <w:szCs w:val="24"/>
        </w:rPr>
        <w:t>достигне влагане до 30 % на вторичен материал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28EB8108" w14:textId="52F8C29D" w:rsidR="009C530C" w:rsidRPr="00145107" w:rsidRDefault="009C530C" w:rsidP="0014510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Тези изисквания налагат </w:t>
      </w:r>
      <w:r w:rsidR="00C92AF0">
        <w:rPr>
          <w:rFonts w:ascii="Times New Roman" w:hAnsi="Times New Roman" w:cs="Times New Roman"/>
          <w:sz w:val="24"/>
          <w:szCs w:val="24"/>
        </w:rPr>
        <w:t>иницииране на настоящото ИП</w:t>
      </w:r>
      <w:r w:rsidR="00145107">
        <w:rPr>
          <w:rFonts w:ascii="Times New Roman" w:hAnsi="Times New Roman" w:cs="Times New Roman"/>
          <w:sz w:val="24"/>
          <w:szCs w:val="24"/>
        </w:rPr>
        <w:t>.</w:t>
      </w:r>
      <w:r w:rsidR="00C92AF0">
        <w:rPr>
          <w:rFonts w:ascii="Times New Roman" w:hAnsi="Times New Roman" w:cs="Times New Roman"/>
          <w:sz w:val="24"/>
          <w:szCs w:val="24"/>
        </w:rPr>
        <w:t xml:space="preserve"> </w:t>
      </w:r>
      <w:r w:rsidR="00145107">
        <w:rPr>
          <w:rFonts w:ascii="Times New Roman" w:hAnsi="Times New Roman" w:cs="Times New Roman"/>
          <w:sz w:val="24"/>
          <w:szCs w:val="24"/>
        </w:rPr>
        <w:t xml:space="preserve">Заявените от </w:t>
      </w:r>
      <w:r w:rsidR="00C92AF0">
        <w:rPr>
          <w:rFonts w:ascii="Times New Roman" w:hAnsi="Times New Roman" w:cs="Times New Roman"/>
          <w:sz w:val="24"/>
          <w:szCs w:val="24"/>
        </w:rPr>
        <w:t xml:space="preserve">Дружеството </w:t>
      </w:r>
      <w:r>
        <w:rPr>
          <w:rFonts w:ascii="Times New Roman" w:hAnsi="Times New Roman" w:cs="Times New Roman"/>
          <w:sz w:val="24"/>
          <w:szCs w:val="24"/>
        </w:rPr>
        <w:t>нови дейности</w:t>
      </w:r>
      <w:r w:rsidR="00145107">
        <w:rPr>
          <w:rFonts w:ascii="Times New Roman" w:hAnsi="Times New Roman" w:cs="Times New Roman"/>
          <w:sz w:val="24"/>
          <w:szCs w:val="24"/>
        </w:rPr>
        <w:t xml:space="preserve">: </w:t>
      </w:r>
      <w:r w:rsidR="00145107" w:rsidRPr="002370A3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подготовка преди оползотворяване и рециклиране </w:t>
      </w:r>
      <w:r w:rsidR="00145107" w:rsidRPr="002370A3">
        <w:rPr>
          <w:rFonts w:ascii="Times New Roman" w:hAnsi="Times New Roman" w:cs="Times New Roman"/>
          <w:sz w:val="24"/>
          <w:szCs w:val="24"/>
        </w:rPr>
        <w:t>на отпадъци от пластмаса и пластмасови опаковки</w:t>
      </w:r>
      <w:r w:rsidR="00145107" w:rsidRPr="002370A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145107"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 w:rsidR="00145107">
        <w:rPr>
          <w:rFonts w:ascii="Times New Roman" w:hAnsi="Times New Roman" w:cs="Times New Roman"/>
          <w:sz w:val="24"/>
          <w:szCs w:val="24"/>
        </w:rPr>
        <w:t xml:space="preserve">попадат в обхвата на </w:t>
      </w:r>
      <w:r w:rsidR="00145107" w:rsidRPr="00EC6C88">
        <w:rPr>
          <w:rFonts w:ascii="Times New Roman" w:hAnsi="Times New Roman" w:cs="Times New Roman"/>
          <w:sz w:val="24"/>
          <w:szCs w:val="24"/>
        </w:rPr>
        <w:t>чл. 38, ал. 1 на Закона за управление на отпадъците /</w:t>
      </w:r>
      <w:r w:rsidR="00145107" w:rsidRPr="00EC6C88">
        <w:rPr>
          <w:rFonts w:ascii="Times New Roman" w:hAnsi="Times New Roman" w:cs="Times New Roman"/>
          <w:i/>
          <w:sz w:val="24"/>
          <w:szCs w:val="24"/>
        </w:rPr>
        <w:t>обн. ДВ бр. 53 от 13.07.2012 г., …</w:t>
      </w:r>
      <w:r w:rsidR="00145107" w:rsidRPr="00EC6C88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доп…</w:t>
      </w:r>
      <w:r w:rsidR="00145107" w:rsidRPr="00EC6C88">
        <w:rPr>
          <w:rFonts w:ascii="Times New Roman" w:hAnsi="Times New Roman" w:cs="Times New Roman"/>
          <w:iCs/>
          <w:sz w:val="24"/>
          <w:szCs w:val="24"/>
        </w:rPr>
        <w:t>/</w:t>
      </w:r>
      <w:r w:rsidR="00145107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3"/>
    <w:p w14:paraId="668D4E59" w14:textId="447BFFEB" w:rsidR="009C530C" w:rsidRDefault="00145107" w:rsidP="009C530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ИП</w:t>
      </w:r>
      <w:r w:rsidR="009C530C" w:rsidRPr="009C53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 реализира в  съществуващо </w:t>
      </w:r>
      <w:r w:rsidR="00E438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производствено </w:t>
      </w:r>
      <w:r w:rsidR="009C530C" w:rsidRPr="009C53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предприятие, разположено на територията на два Поземлени имота с идентификатори 49206.2660.2 и </w:t>
      </w:r>
      <w:r w:rsidR="009C530C" w:rsidRPr="009C530C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49206.2660.1002, с. Мрамор, район Връбница, община Столична, област София (столица).</w:t>
      </w:r>
    </w:p>
    <w:p w14:paraId="091BD853" w14:textId="2EBD2EA3" w:rsidR="00E4389F" w:rsidRPr="00145107" w:rsidRDefault="00CC3CFA" w:rsidP="0014510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70A3">
        <w:rPr>
          <w:rFonts w:ascii="Times New Roman" w:eastAsia="Times New Roman" w:hAnsi="Times New Roman" w:cs="Times New Roman"/>
          <w:sz w:val="24"/>
          <w:szCs w:val="24"/>
          <w:lang w:eastAsia="bg-BG"/>
        </w:rPr>
        <w:t>„ХЕЛФИ ПЛАСТИКС“ ООД</w:t>
      </w:r>
      <w:r w:rsidRPr="002370A3">
        <w:rPr>
          <w:rFonts w:ascii="Times New Roman" w:hAnsi="Times New Roman" w:cs="Times New Roman"/>
          <w:sz w:val="24"/>
          <w:szCs w:val="24"/>
        </w:rPr>
        <w:t xml:space="preserve">  е собственик на горе упоменатите имоти съгласно Нотариален акт за</w:t>
      </w:r>
      <w:r w:rsidR="006D029C" w:rsidRPr="002370A3">
        <w:rPr>
          <w:rFonts w:ascii="Times New Roman" w:hAnsi="Times New Roman" w:cs="Times New Roman"/>
          <w:sz w:val="24"/>
          <w:szCs w:val="24"/>
        </w:rPr>
        <w:t xml:space="preserve"> покупко-продажба на недвижим имот №111, том </w:t>
      </w:r>
      <w:r w:rsidR="006D029C" w:rsidRPr="002370A3">
        <w:rPr>
          <w:rFonts w:ascii="Times New Roman" w:hAnsi="Times New Roman" w:cs="Times New Roman"/>
          <w:sz w:val="24"/>
          <w:szCs w:val="24"/>
          <w:lang w:val="en-US"/>
        </w:rPr>
        <w:t>LLLXXII</w:t>
      </w:r>
      <w:r w:rsidR="006D029C" w:rsidRPr="002370A3">
        <w:rPr>
          <w:rFonts w:ascii="Times New Roman" w:hAnsi="Times New Roman" w:cs="Times New Roman"/>
          <w:sz w:val="24"/>
          <w:szCs w:val="24"/>
        </w:rPr>
        <w:t>, дело 45932, вх. рег. №69312 от 19.10.2006г. и Нотариален акт за покупко-продажба на недвижим имот №</w:t>
      </w:r>
      <w:r w:rsidR="002A0742" w:rsidRPr="002370A3">
        <w:rPr>
          <w:rFonts w:ascii="Times New Roman" w:hAnsi="Times New Roman" w:cs="Times New Roman"/>
          <w:sz w:val="24"/>
          <w:szCs w:val="24"/>
        </w:rPr>
        <w:t>9</w:t>
      </w:r>
      <w:r w:rsidR="006D029C" w:rsidRPr="002370A3">
        <w:rPr>
          <w:rFonts w:ascii="Times New Roman" w:hAnsi="Times New Roman" w:cs="Times New Roman"/>
          <w:sz w:val="24"/>
          <w:szCs w:val="24"/>
        </w:rPr>
        <w:t>, том</w:t>
      </w:r>
      <w:r w:rsidR="002A0742" w:rsidRPr="002370A3">
        <w:rPr>
          <w:rFonts w:ascii="Times New Roman" w:hAnsi="Times New Roman" w:cs="Times New Roman"/>
          <w:sz w:val="24"/>
          <w:szCs w:val="24"/>
        </w:rPr>
        <w:t xml:space="preserve"> </w:t>
      </w:r>
      <w:r w:rsidR="002A0742" w:rsidRPr="002370A3">
        <w:rPr>
          <w:rFonts w:ascii="Times New Roman" w:hAnsi="Times New Roman" w:cs="Times New Roman"/>
          <w:sz w:val="24"/>
          <w:szCs w:val="24"/>
          <w:lang w:val="en-US"/>
        </w:rPr>
        <w:t>CXLIV</w:t>
      </w:r>
      <w:r w:rsidR="006D029C" w:rsidRPr="002370A3">
        <w:rPr>
          <w:rFonts w:ascii="Times New Roman" w:hAnsi="Times New Roman" w:cs="Times New Roman"/>
          <w:sz w:val="24"/>
          <w:szCs w:val="24"/>
        </w:rPr>
        <w:t>, дело 4</w:t>
      </w:r>
      <w:r w:rsidR="002A0742" w:rsidRPr="002370A3">
        <w:rPr>
          <w:rFonts w:ascii="Times New Roman" w:hAnsi="Times New Roman" w:cs="Times New Roman"/>
          <w:sz w:val="24"/>
          <w:szCs w:val="24"/>
          <w:lang w:val="en-US"/>
        </w:rPr>
        <w:t>4692</w:t>
      </w:r>
      <w:r w:rsidR="006D029C" w:rsidRPr="002370A3">
        <w:rPr>
          <w:rFonts w:ascii="Times New Roman" w:hAnsi="Times New Roman" w:cs="Times New Roman"/>
          <w:sz w:val="24"/>
          <w:szCs w:val="24"/>
        </w:rPr>
        <w:t>, вх. рег. №</w:t>
      </w:r>
      <w:r w:rsidR="002A0742" w:rsidRPr="002370A3">
        <w:rPr>
          <w:rFonts w:ascii="Times New Roman" w:hAnsi="Times New Roman" w:cs="Times New Roman"/>
          <w:sz w:val="24"/>
          <w:szCs w:val="24"/>
          <w:lang w:val="en-US"/>
        </w:rPr>
        <w:t>58506</w:t>
      </w:r>
      <w:r w:rsidR="006D029C" w:rsidRPr="002370A3">
        <w:rPr>
          <w:rFonts w:ascii="Times New Roman" w:hAnsi="Times New Roman" w:cs="Times New Roman"/>
          <w:sz w:val="24"/>
          <w:szCs w:val="24"/>
        </w:rPr>
        <w:t xml:space="preserve"> от 10.</w:t>
      </w:r>
      <w:r w:rsidR="002A0742" w:rsidRPr="002370A3">
        <w:rPr>
          <w:rFonts w:ascii="Times New Roman" w:hAnsi="Times New Roman" w:cs="Times New Roman"/>
          <w:sz w:val="24"/>
          <w:szCs w:val="24"/>
          <w:lang w:val="en-US"/>
        </w:rPr>
        <w:t>09.</w:t>
      </w:r>
      <w:r w:rsidR="006D029C" w:rsidRPr="002370A3">
        <w:rPr>
          <w:rFonts w:ascii="Times New Roman" w:hAnsi="Times New Roman" w:cs="Times New Roman"/>
          <w:sz w:val="24"/>
          <w:szCs w:val="24"/>
        </w:rPr>
        <w:t>20</w:t>
      </w:r>
      <w:r w:rsidR="002A0742" w:rsidRPr="002370A3">
        <w:rPr>
          <w:rFonts w:ascii="Times New Roman" w:hAnsi="Times New Roman" w:cs="Times New Roman"/>
          <w:sz w:val="24"/>
          <w:szCs w:val="24"/>
          <w:lang w:val="en-US"/>
        </w:rPr>
        <w:t>19</w:t>
      </w:r>
      <w:r w:rsidR="006D029C" w:rsidRPr="002370A3">
        <w:rPr>
          <w:rFonts w:ascii="Times New Roman" w:hAnsi="Times New Roman" w:cs="Times New Roman"/>
          <w:sz w:val="24"/>
          <w:szCs w:val="24"/>
        </w:rPr>
        <w:t xml:space="preserve">г. </w:t>
      </w:r>
      <w:r w:rsidR="002A0742" w:rsidRPr="002370A3">
        <w:rPr>
          <w:rFonts w:ascii="Times New Roman" w:hAnsi="Times New Roman" w:cs="Times New Roman"/>
          <w:sz w:val="24"/>
          <w:szCs w:val="24"/>
        </w:rPr>
        <w:t>издадени от Служба по вписванията гр. София.</w:t>
      </w:r>
      <w:r w:rsidR="006D029C" w:rsidRPr="002370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454014" w14:textId="7E81C1E7" w:rsidR="002370A3" w:rsidRDefault="00595976" w:rsidP="002370A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70A3">
        <w:rPr>
          <w:rFonts w:ascii="Times New Roman" w:hAnsi="Times New Roman" w:cs="Times New Roman"/>
          <w:sz w:val="24"/>
          <w:szCs w:val="24"/>
        </w:rPr>
        <w:t xml:space="preserve">Не се предвижда ново строителство - площадката е с </w:t>
      </w:r>
      <w:r w:rsidR="00F81A96" w:rsidRPr="002370A3">
        <w:rPr>
          <w:rFonts w:ascii="Times New Roman" w:hAnsi="Times New Roman" w:cs="Times New Roman"/>
          <w:sz w:val="24"/>
          <w:szCs w:val="24"/>
        </w:rPr>
        <w:t>изградена</w:t>
      </w:r>
      <w:r w:rsidRPr="002370A3">
        <w:rPr>
          <w:rFonts w:ascii="Times New Roman" w:hAnsi="Times New Roman" w:cs="Times New Roman"/>
          <w:sz w:val="24"/>
          <w:szCs w:val="24"/>
        </w:rPr>
        <w:t xml:space="preserve"> инфраструктура, </w:t>
      </w:r>
      <w:r w:rsidR="00F81A96" w:rsidRPr="002370A3">
        <w:rPr>
          <w:rFonts w:ascii="Times New Roman" w:hAnsi="Times New Roman" w:cs="Times New Roman"/>
          <w:sz w:val="24"/>
          <w:szCs w:val="24"/>
        </w:rPr>
        <w:t>осигуряваща</w:t>
      </w:r>
      <w:r w:rsidRPr="002370A3">
        <w:rPr>
          <w:rFonts w:ascii="Times New Roman" w:hAnsi="Times New Roman" w:cs="Times New Roman"/>
          <w:sz w:val="24"/>
          <w:szCs w:val="24"/>
        </w:rPr>
        <w:t xml:space="preserve"> извършване на дейности</w:t>
      </w:r>
      <w:r w:rsidR="00BF067B" w:rsidRPr="002370A3">
        <w:rPr>
          <w:rFonts w:ascii="Times New Roman" w:hAnsi="Times New Roman" w:cs="Times New Roman"/>
          <w:sz w:val="24"/>
          <w:szCs w:val="24"/>
        </w:rPr>
        <w:t xml:space="preserve">те </w:t>
      </w:r>
      <w:r w:rsidRPr="002370A3">
        <w:rPr>
          <w:rFonts w:ascii="Times New Roman" w:hAnsi="Times New Roman" w:cs="Times New Roman"/>
          <w:sz w:val="24"/>
          <w:szCs w:val="24"/>
        </w:rPr>
        <w:t xml:space="preserve">предмет на настоящото ИП. </w:t>
      </w:r>
    </w:p>
    <w:p w14:paraId="5751E08D" w14:textId="385FAB12" w:rsidR="002370A3" w:rsidRPr="002370A3" w:rsidRDefault="00D56BEC" w:rsidP="002370A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70A3">
        <w:rPr>
          <w:rFonts w:ascii="Times New Roman" w:eastAsia="Calibri" w:hAnsi="Times New Roman" w:cs="Times New Roman"/>
          <w:sz w:val="24"/>
          <w:szCs w:val="24"/>
        </w:rPr>
        <w:t xml:space="preserve">Дейностите събиране предварителна обработка </w:t>
      </w:r>
      <w:r w:rsidR="002370A3" w:rsidRPr="002370A3">
        <w:rPr>
          <w:rFonts w:ascii="Times New Roman" w:eastAsia="Calibri" w:hAnsi="Times New Roman" w:cs="Times New Roman"/>
          <w:sz w:val="24"/>
          <w:szCs w:val="24"/>
        </w:rPr>
        <w:t xml:space="preserve">и рециклиране </w:t>
      </w:r>
      <w:r w:rsidRPr="002370A3">
        <w:rPr>
          <w:rFonts w:ascii="Times New Roman" w:eastAsia="Calibri" w:hAnsi="Times New Roman" w:cs="Times New Roman"/>
          <w:sz w:val="24"/>
          <w:szCs w:val="24"/>
        </w:rPr>
        <w:t>на</w:t>
      </w:r>
      <w:r w:rsidRPr="002370A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2370A3">
        <w:rPr>
          <w:rFonts w:ascii="Times New Roman" w:eastAsia="Calibri" w:hAnsi="Times New Roman" w:cs="Times New Roman"/>
          <w:sz w:val="24"/>
          <w:szCs w:val="24"/>
        </w:rPr>
        <w:t xml:space="preserve">пластмасови отпадъци </w:t>
      </w:r>
      <w:r w:rsidRPr="002370A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370A3">
        <w:rPr>
          <w:rFonts w:ascii="Times New Roman" w:eastAsia="Calibri" w:hAnsi="Times New Roman" w:cs="Times New Roman"/>
          <w:sz w:val="24"/>
          <w:szCs w:val="24"/>
        </w:rPr>
        <w:t>са разчетени</w:t>
      </w:r>
      <w:r w:rsidRPr="002370A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370A3">
        <w:rPr>
          <w:rFonts w:ascii="Times New Roman" w:eastAsia="Calibri" w:hAnsi="Times New Roman" w:cs="Times New Roman"/>
          <w:sz w:val="24"/>
          <w:szCs w:val="24"/>
        </w:rPr>
        <w:t>за непрекъснат технологичен процес</w:t>
      </w:r>
      <w:r w:rsidRPr="002370A3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2370A3">
        <w:rPr>
          <w:rFonts w:ascii="Times New Roman" w:eastAsia="Calibri" w:hAnsi="Times New Roman" w:cs="Times New Roman"/>
          <w:sz w:val="24"/>
          <w:szCs w:val="24"/>
        </w:rPr>
        <w:t xml:space="preserve"> при трисменен режим на работа, </w:t>
      </w:r>
      <w:r w:rsidRPr="002370A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като </w:t>
      </w:r>
      <w:r w:rsidRPr="002370A3">
        <w:rPr>
          <w:rFonts w:ascii="Times New Roman" w:eastAsia="Calibri" w:hAnsi="Times New Roman" w:cs="Times New Roman"/>
          <w:sz w:val="24"/>
          <w:szCs w:val="24"/>
        </w:rPr>
        <w:t xml:space="preserve">прогнозния общ капацитет на преработваните отпадъци при този режим на работа е около </w:t>
      </w:r>
      <w:r w:rsidR="00EC4B7C">
        <w:rPr>
          <w:rFonts w:ascii="Times New Roman" w:eastAsia="Calibri" w:hAnsi="Times New Roman" w:cs="Times New Roman"/>
          <w:sz w:val="24"/>
          <w:szCs w:val="24"/>
        </w:rPr>
        <w:t>8</w:t>
      </w:r>
      <w:r w:rsidRPr="002370A3">
        <w:rPr>
          <w:rFonts w:ascii="Times New Roman" w:eastAsia="Calibri" w:hAnsi="Times New Roman" w:cs="Times New Roman"/>
          <w:sz w:val="24"/>
          <w:szCs w:val="24"/>
        </w:rPr>
        <w:t xml:space="preserve"> тона за денонощие –максимално  </w:t>
      </w:r>
      <w:r w:rsidR="00EC4B7C">
        <w:rPr>
          <w:rFonts w:ascii="Times New Roman" w:eastAsia="Calibri" w:hAnsi="Times New Roman" w:cs="Times New Roman"/>
          <w:sz w:val="24"/>
          <w:szCs w:val="24"/>
        </w:rPr>
        <w:t>1930</w:t>
      </w:r>
      <w:r w:rsidRPr="002370A3">
        <w:rPr>
          <w:rFonts w:ascii="Times New Roman" w:eastAsia="Calibri" w:hAnsi="Times New Roman" w:cs="Times New Roman"/>
          <w:sz w:val="24"/>
          <w:szCs w:val="24"/>
        </w:rPr>
        <w:t xml:space="preserve"> тона на година</w:t>
      </w:r>
      <w:r w:rsidR="00B836A1" w:rsidRPr="002370A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5E993E5" w14:textId="22B00F91" w:rsidR="00595976" w:rsidRPr="002370A3" w:rsidRDefault="00595976" w:rsidP="002370A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70A3">
        <w:rPr>
          <w:rFonts w:ascii="Times New Roman" w:hAnsi="Times New Roman" w:cs="Times New Roman"/>
          <w:sz w:val="24"/>
          <w:szCs w:val="24"/>
          <w:lang w:eastAsia="bg-BG"/>
        </w:rPr>
        <w:t>На територията на  площадката не се предвижда използването на производствени води.</w:t>
      </w:r>
    </w:p>
    <w:p w14:paraId="6CDB6525" w14:textId="23911327" w:rsidR="00595976" w:rsidRPr="002370A3" w:rsidRDefault="00595976" w:rsidP="00FB6C57">
      <w:pPr>
        <w:pStyle w:val="BodyText"/>
        <w:spacing w:after="120"/>
        <w:ind w:firstLine="708"/>
        <w:rPr>
          <w:sz w:val="24"/>
          <w:szCs w:val="24"/>
        </w:rPr>
      </w:pPr>
      <w:r w:rsidRPr="002370A3">
        <w:rPr>
          <w:sz w:val="24"/>
          <w:szCs w:val="24"/>
        </w:rPr>
        <w:t>Отпадните води, които ще се генерират са дъждовни и битово – фекални. Битово – фекалнит</w:t>
      </w:r>
      <w:r w:rsidR="007F4051" w:rsidRPr="002370A3">
        <w:rPr>
          <w:sz w:val="24"/>
          <w:szCs w:val="24"/>
        </w:rPr>
        <w:t xml:space="preserve">е отпадни води ще се отвеждат в канализационната система на гр. </w:t>
      </w:r>
      <w:r w:rsidR="00BE2431" w:rsidRPr="002370A3">
        <w:rPr>
          <w:sz w:val="24"/>
          <w:szCs w:val="24"/>
        </w:rPr>
        <w:t>София</w:t>
      </w:r>
      <w:r w:rsidRPr="002370A3">
        <w:rPr>
          <w:sz w:val="24"/>
          <w:szCs w:val="24"/>
        </w:rPr>
        <w:t xml:space="preserve">. </w:t>
      </w:r>
    </w:p>
    <w:p w14:paraId="37C43C0C" w14:textId="2C366EC9" w:rsidR="00595976" w:rsidRPr="002370A3" w:rsidRDefault="00595976" w:rsidP="00FB6C57">
      <w:pPr>
        <w:pStyle w:val="BodyText"/>
        <w:spacing w:after="120"/>
        <w:ind w:firstLine="708"/>
        <w:rPr>
          <w:sz w:val="24"/>
          <w:szCs w:val="24"/>
        </w:rPr>
      </w:pPr>
      <w:r w:rsidRPr="002370A3">
        <w:rPr>
          <w:sz w:val="24"/>
          <w:szCs w:val="24"/>
        </w:rPr>
        <w:t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Няма да се съхраняват на открито опасни вещества и смеси, не се очаква формиране на замърсени дъждовни води.</w:t>
      </w:r>
      <w:r w:rsidRPr="002370A3">
        <w:rPr>
          <w:sz w:val="24"/>
          <w:szCs w:val="24"/>
          <w:lang w:val="en-US"/>
        </w:rPr>
        <w:t xml:space="preserve"> </w:t>
      </w:r>
    </w:p>
    <w:p w14:paraId="7E4058B8" w14:textId="77777777" w:rsidR="000225C8" w:rsidRPr="002370A3" w:rsidRDefault="000225C8" w:rsidP="00FB6C57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0A3">
        <w:rPr>
          <w:rFonts w:ascii="Times New Roman" w:eastAsia="Calibri" w:hAnsi="Times New Roman" w:cs="Times New Roman"/>
          <w:sz w:val="24"/>
          <w:szCs w:val="24"/>
        </w:rPr>
        <w:t xml:space="preserve">Достъпът към </w:t>
      </w:r>
      <w:r w:rsidR="0081588B" w:rsidRPr="002370A3">
        <w:rPr>
          <w:rFonts w:ascii="Times New Roman" w:eastAsia="Calibri" w:hAnsi="Times New Roman" w:cs="Times New Roman"/>
          <w:sz w:val="24"/>
          <w:szCs w:val="24"/>
        </w:rPr>
        <w:t>обекта</w:t>
      </w:r>
      <w:r w:rsidRPr="002370A3">
        <w:rPr>
          <w:rFonts w:ascii="Times New Roman" w:eastAsia="Calibri" w:hAnsi="Times New Roman" w:cs="Times New Roman"/>
          <w:sz w:val="24"/>
          <w:szCs w:val="24"/>
        </w:rPr>
        <w:t xml:space="preserve"> няма да се промени и ще се извършва  от съществуващия вход, като няма необходимост от изграждане на нови пътища.</w:t>
      </w:r>
    </w:p>
    <w:p w14:paraId="05988C2D" w14:textId="77777777" w:rsidR="007F4051" w:rsidRPr="002370A3" w:rsidRDefault="007F4051" w:rsidP="00FB6C57">
      <w:pPr>
        <w:pStyle w:val="BodyText"/>
        <w:spacing w:after="120"/>
        <w:ind w:firstLine="709"/>
        <w:rPr>
          <w:sz w:val="24"/>
          <w:szCs w:val="24"/>
        </w:rPr>
      </w:pPr>
      <w:r w:rsidRPr="002370A3">
        <w:rPr>
          <w:sz w:val="24"/>
          <w:szCs w:val="24"/>
        </w:rPr>
        <w:lastRenderedPageBreak/>
        <w:t>Електрозахранването ще се осъществява, чрез съществуваща електропреносна мрежа.</w:t>
      </w:r>
    </w:p>
    <w:p w14:paraId="48463B3E" w14:textId="77777777" w:rsidR="000225C8" w:rsidRDefault="0081588B" w:rsidP="00FB6C57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0A3">
        <w:rPr>
          <w:rFonts w:ascii="Times New Roman" w:eastAsia="Calibri" w:hAnsi="Times New Roman" w:cs="Times New Roman"/>
          <w:sz w:val="24"/>
          <w:szCs w:val="24"/>
        </w:rPr>
        <w:t xml:space="preserve">Обекта </w:t>
      </w:r>
      <w:r w:rsidR="000225C8" w:rsidRPr="002370A3">
        <w:rPr>
          <w:rFonts w:ascii="Times New Roman" w:eastAsia="Calibri" w:hAnsi="Times New Roman" w:cs="Times New Roman"/>
          <w:sz w:val="24"/>
          <w:szCs w:val="24"/>
        </w:rPr>
        <w:t xml:space="preserve"> е с изградена В и К мрежа , като наемодателят има сключен договор с ВиК дружество за предоставяне на услуги за водоснабдяване и канализация.</w:t>
      </w:r>
    </w:p>
    <w:p w14:paraId="2A1B5CE5" w14:textId="6415A11A" w:rsidR="00C36143" w:rsidRPr="002370A3" w:rsidRDefault="000E63DA" w:rsidP="005B103F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7B35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Заявените дейности  </w:t>
      </w:r>
      <w:r w:rsidR="00145107" w:rsidRPr="002370A3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подготовка преди оползотворяване и рециклиране </w:t>
      </w:r>
      <w:r w:rsidR="00145107" w:rsidRPr="002370A3">
        <w:rPr>
          <w:rFonts w:ascii="Times New Roman" w:hAnsi="Times New Roman" w:cs="Times New Roman"/>
          <w:sz w:val="24"/>
          <w:szCs w:val="24"/>
        </w:rPr>
        <w:t>на отпадъци от пластмаса и пластмасови опаковки</w:t>
      </w:r>
      <w:r w:rsidRPr="00EA7B35">
        <w:rPr>
          <w:rFonts w:ascii="Times New Roman" w:hAnsi="Times New Roman" w:cs="Times New Roman"/>
          <w:sz w:val="24"/>
          <w:szCs w:val="24"/>
        </w:rPr>
        <w:t xml:space="preserve"> - попадат в обхвата на </w:t>
      </w:r>
      <w:r w:rsidRPr="00EA7B35">
        <w:rPr>
          <w:rFonts w:ascii="Times New Roman" w:eastAsia="Calibri" w:hAnsi="Times New Roman" w:cs="Times New Roman"/>
          <w:sz w:val="24"/>
          <w:szCs w:val="24"/>
        </w:rPr>
        <w:t xml:space="preserve"> т.11, буква „б“ от </w:t>
      </w:r>
      <w:r w:rsidRPr="00EA7B35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Приложение </w:t>
      </w:r>
      <w:r w:rsidRPr="00EA7B35">
        <w:rPr>
          <w:rFonts w:ascii="Times New Roman" w:eastAsia="Calibri" w:hAnsi="Times New Roman" w:cs="Times New Roman"/>
          <w:sz w:val="24"/>
          <w:szCs w:val="24"/>
        </w:rPr>
        <w:t xml:space="preserve">№2 на ЗООС. </w:t>
      </w:r>
      <w:r w:rsidRPr="00EA7B35">
        <w:t xml:space="preserve"> </w:t>
      </w:r>
    </w:p>
    <w:p w14:paraId="495B8966" w14:textId="77777777" w:rsidR="004026F4" w:rsidRPr="002370A3" w:rsidRDefault="00CE1E8C" w:rsidP="00FB6C57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370A3">
        <w:rPr>
          <w:rFonts w:ascii="Times New Roman" w:eastAsia="Calibri" w:hAnsi="Times New Roman" w:cs="Times New Roman"/>
          <w:sz w:val="24"/>
          <w:szCs w:val="24"/>
        </w:rPr>
        <w:t>(</w:t>
      </w:r>
      <w:r w:rsidRPr="002370A3">
        <w:rPr>
          <w:rFonts w:ascii="Times New Roman" w:eastAsia="Calibri" w:hAnsi="Times New Roman" w:cs="Times New Roman"/>
          <w:i/>
          <w:sz w:val="24"/>
          <w:szCs w:val="24"/>
        </w:rPr>
        <w:t>посочва се характерът на инвестиционното предложение, в т.ч. дали е за ново инвестиционно предложение, и/или за разширение или изменение на производствената дейност съгласно приложение № 1 или приложение № 2 към Закона за опазване на околната среда (ЗООС)</w:t>
      </w:r>
    </w:p>
    <w:p w14:paraId="57B2D9A8" w14:textId="77777777" w:rsidR="00904D25" w:rsidRPr="007E33AA" w:rsidRDefault="00904D25" w:rsidP="00EC4B7C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>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/пътища/улици, газопровод, електропроводи и др./; предвидени изкопни работи, предполагаема дълбочина на изкопите, ползване на взрив</w:t>
      </w:r>
    </w:p>
    <w:p w14:paraId="393B6F1F" w14:textId="29144168" w:rsidR="00F70EC3" w:rsidRPr="00F70EC3" w:rsidRDefault="00F70EC3" w:rsidP="00F70EC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Основната дейност на  Дружеството е </w:t>
      </w:r>
      <w:r w:rsidRPr="007E33AA">
        <w:rPr>
          <w:rFonts w:ascii="Times New Roman" w:hAnsi="Times New Roman" w:cs="Times New Roman"/>
          <w:sz w:val="24"/>
          <w:szCs w:val="24"/>
        </w:rPr>
        <w:t>производство на бутилки от различен материал със специални приложения: устойчивост на топлина; устойчивост на топлина и налягане; бутилки с бариерни свойства и др. предназначени за битова химия и козметика; бутилки за вода; фармация; хранителна промишленост; хранителни добавки. Фирмата е регистрирана в БАБХ под номер 57751 от 03.02.2021г.</w:t>
      </w:r>
    </w:p>
    <w:p w14:paraId="6405CA44" w14:textId="3E418F5E" w:rsidR="003B6CA4" w:rsidRPr="00F70EC3" w:rsidRDefault="003B6CA4" w:rsidP="00F70EC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Синхронизирайки производството на пластмасови продукти с изискванията на </w:t>
      </w:r>
      <w:r w:rsidRPr="00A11787">
        <w:rPr>
          <w:rFonts w:ascii="Times New Roman" w:hAnsi="Times New Roman" w:cs="Times New Roman"/>
          <w:sz w:val="24"/>
          <w:szCs w:val="24"/>
          <w:shd w:val="clear" w:color="auto" w:fill="FFFFFF"/>
        </w:rPr>
        <w:t>Директива (ЕС) 2019/904 на Европейския парламент и на Съвета от 5 юни 2019 година относно намаляването на въздействието на определени пластмасови продукти върху околната среда</w:t>
      </w:r>
      <w:r w:rsidR="00F70E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Дружеството </w:t>
      </w:r>
      <w:r w:rsidR="00F70EC3">
        <w:rPr>
          <w:rFonts w:ascii="Times New Roman" w:hAnsi="Times New Roman" w:cs="Times New Roman"/>
          <w:sz w:val="24"/>
          <w:szCs w:val="24"/>
        </w:rPr>
        <w:t xml:space="preserve">започва нови дейности:  </w:t>
      </w:r>
      <w:r w:rsidR="00F70EC3" w:rsidRPr="002370A3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подготовка </w:t>
      </w:r>
      <w:r w:rsidR="00F70EC3" w:rsidRPr="002370A3">
        <w:rPr>
          <w:rFonts w:ascii="Times New Roman" w:hAnsi="Times New Roman" w:cs="Times New Roman"/>
          <w:bCs/>
          <w:sz w:val="24"/>
          <w:szCs w:val="24"/>
          <w:lang w:eastAsia="bg-BG" w:bidi="as-IN"/>
        </w:rPr>
        <w:lastRenderedPageBreak/>
        <w:t>преди оползотворяване</w:t>
      </w:r>
      <w:r w:rsidR="00F70EC3" w:rsidRPr="00F70EC3">
        <w:rPr>
          <w:rFonts w:ascii="Times New Roman" w:hAnsi="Times New Roman" w:cs="Times New Roman"/>
          <w:sz w:val="24"/>
          <w:szCs w:val="24"/>
        </w:rPr>
        <w:t xml:space="preserve"> </w:t>
      </w:r>
      <w:r w:rsidR="00F70EC3" w:rsidRPr="00F70EC3">
        <w:rPr>
          <w:rFonts w:ascii="Times New Roman" w:hAnsi="Times New Roman" w:cs="Times New Roman"/>
          <w:i/>
          <w:iCs/>
          <w:sz w:val="24"/>
          <w:szCs w:val="24"/>
        </w:rPr>
        <w:t>/</w:t>
      </w:r>
      <w:r w:rsidR="00F70EC3" w:rsidRPr="00F70EC3">
        <w:rPr>
          <w:rFonts w:ascii="Times New Roman" w:hAnsi="Times New Roman" w:cs="Times New Roman"/>
          <w:bCs/>
          <w:i/>
          <w:iCs/>
          <w:sz w:val="24"/>
          <w:szCs w:val="24"/>
          <w:lang w:eastAsia="bg-BG" w:bidi="as-IN"/>
        </w:rPr>
        <w:t xml:space="preserve">операции по механично третиране: </w:t>
      </w:r>
      <w:r w:rsidR="00F70EC3" w:rsidRPr="00F70EC3">
        <w:rPr>
          <w:rFonts w:ascii="Times New Roman" w:hAnsi="Times New Roman" w:cs="Times New Roman"/>
          <w:i/>
          <w:iCs/>
          <w:sz w:val="24"/>
          <w:szCs w:val="24"/>
        </w:rPr>
        <w:t xml:space="preserve">сортиране </w:t>
      </w:r>
      <w:r w:rsidR="00F70EC3" w:rsidRPr="00F70EC3">
        <w:rPr>
          <w:rFonts w:ascii="Times New Roman" w:hAnsi="Times New Roman" w:cs="Times New Roman"/>
          <w:bCs/>
          <w:i/>
          <w:iCs/>
          <w:sz w:val="24"/>
          <w:szCs w:val="24"/>
          <w:lang w:eastAsia="bg-BG" w:bidi="as-IN"/>
        </w:rPr>
        <w:t xml:space="preserve">и </w:t>
      </w:r>
      <w:r w:rsidR="00F70EC3" w:rsidRPr="00F70EC3">
        <w:rPr>
          <w:rFonts w:ascii="Times New Roman" w:hAnsi="Times New Roman" w:cs="Times New Roman"/>
          <w:i/>
          <w:iCs/>
          <w:sz w:val="24"/>
          <w:szCs w:val="24"/>
        </w:rPr>
        <w:t>смилане/</w:t>
      </w:r>
      <w:r w:rsidR="00F70EC3">
        <w:rPr>
          <w:rFonts w:ascii="Times New Roman" w:hAnsi="Times New Roman" w:cs="Times New Roman"/>
          <w:sz w:val="24"/>
          <w:szCs w:val="24"/>
        </w:rPr>
        <w:t xml:space="preserve"> </w:t>
      </w:r>
      <w:r w:rsidR="00F70EC3" w:rsidRPr="002370A3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и рециклиране </w:t>
      </w:r>
      <w:r w:rsidR="00F70EC3" w:rsidRPr="002370A3">
        <w:rPr>
          <w:rFonts w:ascii="Times New Roman" w:hAnsi="Times New Roman" w:cs="Times New Roman"/>
          <w:sz w:val="24"/>
          <w:szCs w:val="24"/>
        </w:rPr>
        <w:t>на отпадъци от пластмаса и пластмасови опаковки</w:t>
      </w:r>
      <w:r w:rsidR="00F70EC3">
        <w:rPr>
          <w:rFonts w:ascii="Times New Roman" w:hAnsi="Times New Roman" w:cs="Times New Roman"/>
          <w:sz w:val="24"/>
          <w:szCs w:val="24"/>
        </w:rPr>
        <w:t>.</w:t>
      </w:r>
    </w:p>
    <w:p w14:paraId="2DD4E3B4" w14:textId="29EC7276" w:rsidR="00A11787" w:rsidRDefault="00F70EC3" w:rsidP="00A1178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ИП щ</w:t>
      </w:r>
      <w:r w:rsidR="00834AE6" w:rsidRPr="007E33AA">
        <w:rPr>
          <w:rFonts w:ascii="Times New Roman" w:eastAsia="Calibri" w:hAnsi="Times New Roman" w:cs="Times New Roman"/>
          <w:sz w:val="24"/>
          <w:szCs w:val="24"/>
        </w:rPr>
        <w:t>е</w:t>
      </w:r>
      <w:r w:rsidR="00834AE6" w:rsidRPr="007E33AA">
        <w:rPr>
          <w:rFonts w:ascii="Times New Roman" w:hAnsi="Times New Roman" w:cs="Times New Roman"/>
          <w:sz w:val="24"/>
          <w:szCs w:val="24"/>
        </w:rPr>
        <w:t xml:space="preserve"> се реализира в Поземлени имоти с идентификатори 49206.2660.2 и 49206.2660.1002 </w:t>
      </w:r>
      <w:r w:rsidR="00834AE6" w:rsidRPr="007E33AA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="00834AE6" w:rsidRPr="007E33AA">
        <w:rPr>
          <w:rFonts w:ascii="Times New Roman" w:hAnsi="Times New Roman" w:cs="Times New Roman"/>
          <w:sz w:val="24"/>
          <w:szCs w:val="24"/>
        </w:rPr>
        <w:t>обща площ от 6320 кв.м. и местонахождение:  област София (столица), община Столична, с. Мрамор, район Връбница</w:t>
      </w:r>
      <w:r w:rsidR="00A44955" w:rsidRPr="007E33AA">
        <w:rPr>
          <w:rFonts w:ascii="Times New Roman" w:hAnsi="Times New Roman" w:cs="Times New Roman"/>
          <w:sz w:val="24"/>
          <w:szCs w:val="24"/>
        </w:rPr>
        <w:t>.</w:t>
      </w:r>
      <w:r w:rsidR="00834AE6"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48C22D40" w14:textId="575918E9" w:rsidR="00A23592" w:rsidRDefault="00A23592" w:rsidP="00A2359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Заявените от Дружеството нови дейности: </w:t>
      </w:r>
      <w:r w:rsidRPr="002370A3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подготовка преди оползотворяване и рециклиране </w:t>
      </w:r>
      <w:r w:rsidRPr="002370A3">
        <w:rPr>
          <w:rFonts w:ascii="Times New Roman" w:hAnsi="Times New Roman" w:cs="Times New Roman"/>
          <w:sz w:val="24"/>
          <w:szCs w:val="24"/>
        </w:rPr>
        <w:t>на отпадъци от пластмаса и пластмасови опаковки</w:t>
      </w:r>
      <w:r w:rsidRPr="002370A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попадат в обхвата на </w:t>
      </w:r>
      <w:r w:rsidRPr="00EC6C88">
        <w:rPr>
          <w:rFonts w:ascii="Times New Roman" w:hAnsi="Times New Roman" w:cs="Times New Roman"/>
          <w:sz w:val="24"/>
          <w:szCs w:val="24"/>
        </w:rPr>
        <w:t>чл. 38, ал. 1 на Закона за управление на отпадъците /</w:t>
      </w:r>
      <w:r w:rsidRPr="00EC6C88">
        <w:rPr>
          <w:rFonts w:ascii="Times New Roman" w:hAnsi="Times New Roman" w:cs="Times New Roman"/>
          <w:i/>
          <w:sz w:val="24"/>
          <w:szCs w:val="24"/>
        </w:rPr>
        <w:t>обн. ДВ бр. 53 от 13.07.2012 г., …</w:t>
      </w:r>
      <w:r w:rsidRPr="00EC6C88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доп…</w:t>
      </w:r>
      <w:r w:rsidRPr="00EC6C88">
        <w:rPr>
          <w:rFonts w:ascii="Times New Roman" w:hAnsi="Times New Roman" w:cs="Times New Roman"/>
          <w:iCs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. Главния</w:t>
      </w:r>
      <w:r w:rsidR="00E423CF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Архитект на район  „Връбница“</w:t>
      </w:r>
      <w:r w:rsidRPr="00A235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</w:t>
      </w:r>
      <w:r w:rsidR="00E423CF">
        <w:rPr>
          <w:rFonts w:ascii="Times New Roman" w:hAnsi="Times New Roman" w:cs="Times New Roman"/>
          <w:sz w:val="24"/>
          <w:szCs w:val="24"/>
        </w:rPr>
        <w:t xml:space="preserve"> издава Удостоверение съгласно което на имотите предмет на ИП е допустимо извършване на складови и производствени дейности. </w:t>
      </w:r>
    </w:p>
    <w:p w14:paraId="21ADEA70" w14:textId="6C940DD6" w:rsidR="00A23592" w:rsidRPr="007E33AA" w:rsidRDefault="00A62A93" w:rsidP="00A2359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bCs/>
          <w:sz w:val="24"/>
          <w:szCs w:val="24"/>
        </w:rPr>
        <w:t>Инфраструктурата</w:t>
      </w:r>
      <w:r w:rsidR="007055B8" w:rsidRPr="007E33AA">
        <w:rPr>
          <w:rFonts w:ascii="Times New Roman" w:hAnsi="Times New Roman" w:cs="Times New Roman"/>
          <w:bCs/>
          <w:sz w:val="24"/>
          <w:szCs w:val="24"/>
        </w:rPr>
        <w:t xml:space="preserve">  на площадката е   съобразена  и отговаря на изискванията на нормативната уредба за  извършваните дейности </w:t>
      </w:r>
      <w:r w:rsidR="007055B8" w:rsidRPr="007E33AA">
        <w:rPr>
          <w:rFonts w:ascii="Times New Roman" w:hAnsi="Times New Roman" w:cs="Times New Roman"/>
          <w:sz w:val="24"/>
          <w:szCs w:val="24"/>
        </w:rPr>
        <w:t>с неопасни отпадъци от пластмаса, включително  пластмасови опаковки:</w:t>
      </w:r>
    </w:p>
    <w:p w14:paraId="7A7E7FF3" w14:textId="77777777" w:rsidR="007055B8" w:rsidRPr="007E33AA" w:rsidRDefault="007055B8" w:rsidP="00EC4B7C">
      <w:pPr>
        <w:tabs>
          <w:tab w:val="right" w:leader="dot" w:pos="4394"/>
        </w:tabs>
        <w:spacing w:before="100" w:beforeAutospacing="1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E33AA">
        <w:rPr>
          <w:rFonts w:ascii="Times New Roman" w:hAnsi="Times New Roman" w:cs="Times New Roman"/>
          <w:sz w:val="24"/>
          <w:szCs w:val="24"/>
        </w:rPr>
        <w:t>площадката е  оградена  и достъпът до нея се осъществява чрез съществуваща пътна инфраструктура в района.</w:t>
      </w:r>
      <w:r w:rsidRPr="007E33A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1FF8696" w14:textId="77777777" w:rsidR="007055B8" w:rsidRPr="007E33AA" w:rsidRDefault="007055B8" w:rsidP="00EC4B7C">
      <w:pPr>
        <w:tabs>
          <w:tab w:val="right" w:leader="dot" w:pos="4394"/>
        </w:tabs>
        <w:spacing w:before="100" w:beforeAutospacing="1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E33AA">
        <w:rPr>
          <w:rFonts w:ascii="Times New Roman" w:hAnsi="Times New Roman" w:cs="Times New Roman"/>
          <w:sz w:val="24"/>
          <w:szCs w:val="24"/>
        </w:rPr>
        <w:t xml:space="preserve">обособена е зона 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за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престой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на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колите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по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време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на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извършване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на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дейностите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по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товарене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и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разтоварване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на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 xml:space="preserve">отпадъците; </w:t>
      </w:r>
    </w:p>
    <w:p w14:paraId="22DB0555" w14:textId="4E151D5C" w:rsidR="007055B8" w:rsidRPr="007E33AA" w:rsidRDefault="007055B8" w:rsidP="00EC4B7C">
      <w:pPr>
        <w:tabs>
          <w:tab w:val="right" w:leader="dot" w:pos="4394"/>
        </w:tabs>
        <w:spacing w:before="100" w:beforeAutospacing="1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E33AA">
        <w:rPr>
          <w:rFonts w:ascii="Times New Roman" w:hAnsi="Times New Roman" w:cs="Times New Roman"/>
          <w:sz w:val="24"/>
          <w:szCs w:val="24"/>
        </w:rPr>
        <w:t>обособен е  контролно и приемно – предавателен пункт, чрез който се осъществява входящия и изходящия контрол на отпадъци с  разположен в него електронен кантар</w:t>
      </w:r>
      <w:r w:rsidR="00834AE6" w:rsidRPr="007E33AA">
        <w:rPr>
          <w:rFonts w:ascii="Times New Roman" w:hAnsi="Times New Roman" w:cs="Times New Roman"/>
          <w:sz w:val="24"/>
          <w:szCs w:val="24"/>
        </w:rPr>
        <w:t>;</w:t>
      </w:r>
    </w:p>
    <w:p w14:paraId="47684361" w14:textId="77777777" w:rsidR="007055B8" w:rsidRPr="007E33AA" w:rsidRDefault="007055B8" w:rsidP="00EC4B7C">
      <w:pPr>
        <w:tabs>
          <w:tab w:val="right" w:leader="dot" w:pos="4394"/>
        </w:tabs>
        <w:spacing w:before="100" w:beforeAutospacing="1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noProof/>
          <w:sz w:val="24"/>
          <w:szCs w:val="24"/>
          <w:lang w:val="en-US"/>
        </w:rPr>
        <w:t>-</w:t>
      </w:r>
      <w:r w:rsidRPr="007E33AA">
        <w:rPr>
          <w:rFonts w:ascii="Times New Roman" w:hAnsi="Times New Roman" w:cs="Times New Roman"/>
          <w:noProof/>
          <w:sz w:val="24"/>
          <w:szCs w:val="24"/>
        </w:rPr>
        <w:t>на</w:t>
      </w:r>
      <w:r w:rsidRPr="007E33AA">
        <w:rPr>
          <w:rFonts w:ascii="Times New Roman" w:hAnsi="Times New Roman" w:cs="Times New Roman"/>
          <w:sz w:val="24"/>
          <w:szCs w:val="24"/>
        </w:rPr>
        <w:t xml:space="preserve"> територията на площадката са налични необходимо количество сорбенти, които ще се използват при евентуални разливи; </w:t>
      </w:r>
    </w:p>
    <w:p w14:paraId="05EDAE3E" w14:textId="28303B28" w:rsidR="007055B8" w:rsidRPr="007E33AA" w:rsidRDefault="007055B8" w:rsidP="00EC4B7C">
      <w:pPr>
        <w:tabs>
          <w:tab w:val="right" w:leader="dot" w:pos="4394"/>
        </w:tabs>
        <w:spacing w:before="100" w:beforeAutospacing="1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noProof/>
          <w:sz w:val="24"/>
          <w:szCs w:val="24"/>
        </w:rPr>
      </w:pPr>
      <w:r w:rsidRPr="007E33AA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>-</w:t>
      </w:r>
      <w:r w:rsidR="00A62A93" w:rsidRPr="007E33AA">
        <w:rPr>
          <w:rFonts w:ascii="Times New Roman" w:hAnsi="Times New Roman" w:cs="Times New Roman"/>
          <w:noProof/>
          <w:sz w:val="24"/>
          <w:szCs w:val="24"/>
        </w:rPr>
        <w:t xml:space="preserve">налични са </w:t>
      </w:r>
      <w:r w:rsidRPr="007E33AA">
        <w:rPr>
          <w:rFonts w:ascii="Times New Roman" w:hAnsi="Times New Roman" w:cs="Times New Roman"/>
          <w:noProof/>
          <w:sz w:val="24"/>
          <w:szCs w:val="24"/>
        </w:rPr>
        <w:t xml:space="preserve"> закрит</w:t>
      </w:r>
      <w:r w:rsidR="00A62A93" w:rsidRPr="007E33AA">
        <w:rPr>
          <w:rFonts w:ascii="Times New Roman" w:hAnsi="Times New Roman" w:cs="Times New Roman"/>
          <w:noProof/>
          <w:sz w:val="24"/>
          <w:szCs w:val="24"/>
        </w:rPr>
        <w:t>и</w:t>
      </w:r>
      <w:r w:rsidRPr="007E33AA">
        <w:rPr>
          <w:rFonts w:ascii="Times New Roman" w:hAnsi="Times New Roman" w:cs="Times New Roman"/>
          <w:noProof/>
          <w:sz w:val="24"/>
          <w:szCs w:val="24"/>
        </w:rPr>
        <w:t xml:space="preserve"> складови помещения- с непропусклив под- оборудвани със специални съдове за разделно събиране и временно  съхраняване  на образуваните от дейността на дружеството производствени  отпадъци и отпадъци съдържащи и/или замърсени с опасни вещества.</w:t>
      </w:r>
    </w:p>
    <w:p w14:paraId="0A423760" w14:textId="77777777" w:rsidR="0004086F" w:rsidRPr="007E33AA" w:rsidRDefault="007055B8" w:rsidP="00EC4B7C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33AA">
        <w:rPr>
          <w:rFonts w:ascii="Times New Roman" w:hAnsi="Times New Roman" w:cs="Times New Roman"/>
          <w:bCs/>
          <w:sz w:val="24"/>
          <w:szCs w:val="24"/>
        </w:rPr>
        <w:t>-изградени  са места и съоръжения със съответно технологично оборудване за изпълнение на гореописаната дейност,</w:t>
      </w:r>
    </w:p>
    <w:p w14:paraId="29530FDB" w14:textId="3F283CB5" w:rsidR="005B5505" w:rsidRPr="007E33AA" w:rsidRDefault="0004086F" w:rsidP="00EC4B7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Calibri" w:hAnsi="Times New Roman" w:cs="Times New Roman"/>
          <w:sz w:val="24"/>
          <w:szCs w:val="24"/>
        </w:rPr>
      </w:pPr>
      <w:r w:rsidRPr="007E33AA">
        <w:rPr>
          <w:rFonts w:ascii="Times New Roman" w:eastAsia="Calibri" w:hAnsi="Times New Roman" w:cs="Times New Roman"/>
          <w:sz w:val="24"/>
          <w:szCs w:val="24"/>
        </w:rPr>
        <w:t>Дружеството</w:t>
      </w:r>
      <w:r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97322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ще </w:t>
      </w:r>
      <w:r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извършва </w:t>
      </w:r>
      <w:r w:rsidRPr="007E33AA">
        <w:rPr>
          <w:rFonts w:ascii="Times New Roman" w:eastAsia="Calibri" w:hAnsi="Times New Roman" w:cs="Times New Roman"/>
          <w:sz w:val="24"/>
          <w:szCs w:val="24"/>
        </w:rPr>
        <w:t>дейности по събиране</w:t>
      </w:r>
      <w:r w:rsidR="00A62A93" w:rsidRPr="007E33AA">
        <w:rPr>
          <w:rFonts w:ascii="Times New Roman" w:eastAsia="Calibri" w:hAnsi="Times New Roman" w:cs="Times New Roman"/>
          <w:sz w:val="24"/>
          <w:szCs w:val="24"/>
        </w:rPr>
        <w:t xml:space="preserve"> и временно съхранение</w:t>
      </w:r>
      <w:r w:rsidR="00A54F5F" w:rsidRPr="007E33AA">
        <w:rPr>
          <w:rFonts w:ascii="Times New Roman" w:eastAsia="Calibri" w:hAnsi="Times New Roman" w:cs="Times New Roman"/>
          <w:sz w:val="24"/>
          <w:szCs w:val="24"/>
        </w:rPr>
        <w:t>;</w:t>
      </w:r>
      <w:r w:rsidR="00A62A93" w:rsidRPr="007E33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E33AA">
        <w:rPr>
          <w:rFonts w:ascii="Times New Roman" w:eastAsia="Calibri" w:hAnsi="Times New Roman" w:cs="Times New Roman"/>
          <w:sz w:val="24"/>
          <w:szCs w:val="24"/>
        </w:rPr>
        <w:t>предварителн</w:t>
      </w:r>
      <w:r w:rsidR="008E524C" w:rsidRPr="007E33AA">
        <w:rPr>
          <w:rFonts w:ascii="Times New Roman" w:eastAsia="Calibri" w:hAnsi="Times New Roman" w:cs="Times New Roman"/>
          <w:sz w:val="24"/>
          <w:szCs w:val="24"/>
        </w:rPr>
        <w:t>о</w:t>
      </w:r>
      <w:r w:rsidRPr="007E33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524C" w:rsidRPr="007E33AA">
        <w:rPr>
          <w:rFonts w:ascii="Times New Roman" w:eastAsia="Calibri" w:hAnsi="Times New Roman" w:cs="Times New Roman"/>
          <w:sz w:val="24"/>
          <w:szCs w:val="24"/>
        </w:rPr>
        <w:t>третиране</w:t>
      </w:r>
      <w:r w:rsidRPr="007E33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524C" w:rsidRPr="007E33AA">
        <w:rPr>
          <w:rFonts w:ascii="Times New Roman" w:eastAsia="Calibri" w:hAnsi="Times New Roman" w:cs="Times New Roman"/>
          <w:sz w:val="24"/>
          <w:szCs w:val="24"/>
        </w:rPr>
        <w:t xml:space="preserve">и рециклиране </w:t>
      </w:r>
      <w:r w:rsidR="005B5505" w:rsidRPr="007E33AA">
        <w:rPr>
          <w:rFonts w:ascii="Times New Roman" w:eastAsia="Calibri" w:hAnsi="Times New Roman" w:cs="Times New Roman"/>
          <w:sz w:val="24"/>
          <w:szCs w:val="24"/>
        </w:rPr>
        <w:t xml:space="preserve">на отпадъци от пластмаса и </w:t>
      </w:r>
      <w:r w:rsidR="007F4051" w:rsidRPr="007E33AA">
        <w:rPr>
          <w:rFonts w:ascii="Times New Roman" w:eastAsia="Calibri" w:hAnsi="Times New Roman" w:cs="Times New Roman"/>
          <w:sz w:val="24"/>
          <w:szCs w:val="24"/>
        </w:rPr>
        <w:t>пластмасови опаковки</w:t>
      </w:r>
      <w:r w:rsidR="005B5505" w:rsidRPr="007E33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B5505"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</w:t>
      </w:r>
      <w:r w:rsidR="005B5505" w:rsidRPr="007E33AA">
        <w:rPr>
          <w:rFonts w:ascii="Times New Roman" w:eastAsia="Calibri" w:hAnsi="Times New Roman" w:cs="Times New Roman"/>
          <w:sz w:val="24"/>
          <w:szCs w:val="24"/>
        </w:rPr>
        <w:t xml:space="preserve"> максимален годишен капацитет </w:t>
      </w:r>
      <w:r w:rsidR="00021937" w:rsidRPr="007E33AA">
        <w:rPr>
          <w:rFonts w:ascii="Times New Roman" w:eastAsia="Calibri" w:hAnsi="Times New Roman" w:cs="Times New Roman"/>
          <w:sz w:val="24"/>
          <w:szCs w:val="24"/>
        </w:rPr>
        <w:t>1930</w:t>
      </w:r>
      <w:r w:rsidR="009B5CE4" w:rsidRPr="007E33AA">
        <w:rPr>
          <w:rFonts w:ascii="Times New Roman" w:eastAsia="Calibri" w:hAnsi="Times New Roman" w:cs="Times New Roman"/>
          <w:sz w:val="24"/>
          <w:szCs w:val="24"/>
        </w:rPr>
        <w:t xml:space="preserve"> т./год.</w:t>
      </w:r>
      <w:r w:rsidR="005B5505" w:rsidRPr="007E33AA">
        <w:rPr>
          <w:rFonts w:ascii="Times New Roman" w:eastAsia="Calibri" w:hAnsi="Times New Roman" w:cs="Times New Roman"/>
          <w:sz w:val="24"/>
          <w:szCs w:val="24"/>
        </w:rPr>
        <w:t xml:space="preserve"> разпределен както следва :</w:t>
      </w:r>
    </w:p>
    <w:tbl>
      <w:tblPr>
        <w:tblW w:w="9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992"/>
        <w:gridCol w:w="1932"/>
        <w:gridCol w:w="4536"/>
        <w:gridCol w:w="1227"/>
      </w:tblGrid>
      <w:tr w:rsidR="007E33AA" w:rsidRPr="00A11787" w14:paraId="2082B4B3" w14:textId="77777777" w:rsidTr="00C24207">
        <w:trPr>
          <w:cantSplit/>
          <w:trHeight w:val="285"/>
          <w:jc w:val="center"/>
        </w:trPr>
        <w:tc>
          <w:tcPr>
            <w:tcW w:w="572" w:type="dxa"/>
          </w:tcPr>
          <w:p w14:paraId="7293FDF3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924" w:type="dxa"/>
            <w:gridSpan w:val="2"/>
          </w:tcPr>
          <w:p w14:paraId="328258BA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 xml:space="preserve">Вид на отпадъка </w:t>
            </w:r>
          </w:p>
        </w:tc>
        <w:tc>
          <w:tcPr>
            <w:tcW w:w="4536" w:type="dxa"/>
            <w:vMerge w:val="restart"/>
          </w:tcPr>
          <w:p w14:paraId="4D929E61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Дейности по</w:t>
            </w:r>
          </w:p>
          <w:p w14:paraId="0CD2BBAB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 xml:space="preserve">кодове </w:t>
            </w:r>
          </w:p>
        </w:tc>
        <w:tc>
          <w:tcPr>
            <w:tcW w:w="1227" w:type="dxa"/>
            <w:vMerge w:val="restart"/>
          </w:tcPr>
          <w:p w14:paraId="0B764D17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Количество</w:t>
            </w:r>
          </w:p>
          <w:p w14:paraId="54782726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(тон/год.)</w:t>
            </w:r>
          </w:p>
        </w:tc>
      </w:tr>
      <w:tr w:rsidR="007E33AA" w:rsidRPr="00A11787" w14:paraId="6C9A6A57" w14:textId="77777777" w:rsidTr="00C24207">
        <w:trPr>
          <w:cantSplit/>
          <w:trHeight w:val="169"/>
          <w:jc w:val="center"/>
        </w:trPr>
        <w:tc>
          <w:tcPr>
            <w:tcW w:w="572" w:type="dxa"/>
            <w:vMerge w:val="restart"/>
          </w:tcPr>
          <w:p w14:paraId="515AECFA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</w:tcPr>
          <w:p w14:paraId="28420445" w14:textId="77777777" w:rsidR="005B5505" w:rsidRPr="00A11787" w:rsidRDefault="005B5505" w:rsidP="00EC4B7C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Код</w:t>
            </w:r>
          </w:p>
        </w:tc>
        <w:tc>
          <w:tcPr>
            <w:tcW w:w="1932" w:type="dxa"/>
          </w:tcPr>
          <w:p w14:paraId="07AA8F8E" w14:textId="77777777" w:rsidR="005B5505" w:rsidRPr="00A11787" w:rsidRDefault="005B5505" w:rsidP="00EC4B7C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4536" w:type="dxa"/>
            <w:vMerge/>
          </w:tcPr>
          <w:p w14:paraId="3551EED0" w14:textId="77777777" w:rsidR="005B5505" w:rsidRPr="00A11787" w:rsidRDefault="005B5505" w:rsidP="00EC4B7C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7" w:type="dxa"/>
            <w:vMerge/>
          </w:tcPr>
          <w:p w14:paraId="23436C31" w14:textId="77777777" w:rsidR="005B5505" w:rsidRPr="00A11787" w:rsidRDefault="005B5505" w:rsidP="00EC4B7C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E33AA" w:rsidRPr="00A11787" w14:paraId="4F2DF568" w14:textId="77777777" w:rsidTr="00C24207">
        <w:trPr>
          <w:cantSplit/>
          <w:trHeight w:val="326"/>
          <w:jc w:val="center"/>
        </w:trPr>
        <w:tc>
          <w:tcPr>
            <w:tcW w:w="572" w:type="dxa"/>
            <w:vMerge/>
            <w:tcBorders>
              <w:bottom w:val="single" w:sz="4" w:space="0" w:color="auto"/>
            </w:tcBorders>
          </w:tcPr>
          <w:p w14:paraId="7AEE83F0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B48839A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932" w:type="dxa"/>
            <w:tcBorders>
              <w:bottom w:val="single" w:sz="4" w:space="0" w:color="auto"/>
            </w:tcBorders>
          </w:tcPr>
          <w:p w14:paraId="17ED76B3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0BEF7D02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227" w:type="dxa"/>
            <w:tcBorders>
              <w:bottom w:val="single" w:sz="4" w:space="0" w:color="auto"/>
            </w:tcBorders>
          </w:tcPr>
          <w:p w14:paraId="7D9B703E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7E33AA" w:rsidRPr="00A11787" w14:paraId="53F71772" w14:textId="77777777" w:rsidTr="00C24207">
        <w:trPr>
          <w:cantSplit/>
          <w:trHeight w:val="166"/>
          <w:jc w:val="center"/>
        </w:trPr>
        <w:tc>
          <w:tcPr>
            <w:tcW w:w="572" w:type="dxa"/>
          </w:tcPr>
          <w:p w14:paraId="4A854F86" w14:textId="0B8F9895" w:rsidR="007936C3" w:rsidRPr="00A11787" w:rsidRDefault="00683246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992" w:type="dxa"/>
          </w:tcPr>
          <w:p w14:paraId="7748A02B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8357F51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</w:rPr>
              <w:t>07 02 13</w:t>
            </w:r>
          </w:p>
        </w:tc>
        <w:tc>
          <w:tcPr>
            <w:tcW w:w="1932" w:type="dxa"/>
          </w:tcPr>
          <w:p w14:paraId="77621D44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A09A78D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</w:rPr>
              <w:t>Отпадъци от пластмаси</w:t>
            </w:r>
          </w:p>
        </w:tc>
        <w:tc>
          <w:tcPr>
            <w:tcW w:w="4536" w:type="dxa"/>
          </w:tcPr>
          <w:p w14:paraId="2658C73C" w14:textId="77777777" w:rsidR="00DB6015" w:rsidRPr="00A11787" w:rsidRDefault="00DB6015" w:rsidP="00EC4B7C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3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–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Рециклиране/възстановяване на органични вещества, които не са използвани като разтворители </w:t>
            </w:r>
            <w:r w:rsidRPr="00A11787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2E599E89" w14:textId="77777777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  <w:shd w:val="clear" w:color="auto" w:fill="FEFEFE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12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– 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14:paraId="3F23A72A" w14:textId="77777777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1787">
              <w:rPr>
                <w:rFonts w:ascii="Times New Roman" w:hAnsi="Times New Roman" w:cs="Times New Roman"/>
                <w:shd w:val="clear" w:color="auto" w:fill="FEFEFE"/>
              </w:rPr>
              <w:t>/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предв. обр. – </w:t>
            </w:r>
            <w:r w:rsidRPr="00A11787">
              <w:rPr>
                <w:rFonts w:ascii="Times New Roman" w:hAnsi="Times New Roman" w:cs="Times New Roman"/>
              </w:rPr>
              <w:t>сортиране и смилане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/;</w:t>
            </w:r>
          </w:p>
          <w:p w14:paraId="70572F3B" w14:textId="55D0D557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13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227" w:type="dxa"/>
          </w:tcPr>
          <w:p w14:paraId="5BBBF01B" w14:textId="5C6D69BD" w:rsidR="007936C3" w:rsidRPr="00A11787" w:rsidRDefault="00EC4B7C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</w:rPr>
              <w:t>4</w:t>
            </w:r>
            <w:r w:rsidR="00EA41E9" w:rsidRPr="00A11787">
              <w:rPr>
                <w:rFonts w:ascii="Times New Roman" w:hAnsi="Times New Roman" w:cs="Times New Roman"/>
              </w:rPr>
              <w:t>30</w:t>
            </w:r>
          </w:p>
        </w:tc>
      </w:tr>
      <w:tr w:rsidR="007E33AA" w:rsidRPr="00A11787" w14:paraId="504E58FA" w14:textId="77777777" w:rsidTr="00C24207">
        <w:trPr>
          <w:cantSplit/>
          <w:trHeight w:val="166"/>
          <w:jc w:val="center"/>
        </w:trPr>
        <w:tc>
          <w:tcPr>
            <w:tcW w:w="572" w:type="dxa"/>
          </w:tcPr>
          <w:p w14:paraId="494B4FDF" w14:textId="29F7A24F" w:rsidR="007936C3" w:rsidRPr="00A11787" w:rsidRDefault="00683246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92" w:type="dxa"/>
          </w:tcPr>
          <w:p w14:paraId="69440795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1E3DCB5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</w:rPr>
              <w:t>12 01 05</w:t>
            </w:r>
          </w:p>
        </w:tc>
        <w:tc>
          <w:tcPr>
            <w:tcW w:w="1932" w:type="dxa"/>
          </w:tcPr>
          <w:p w14:paraId="4D96F614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36B2D84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</w:rPr>
              <w:t>Стърготини, стружки и изрезки от пластмаси</w:t>
            </w:r>
          </w:p>
        </w:tc>
        <w:tc>
          <w:tcPr>
            <w:tcW w:w="4536" w:type="dxa"/>
          </w:tcPr>
          <w:p w14:paraId="4113A886" w14:textId="77777777" w:rsidR="00DB6015" w:rsidRPr="00A11787" w:rsidRDefault="00DB6015" w:rsidP="00EC4B7C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3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–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Рециклиране/възстановяване на органични вещества, които не са използвани като разтворители </w:t>
            </w:r>
            <w:r w:rsidRPr="00A11787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475259D9" w14:textId="77777777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  <w:shd w:val="clear" w:color="auto" w:fill="FEFEFE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12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– 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14:paraId="3D4DC248" w14:textId="77777777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1787">
              <w:rPr>
                <w:rFonts w:ascii="Times New Roman" w:hAnsi="Times New Roman" w:cs="Times New Roman"/>
                <w:shd w:val="clear" w:color="auto" w:fill="FEFEFE"/>
              </w:rPr>
              <w:t>/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предв. обр. – </w:t>
            </w:r>
            <w:r w:rsidRPr="00A11787">
              <w:rPr>
                <w:rFonts w:ascii="Times New Roman" w:hAnsi="Times New Roman" w:cs="Times New Roman"/>
              </w:rPr>
              <w:t>сортиране и смилане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/;</w:t>
            </w:r>
          </w:p>
          <w:p w14:paraId="236B4D2D" w14:textId="6B2325EF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13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227" w:type="dxa"/>
          </w:tcPr>
          <w:p w14:paraId="667C7982" w14:textId="39DB5243" w:rsidR="007936C3" w:rsidRPr="00A11787" w:rsidRDefault="00EC4B7C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</w:rPr>
              <w:t>1</w:t>
            </w:r>
            <w:r w:rsidR="00021937" w:rsidRPr="00A11787">
              <w:rPr>
                <w:rFonts w:ascii="Times New Roman" w:hAnsi="Times New Roman" w:cs="Times New Roman"/>
              </w:rPr>
              <w:t>00</w:t>
            </w:r>
          </w:p>
        </w:tc>
      </w:tr>
      <w:tr w:rsidR="007E33AA" w:rsidRPr="00A11787" w14:paraId="362179D1" w14:textId="77777777" w:rsidTr="00C24207">
        <w:trPr>
          <w:cantSplit/>
          <w:trHeight w:val="166"/>
          <w:jc w:val="center"/>
        </w:trPr>
        <w:tc>
          <w:tcPr>
            <w:tcW w:w="572" w:type="dxa"/>
          </w:tcPr>
          <w:p w14:paraId="68B8461C" w14:textId="3E284580" w:rsidR="007936C3" w:rsidRPr="00A11787" w:rsidRDefault="00683246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92" w:type="dxa"/>
          </w:tcPr>
          <w:p w14:paraId="00669178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A11787">
              <w:rPr>
                <w:rFonts w:ascii="Times New Roman" w:hAnsi="Times New Roman" w:cs="Times New Roman"/>
                <w:lang w:val="en-GB"/>
              </w:rPr>
              <w:t>15 01 02</w:t>
            </w:r>
          </w:p>
        </w:tc>
        <w:tc>
          <w:tcPr>
            <w:tcW w:w="1932" w:type="dxa"/>
          </w:tcPr>
          <w:p w14:paraId="79E74E48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A11787">
              <w:rPr>
                <w:rFonts w:ascii="Times New Roman" w:hAnsi="Times New Roman" w:cs="Times New Roman"/>
                <w:lang w:val="en-GB"/>
              </w:rPr>
              <w:t>Пластмасови опаковки</w:t>
            </w:r>
          </w:p>
        </w:tc>
        <w:tc>
          <w:tcPr>
            <w:tcW w:w="4536" w:type="dxa"/>
          </w:tcPr>
          <w:p w14:paraId="2DEDC874" w14:textId="77777777" w:rsidR="00DB6015" w:rsidRPr="00A11787" w:rsidRDefault="00DB6015" w:rsidP="00EC4B7C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3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–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Рециклиране/възстановяване на органични вещества, които не са използвани като разтворители </w:t>
            </w:r>
            <w:r w:rsidRPr="00A11787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66F5357F" w14:textId="77777777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  <w:shd w:val="clear" w:color="auto" w:fill="FEFEFE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12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– 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14:paraId="68123F12" w14:textId="77777777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1787">
              <w:rPr>
                <w:rFonts w:ascii="Times New Roman" w:hAnsi="Times New Roman" w:cs="Times New Roman"/>
                <w:shd w:val="clear" w:color="auto" w:fill="FEFEFE"/>
              </w:rPr>
              <w:lastRenderedPageBreak/>
              <w:t>/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предв. обр. – </w:t>
            </w:r>
            <w:r w:rsidRPr="00A11787">
              <w:rPr>
                <w:rFonts w:ascii="Times New Roman" w:hAnsi="Times New Roman" w:cs="Times New Roman"/>
              </w:rPr>
              <w:t>сортиране и смилане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/;</w:t>
            </w:r>
          </w:p>
          <w:p w14:paraId="55C459D0" w14:textId="1F0A91FF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13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227" w:type="dxa"/>
          </w:tcPr>
          <w:p w14:paraId="68B65681" w14:textId="6C094570" w:rsidR="007936C3" w:rsidRPr="00A11787" w:rsidRDefault="00021937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</w:rPr>
              <w:lastRenderedPageBreak/>
              <w:t>1000</w:t>
            </w:r>
          </w:p>
        </w:tc>
      </w:tr>
      <w:tr w:rsidR="007E33AA" w:rsidRPr="00A11787" w14:paraId="1B0F9ABB" w14:textId="77777777" w:rsidTr="00C24207">
        <w:trPr>
          <w:cantSplit/>
          <w:trHeight w:val="166"/>
          <w:jc w:val="center"/>
        </w:trPr>
        <w:tc>
          <w:tcPr>
            <w:tcW w:w="572" w:type="dxa"/>
          </w:tcPr>
          <w:p w14:paraId="42411D1A" w14:textId="38654855" w:rsidR="007936C3" w:rsidRPr="00A11787" w:rsidRDefault="00683246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992" w:type="dxa"/>
          </w:tcPr>
          <w:p w14:paraId="5706346D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</w:rPr>
              <w:t>19 12 04</w:t>
            </w:r>
          </w:p>
        </w:tc>
        <w:tc>
          <w:tcPr>
            <w:tcW w:w="1932" w:type="dxa"/>
          </w:tcPr>
          <w:p w14:paraId="24162C77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</w:rPr>
              <w:t>Пластмаса и каучук</w:t>
            </w:r>
          </w:p>
        </w:tc>
        <w:tc>
          <w:tcPr>
            <w:tcW w:w="4536" w:type="dxa"/>
          </w:tcPr>
          <w:p w14:paraId="1973824B" w14:textId="77777777" w:rsidR="00DB6015" w:rsidRPr="00A11787" w:rsidRDefault="00DB6015" w:rsidP="00EC4B7C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3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–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Рециклиране/възстановяване на органични вещества, които не са използвани като разтворители </w:t>
            </w:r>
            <w:r w:rsidRPr="00A11787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703CC46C" w14:textId="77777777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  <w:shd w:val="clear" w:color="auto" w:fill="FEFEFE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12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– 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14:paraId="664845B0" w14:textId="77777777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1787">
              <w:rPr>
                <w:rFonts w:ascii="Times New Roman" w:hAnsi="Times New Roman" w:cs="Times New Roman"/>
                <w:shd w:val="clear" w:color="auto" w:fill="FEFEFE"/>
              </w:rPr>
              <w:t>/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предв. обр. – </w:t>
            </w:r>
            <w:r w:rsidRPr="00A11787">
              <w:rPr>
                <w:rFonts w:ascii="Times New Roman" w:hAnsi="Times New Roman" w:cs="Times New Roman"/>
              </w:rPr>
              <w:t>сортиране и смилане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/;</w:t>
            </w:r>
          </w:p>
          <w:p w14:paraId="5CABC083" w14:textId="7DA664D9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13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227" w:type="dxa"/>
          </w:tcPr>
          <w:p w14:paraId="44055160" w14:textId="195D74AD" w:rsidR="007936C3" w:rsidRPr="00A11787" w:rsidRDefault="00021937" w:rsidP="00EC4B7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</w:rPr>
              <w:t>400</w:t>
            </w:r>
          </w:p>
        </w:tc>
      </w:tr>
    </w:tbl>
    <w:p w14:paraId="40ACC4E2" w14:textId="77777777" w:rsidR="00A11787" w:rsidRDefault="00A11787" w:rsidP="00A1178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DFEC739" w14:textId="12757F99" w:rsidR="008E524C" w:rsidRPr="007E33AA" w:rsidRDefault="008E524C" w:rsidP="00A1178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33AA">
        <w:rPr>
          <w:rFonts w:ascii="Times New Roman" w:eastAsia="Calibri" w:hAnsi="Times New Roman" w:cs="Times New Roman"/>
          <w:sz w:val="24"/>
          <w:szCs w:val="24"/>
        </w:rPr>
        <w:t>На терит</w:t>
      </w:r>
      <w:r w:rsidRPr="007E33AA">
        <w:rPr>
          <w:rFonts w:ascii="Times New Roman" w:hAnsi="Times New Roman" w:cs="Times New Roman"/>
          <w:sz w:val="24"/>
          <w:szCs w:val="24"/>
        </w:rPr>
        <w:t xml:space="preserve">орията на </w:t>
      </w:r>
      <w:r w:rsidRPr="007E33AA">
        <w:rPr>
          <w:rFonts w:ascii="Times New Roman" w:eastAsia="Calibri" w:hAnsi="Times New Roman" w:cs="Times New Roman"/>
          <w:sz w:val="24"/>
          <w:szCs w:val="24"/>
        </w:rPr>
        <w:t>площадка</w:t>
      </w:r>
      <w:r w:rsidR="00FA02D2" w:rsidRPr="007E33AA">
        <w:rPr>
          <w:rFonts w:ascii="Times New Roman" w:eastAsia="Calibri" w:hAnsi="Times New Roman" w:cs="Times New Roman"/>
          <w:sz w:val="24"/>
          <w:szCs w:val="24"/>
        </w:rPr>
        <w:t>та</w:t>
      </w:r>
      <w:r w:rsidRPr="007E33AA">
        <w:rPr>
          <w:rFonts w:ascii="Times New Roman" w:eastAsia="Calibri" w:hAnsi="Times New Roman" w:cs="Times New Roman"/>
          <w:sz w:val="24"/>
          <w:szCs w:val="24"/>
        </w:rPr>
        <w:t xml:space="preserve"> ще  </w:t>
      </w:r>
      <w:r w:rsidR="00FA02D2" w:rsidRPr="007E33AA">
        <w:rPr>
          <w:rFonts w:ascii="Times New Roman" w:eastAsia="Calibri" w:hAnsi="Times New Roman" w:cs="Times New Roman"/>
          <w:sz w:val="24"/>
          <w:szCs w:val="24"/>
        </w:rPr>
        <w:t xml:space="preserve">се </w:t>
      </w:r>
      <w:r w:rsidRPr="007E33AA">
        <w:rPr>
          <w:rFonts w:ascii="Times New Roman" w:eastAsia="Calibri" w:hAnsi="Times New Roman" w:cs="Times New Roman"/>
          <w:sz w:val="24"/>
          <w:szCs w:val="24"/>
        </w:rPr>
        <w:t>извършва</w:t>
      </w:r>
      <w:r w:rsidR="00FA02D2" w:rsidRPr="007E33AA">
        <w:rPr>
          <w:rFonts w:ascii="Times New Roman" w:eastAsia="Calibri" w:hAnsi="Times New Roman" w:cs="Times New Roman"/>
          <w:sz w:val="24"/>
          <w:szCs w:val="24"/>
        </w:rPr>
        <w:t>т</w:t>
      </w:r>
      <w:r w:rsidRPr="007E33AA">
        <w:rPr>
          <w:rFonts w:ascii="Times New Roman" w:eastAsia="Calibri" w:hAnsi="Times New Roman" w:cs="Times New Roman"/>
          <w:sz w:val="24"/>
          <w:szCs w:val="24"/>
        </w:rPr>
        <w:t xml:space="preserve"> дейности:</w:t>
      </w:r>
    </w:p>
    <w:p w14:paraId="53BF7BFD" w14:textId="23C2977E" w:rsidR="00A11787" w:rsidRDefault="00D87F79" w:rsidP="00D87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bg-BG"/>
        </w:rPr>
        <w:t xml:space="preserve">       </w:t>
      </w:r>
      <w:r w:rsidR="008E524C" w:rsidRPr="007E33AA">
        <w:rPr>
          <w:rFonts w:ascii="Times New Roman" w:hAnsi="Times New Roman" w:cs="Times New Roman"/>
          <w:b/>
          <w:i/>
          <w:sz w:val="24"/>
          <w:szCs w:val="24"/>
          <w:lang w:eastAsia="bg-BG"/>
        </w:rPr>
        <w:t>R 13</w:t>
      </w:r>
      <w:r w:rsidR="008E524C" w:rsidRPr="007E33AA">
        <w:rPr>
          <w:rFonts w:ascii="Times New Roman" w:hAnsi="Times New Roman" w:cs="Times New Roman"/>
          <w:b/>
          <w:sz w:val="24"/>
          <w:szCs w:val="24"/>
          <w:lang w:eastAsia="bg-BG"/>
        </w:rPr>
        <w:t xml:space="preserve"> -</w:t>
      </w:r>
      <w:r w:rsidR="008E524C" w:rsidRPr="007E33AA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8E524C" w:rsidRPr="007E33AA">
        <w:rPr>
          <w:rFonts w:ascii="Times New Roman" w:hAnsi="Times New Roman" w:cs="Times New Roman"/>
          <w:i/>
          <w:sz w:val="24"/>
          <w:szCs w:val="24"/>
          <w:lang w:eastAsia="bg-BG"/>
        </w:rPr>
        <w:t>Съхраняване на отпадъци до извършването на някоя от дейностите с кодове R 1 - R 12, с изключение на временното съхраняване на отпадъците на площадката на образуване до събирането им</w:t>
      </w:r>
      <w:r w:rsidR="008E524C" w:rsidRPr="007E33AA">
        <w:rPr>
          <w:rFonts w:ascii="Times New Roman" w:hAnsi="Times New Roman" w:cs="Times New Roman"/>
          <w:sz w:val="24"/>
          <w:szCs w:val="24"/>
          <w:lang w:eastAsia="bg-BG"/>
        </w:rPr>
        <w:t>.</w:t>
      </w:r>
      <w:r w:rsidR="008E524C" w:rsidRPr="007E33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2DAC41" w14:textId="402482EC" w:rsidR="008E524C" w:rsidRPr="007E33AA" w:rsidRDefault="00A44955" w:rsidP="00EC4B7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Собствения технологичен отпадък от производството и п</w:t>
      </w:r>
      <w:r w:rsidR="008E524C" w:rsidRPr="007E33AA">
        <w:rPr>
          <w:rFonts w:ascii="Times New Roman" w:hAnsi="Times New Roman" w:cs="Times New Roman"/>
          <w:sz w:val="24"/>
          <w:szCs w:val="24"/>
        </w:rPr>
        <w:t>остъпилите на площадката пластмасови отпадъци, в зависимост от вида им се складират разделно  на  достатъчно разстояние едни от други с цел недопускане на смесване по между им.</w:t>
      </w:r>
    </w:p>
    <w:p w14:paraId="79711C72" w14:textId="1DA8DC62" w:rsidR="00A11787" w:rsidRDefault="00D87F79" w:rsidP="00D87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bg-BG"/>
        </w:rPr>
        <w:t xml:space="preserve">      </w:t>
      </w:r>
      <w:r w:rsidR="008E524C" w:rsidRPr="007E33AA">
        <w:rPr>
          <w:rFonts w:ascii="Times New Roman" w:hAnsi="Times New Roman" w:cs="Times New Roman"/>
          <w:b/>
          <w:i/>
          <w:sz w:val="24"/>
          <w:szCs w:val="24"/>
          <w:lang w:eastAsia="bg-BG"/>
        </w:rPr>
        <w:t>R 12</w:t>
      </w:r>
      <w:r w:rsidR="008E524C" w:rsidRPr="007E33AA">
        <w:rPr>
          <w:rFonts w:ascii="Times New Roman" w:hAnsi="Times New Roman" w:cs="Times New Roman"/>
          <w:sz w:val="24"/>
          <w:szCs w:val="24"/>
          <w:lang w:eastAsia="bg-BG"/>
        </w:rPr>
        <w:t xml:space="preserve"> -</w:t>
      </w:r>
      <w:r w:rsidR="008E524C" w:rsidRPr="007E33AA">
        <w:rPr>
          <w:rFonts w:ascii="Times New Roman" w:hAnsi="Times New Roman" w:cs="Times New Roman"/>
          <w:i/>
          <w:sz w:val="24"/>
          <w:szCs w:val="24"/>
          <w:lang w:eastAsia="bg-BG"/>
        </w:rPr>
        <w:t>Размяна на отпадъци за подлагане на някоя от дейностите с кодове R1 - R 11</w:t>
      </w:r>
      <w:r w:rsidR="008E524C" w:rsidRPr="007E33AA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</w:p>
    <w:p w14:paraId="7D35E538" w14:textId="3F09E3B3" w:rsidR="008E524C" w:rsidRPr="007E33AA" w:rsidRDefault="008E524C" w:rsidP="00A1178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7E33AA">
        <w:rPr>
          <w:rFonts w:ascii="Times New Roman" w:hAnsi="Times New Roman" w:cs="Times New Roman"/>
          <w:sz w:val="24"/>
          <w:szCs w:val="24"/>
          <w:lang w:eastAsia="bg-BG"/>
        </w:rPr>
        <w:t>Включват се следните дейности:</w:t>
      </w:r>
    </w:p>
    <w:p w14:paraId="17A78A9C" w14:textId="16F19AC6" w:rsidR="008E524C" w:rsidRPr="007E33AA" w:rsidRDefault="008E524C" w:rsidP="00EC4B7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  <w:lang w:eastAsia="bg-BG"/>
        </w:rPr>
        <w:t xml:space="preserve"> -сортиране и разделяне на входящите отпадъци от пластмаси, като за целта е о</w:t>
      </w:r>
      <w:r w:rsidRPr="007E33AA">
        <w:rPr>
          <w:rFonts w:ascii="Times New Roman" w:hAnsi="Times New Roman" w:cs="Times New Roman"/>
          <w:sz w:val="24"/>
          <w:szCs w:val="24"/>
        </w:rPr>
        <w:t xml:space="preserve">бособена е зона за подготовка </w:t>
      </w:r>
      <w:r w:rsidRPr="007E33AA">
        <w:rPr>
          <w:rFonts w:ascii="Times New Roman" w:eastAsia="Calibri" w:hAnsi="Times New Roman" w:cs="Times New Roman"/>
          <w:sz w:val="24"/>
          <w:szCs w:val="24"/>
        </w:rPr>
        <w:t>за последваща преработка</w:t>
      </w:r>
      <w:r w:rsidRPr="007E33AA">
        <w:rPr>
          <w:rFonts w:ascii="Times New Roman" w:hAnsi="Times New Roman" w:cs="Times New Roman"/>
          <w:sz w:val="24"/>
          <w:szCs w:val="24"/>
        </w:rPr>
        <w:t xml:space="preserve">- </w:t>
      </w:r>
      <w:r w:rsidRPr="007E33AA">
        <w:rPr>
          <w:rFonts w:ascii="Times New Roman" w:eastAsia="Calibri" w:hAnsi="Times New Roman" w:cs="Times New Roman"/>
          <w:sz w:val="24"/>
          <w:szCs w:val="24"/>
        </w:rPr>
        <w:t xml:space="preserve"> извършва ръчно </w:t>
      </w:r>
      <w:r w:rsidRPr="007E33AA">
        <w:rPr>
          <w:rFonts w:ascii="Times New Roman" w:hAnsi="Times New Roman" w:cs="Times New Roman"/>
          <w:sz w:val="24"/>
          <w:szCs w:val="24"/>
        </w:rPr>
        <w:t xml:space="preserve">сортиране на </w:t>
      </w:r>
      <w:r w:rsidRPr="007E33AA">
        <w:rPr>
          <w:rFonts w:ascii="Times New Roman" w:eastAsia="Calibri" w:hAnsi="Times New Roman" w:cs="Times New Roman"/>
          <w:sz w:val="24"/>
          <w:szCs w:val="24"/>
        </w:rPr>
        <w:t>отпадъчния материал</w:t>
      </w:r>
      <w:r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Pr="007E33AA">
        <w:rPr>
          <w:rFonts w:ascii="Times New Roman" w:eastAsia="Calibri" w:hAnsi="Times New Roman" w:cs="Times New Roman"/>
          <w:sz w:val="24"/>
          <w:szCs w:val="24"/>
        </w:rPr>
        <w:t>по цвят, вид и състав.</w:t>
      </w:r>
      <w:r w:rsidR="00A44955" w:rsidRPr="007E33AA">
        <w:rPr>
          <w:rFonts w:ascii="Times New Roman" w:eastAsia="Calibri" w:hAnsi="Times New Roman" w:cs="Times New Roman"/>
          <w:sz w:val="24"/>
          <w:szCs w:val="24"/>
        </w:rPr>
        <w:t xml:space="preserve"> На този етап, ако са налични етикети  се отделят </w:t>
      </w:r>
      <w:r w:rsidR="00EA41E9" w:rsidRPr="007E33AA">
        <w:rPr>
          <w:rFonts w:ascii="Times New Roman" w:eastAsia="Calibri" w:hAnsi="Times New Roman" w:cs="Times New Roman"/>
          <w:sz w:val="24"/>
          <w:szCs w:val="24"/>
        </w:rPr>
        <w:t>ръчно.</w:t>
      </w:r>
    </w:p>
    <w:p w14:paraId="3B309547" w14:textId="77777777" w:rsidR="00B6109D" w:rsidRPr="007E33AA" w:rsidRDefault="008E524C" w:rsidP="00EC4B7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7E33AA">
        <w:rPr>
          <w:rFonts w:ascii="Times New Roman" w:hAnsi="Times New Roman" w:cs="Times New Roman"/>
          <w:sz w:val="24"/>
          <w:szCs w:val="24"/>
          <w:lang w:eastAsia="bg-BG"/>
        </w:rPr>
        <w:t>-смилане-отпадъците  се подлагат на последващо раздробяване/смилане/</w:t>
      </w:r>
      <w:r w:rsidR="00B6109D" w:rsidRPr="007E33AA">
        <w:rPr>
          <w:rFonts w:ascii="Times New Roman" w:hAnsi="Times New Roman" w:cs="Times New Roman"/>
          <w:sz w:val="24"/>
          <w:szCs w:val="24"/>
          <w:lang w:eastAsia="bg-BG"/>
        </w:rPr>
        <w:t>.</w:t>
      </w:r>
    </w:p>
    <w:p w14:paraId="51706217" w14:textId="5B847EBC" w:rsidR="00A11787" w:rsidRDefault="00B6109D" w:rsidP="00A11787">
      <w:pPr>
        <w:spacing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  <w:lang w:eastAsia="bg-BG"/>
        </w:rPr>
        <w:lastRenderedPageBreak/>
        <w:t xml:space="preserve">За тази </w:t>
      </w:r>
      <w:r w:rsidR="00EA41E9" w:rsidRPr="007E33AA">
        <w:rPr>
          <w:rFonts w:ascii="Times New Roman" w:hAnsi="Times New Roman" w:cs="Times New Roman"/>
          <w:sz w:val="24"/>
          <w:szCs w:val="24"/>
        </w:rPr>
        <w:t xml:space="preserve">цел на територията на предприятието е обособено мелачно помещение, </w:t>
      </w:r>
      <w:r w:rsidRPr="007E33AA">
        <w:rPr>
          <w:rFonts w:ascii="Times New Roman" w:hAnsi="Times New Roman" w:cs="Times New Roman"/>
          <w:sz w:val="24"/>
          <w:szCs w:val="24"/>
        </w:rPr>
        <w:t xml:space="preserve">оборудвано </w:t>
      </w:r>
      <w:r w:rsidR="00EA41E9" w:rsidRPr="007E33AA">
        <w:rPr>
          <w:rFonts w:ascii="Times New Roman" w:hAnsi="Times New Roman" w:cs="Times New Roman"/>
          <w:sz w:val="24"/>
          <w:szCs w:val="24"/>
        </w:rPr>
        <w:t xml:space="preserve"> с три мелници модели RAPID GRANULATOR LD G400-60KU и  две мелници, производство на фирма „Каменчов“</w:t>
      </w:r>
      <w:r w:rsidR="00F70EC3">
        <w:rPr>
          <w:rFonts w:ascii="Times New Roman" w:hAnsi="Times New Roman" w:cs="Times New Roman"/>
          <w:sz w:val="24"/>
          <w:szCs w:val="24"/>
        </w:rPr>
        <w:t xml:space="preserve"> </w:t>
      </w:r>
      <w:r w:rsidR="00EA41E9" w:rsidRPr="007E33AA">
        <w:rPr>
          <w:rFonts w:ascii="Times New Roman" w:hAnsi="Times New Roman" w:cs="Times New Roman"/>
          <w:sz w:val="24"/>
          <w:szCs w:val="24"/>
        </w:rPr>
        <w:t>ООД – гр.</w:t>
      </w:r>
      <w:r w:rsidR="00F70EC3">
        <w:rPr>
          <w:rFonts w:ascii="Times New Roman" w:hAnsi="Times New Roman" w:cs="Times New Roman"/>
          <w:sz w:val="24"/>
          <w:szCs w:val="24"/>
        </w:rPr>
        <w:t xml:space="preserve"> </w:t>
      </w:r>
      <w:r w:rsidR="00EA41E9" w:rsidRPr="007E33AA">
        <w:rPr>
          <w:rFonts w:ascii="Times New Roman" w:hAnsi="Times New Roman" w:cs="Times New Roman"/>
          <w:sz w:val="24"/>
          <w:szCs w:val="24"/>
        </w:rPr>
        <w:t xml:space="preserve">Плевен. </w:t>
      </w:r>
      <w:r w:rsidRPr="007E33AA">
        <w:rPr>
          <w:rFonts w:ascii="Times New Roman" w:hAnsi="Times New Roman" w:cs="Times New Roman"/>
          <w:sz w:val="24"/>
          <w:szCs w:val="24"/>
        </w:rPr>
        <w:t xml:space="preserve">Капацитета на всяка една от мелниците е 0.200 тона/час. Максимален  общ капацитет 1930 тона/година </w:t>
      </w:r>
      <w:r w:rsidRPr="007E33AA">
        <w:rPr>
          <w:rFonts w:ascii="Times New Roman" w:hAnsi="Times New Roman" w:cs="Times New Roman"/>
          <w:i/>
          <w:iCs/>
          <w:sz w:val="24"/>
          <w:szCs w:val="24"/>
        </w:rPr>
        <w:t>(при петдневна работна седмица и осем часов работен ден).</w:t>
      </w:r>
    </w:p>
    <w:p w14:paraId="6C42A13E" w14:textId="5F6FE512" w:rsidR="00A24748" w:rsidRPr="00A11787" w:rsidRDefault="00EA41E9" w:rsidP="00A11787">
      <w:pPr>
        <w:spacing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Смленият материал по вакуумен път ще се отвежда до </w:t>
      </w:r>
      <w:r w:rsidR="00B6109D" w:rsidRPr="007E33AA">
        <w:rPr>
          <w:rFonts w:ascii="Times New Roman" w:hAnsi="Times New Roman" w:cs="Times New Roman"/>
          <w:sz w:val="24"/>
          <w:szCs w:val="24"/>
        </w:rPr>
        <w:t>електронна</w:t>
      </w:r>
      <w:r w:rsidRPr="007E33AA">
        <w:rPr>
          <w:rFonts w:ascii="Times New Roman" w:hAnsi="Times New Roman" w:cs="Times New Roman"/>
          <w:sz w:val="24"/>
          <w:szCs w:val="24"/>
        </w:rPr>
        <w:t xml:space="preserve"> везна ELICOM</w:t>
      </w:r>
      <w:r w:rsidR="00B6109D" w:rsidRPr="007E33AA">
        <w:rPr>
          <w:rFonts w:ascii="Times New Roman" w:hAnsi="Times New Roman" w:cs="Times New Roman"/>
          <w:sz w:val="24"/>
          <w:szCs w:val="24"/>
        </w:rPr>
        <w:t xml:space="preserve"> EE1500-2-4-NL-X</w:t>
      </w:r>
      <w:r w:rsidRPr="007E33AA">
        <w:rPr>
          <w:rFonts w:ascii="Times New Roman" w:hAnsi="Times New Roman" w:cs="Times New Roman"/>
          <w:sz w:val="24"/>
          <w:szCs w:val="24"/>
        </w:rPr>
        <w:t xml:space="preserve"> с максимален капацитет 1500 кг, където ще се пълни в полипрпиленови биг багове, всеки по 1100 кг. Ще се складира, поставен на дървени палети в определено за това складово помещение. </w:t>
      </w:r>
      <w:r w:rsidR="00A24748" w:rsidRPr="007E33AA">
        <w:rPr>
          <w:rFonts w:ascii="Times New Roman" w:hAnsi="Times New Roman" w:cs="Times New Roman"/>
          <w:sz w:val="24"/>
          <w:szCs w:val="24"/>
        </w:rPr>
        <w:t>Една ч</w:t>
      </w:r>
      <w:r w:rsidRPr="007E33AA">
        <w:rPr>
          <w:rFonts w:ascii="Times New Roman" w:hAnsi="Times New Roman" w:cs="Times New Roman"/>
          <w:sz w:val="24"/>
          <w:szCs w:val="24"/>
        </w:rPr>
        <w:t>аст от готовият флейк</w:t>
      </w:r>
      <w:r w:rsidR="00B6109D" w:rsidRPr="007E33AA">
        <w:rPr>
          <w:rFonts w:ascii="Times New Roman" w:hAnsi="Times New Roman" w:cs="Times New Roman"/>
          <w:sz w:val="24"/>
          <w:szCs w:val="24"/>
        </w:rPr>
        <w:t>/млянка</w:t>
      </w:r>
      <w:r w:rsidRPr="007E33AA">
        <w:rPr>
          <w:rFonts w:ascii="Times New Roman" w:hAnsi="Times New Roman" w:cs="Times New Roman"/>
          <w:sz w:val="24"/>
          <w:szCs w:val="24"/>
        </w:rPr>
        <w:t xml:space="preserve"> ще се влага </w:t>
      </w:r>
      <w:r w:rsidR="00B6109D" w:rsidRPr="007E33AA">
        <w:rPr>
          <w:rFonts w:ascii="Times New Roman" w:hAnsi="Times New Roman" w:cs="Times New Roman"/>
          <w:sz w:val="24"/>
          <w:szCs w:val="24"/>
        </w:rPr>
        <w:t xml:space="preserve">директно в производството на пластмасови изделия, </w:t>
      </w:r>
      <w:r w:rsidR="00A24748" w:rsidRPr="007E33AA">
        <w:rPr>
          <w:rFonts w:ascii="Times New Roman" w:hAnsi="Times New Roman" w:cs="Times New Roman"/>
          <w:sz w:val="24"/>
          <w:szCs w:val="24"/>
        </w:rPr>
        <w:t xml:space="preserve">а </w:t>
      </w:r>
      <w:r w:rsidRPr="007E33AA">
        <w:rPr>
          <w:rFonts w:ascii="Times New Roman" w:hAnsi="Times New Roman" w:cs="Times New Roman"/>
          <w:sz w:val="24"/>
          <w:szCs w:val="24"/>
        </w:rPr>
        <w:t>по-голямата част ще се продава на свободния пазар.</w:t>
      </w:r>
    </w:p>
    <w:p w14:paraId="24D0FFC6" w14:textId="00F1178A" w:rsidR="00A11787" w:rsidRDefault="008E524C" w:rsidP="00EC4B7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b/>
          <w:i/>
          <w:sz w:val="24"/>
          <w:szCs w:val="24"/>
        </w:rPr>
        <w:t>R3</w:t>
      </w:r>
      <w:r w:rsidRPr="007E33AA">
        <w:rPr>
          <w:rFonts w:ascii="Times New Roman" w:hAnsi="Times New Roman" w:cs="Times New Roman"/>
          <w:i/>
          <w:sz w:val="24"/>
          <w:szCs w:val="24"/>
        </w:rPr>
        <w:t>-Рециклиране или</w:t>
      </w:r>
      <w:r w:rsidRPr="007E33AA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 xml:space="preserve"> </w:t>
      </w:r>
      <w:r w:rsidRPr="007E33AA">
        <w:rPr>
          <w:rFonts w:ascii="Times New Roman" w:hAnsi="Times New Roman" w:cs="Times New Roman"/>
          <w:i/>
          <w:sz w:val="24"/>
          <w:szCs w:val="24"/>
        </w:rPr>
        <w:t>възстановяване на</w:t>
      </w:r>
      <w:r w:rsidRPr="007E33AA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 xml:space="preserve"> </w:t>
      </w:r>
      <w:r w:rsidRPr="007E33AA">
        <w:rPr>
          <w:rFonts w:ascii="Times New Roman" w:hAnsi="Times New Roman" w:cs="Times New Roman"/>
          <w:i/>
          <w:sz w:val="24"/>
          <w:szCs w:val="24"/>
        </w:rPr>
        <w:t>органични вещества</w:t>
      </w:r>
      <w:r w:rsidRPr="007E33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E23ABC" w14:textId="77777777" w:rsidR="00A11787" w:rsidRDefault="008E524C" w:rsidP="00A1178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FA02D2" w:rsidRPr="007E33AA">
        <w:rPr>
          <w:rFonts w:ascii="Times New Roman" w:hAnsi="Times New Roman" w:cs="Times New Roman"/>
          <w:sz w:val="24"/>
          <w:szCs w:val="24"/>
        </w:rPr>
        <w:t xml:space="preserve">Дейността ще се извършва както на  приети от юридически лица, така и на собствени отпадъци от пластмаса. </w:t>
      </w:r>
    </w:p>
    <w:p w14:paraId="7A1C8E46" w14:textId="2A8BA914" w:rsidR="00A24748" w:rsidRPr="00A11787" w:rsidRDefault="00A24748" w:rsidP="00A1178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Смленият материал флейк ще се влага директно в производството на пластмасови изделия, което да се извършва от 11 едностъпкови автоматични издувни машини, производство на NISSEI ASB-Япония с общ капацитет повече от 50 млн. броя годишно. Плановете са до 2030 г. в  готова продукция да се достигне влагане до 30 % на вторичен материал, съгласно </w:t>
      </w:r>
      <w:r w:rsidRPr="00A117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Директива (ЕС) 2019/904 на Европейския парламент и на Съвета от 5 юни 2019 година относно намаляването на въздействието на определени пластмасови продукти върху околната среда. </w:t>
      </w:r>
    </w:p>
    <w:p w14:paraId="205D0F76" w14:textId="77777777" w:rsidR="00FA02D2" w:rsidRPr="007E33AA" w:rsidRDefault="00FA02D2" w:rsidP="00EC4B7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33AA">
        <w:rPr>
          <w:rFonts w:ascii="Times New Roman" w:eastAsia="Calibri" w:hAnsi="Times New Roman" w:cs="Times New Roman"/>
          <w:sz w:val="24"/>
          <w:szCs w:val="24"/>
        </w:rPr>
        <w:t>Основните технологични процеси при посочените дейности с отпадъци</w:t>
      </w:r>
      <w:r w:rsidRPr="007E33AA">
        <w:rPr>
          <w:rFonts w:ascii="Times New Roman" w:hAnsi="Times New Roman" w:cs="Times New Roman"/>
          <w:sz w:val="24"/>
          <w:szCs w:val="24"/>
        </w:rPr>
        <w:t xml:space="preserve">  са в следната последователност:</w:t>
      </w:r>
    </w:p>
    <w:p w14:paraId="2D26EF6B" w14:textId="2E81D09B" w:rsidR="00FA02D2" w:rsidRPr="007E33AA" w:rsidRDefault="00FA02D2" w:rsidP="00EC4B7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 – измерване на постъпващото количество отпадъци с наличната на площадката везна, чийто капацитет е 1</w:t>
      </w:r>
      <w:r w:rsidR="00F70EC3">
        <w:rPr>
          <w:rFonts w:ascii="Times New Roman" w:hAnsi="Times New Roman" w:cs="Times New Roman"/>
          <w:sz w:val="24"/>
          <w:szCs w:val="24"/>
        </w:rPr>
        <w:t>,5</w:t>
      </w:r>
      <w:r w:rsidRPr="007E33AA">
        <w:rPr>
          <w:rFonts w:ascii="Times New Roman" w:hAnsi="Times New Roman" w:cs="Times New Roman"/>
          <w:sz w:val="24"/>
          <w:szCs w:val="24"/>
        </w:rPr>
        <w:t xml:space="preserve"> тон</w:t>
      </w:r>
      <w:r w:rsidR="00F70EC3">
        <w:rPr>
          <w:rFonts w:ascii="Times New Roman" w:hAnsi="Times New Roman" w:cs="Times New Roman"/>
          <w:sz w:val="24"/>
          <w:szCs w:val="24"/>
        </w:rPr>
        <w:t>а</w:t>
      </w:r>
      <w:r w:rsidRPr="007E33AA">
        <w:rPr>
          <w:rFonts w:ascii="Times New Roman" w:hAnsi="Times New Roman" w:cs="Times New Roman"/>
          <w:sz w:val="24"/>
          <w:szCs w:val="24"/>
        </w:rPr>
        <w:t>;</w:t>
      </w:r>
    </w:p>
    <w:p w14:paraId="49BBB5A3" w14:textId="77777777" w:rsidR="00FA02D2" w:rsidRPr="007E33AA" w:rsidRDefault="00FA02D2" w:rsidP="00EC4B7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-сортиране- отпадъците се разделят по вид, състав и характерни свойства;</w:t>
      </w:r>
    </w:p>
    <w:p w14:paraId="4133F8EB" w14:textId="77777777" w:rsidR="00FA02D2" w:rsidRPr="007E33AA" w:rsidRDefault="00FA02D2" w:rsidP="00EC4B7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lastRenderedPageBreak/>
        <w:t>-подготовка за материално оползотворяване-включващо смилане  в 5  броя мелници разположени на площадката;</w:t>
      </w:r>
    </w:p>
    <w:p w14:paraId="56940A1A" w14:textId="17DA2933" w:rsidR="00A24748" w:rsidRPr="007E33AA" w:rsidRDefault="00FA02D2" w:rsidP="00A266A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-рециклиране- полученият от дейностите по предварителна подготовка/смилане/ флейк се съхранява на обособени места или директно  се влага в производството на пластмасови изделия, което се извършва от едностъпкови автоматични издувни машини</w:t>
      </w:r>
    </w:p>
    <w:p w14:paraId="0C5E8FFD" w14:textId="5C8B1130" w:rsidR="008E524C" w:rsidRPr="007E33AA" w:rsidRDefault="008E524C" w:rsidP="00EC4B7C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Производствената структура е определена на базата на технологичната дейност на фирмата. Обособени са  участъци за различните дейности:</w:t>
      </w:r>
    </w:p>
    <w:p w14:paraId="22C6A24C" w14:textId="77777777" w:rsidR="008E524C" w:rsidRPr="007E33AA" w:rsidRDefault="008E524C" w:rsidP="00EC4B7C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- Участък за товаро-разтоварни дейности;</w:t>
      </w:r>
    </w:p>
    <w:p w14:paraId="394CF8BB" w14:textId="77777777" w:rsidR="008E524C" w:rsidRPr="007E33AA" w:rsidRDefault="008E524C" w:rsidP="00EC4B7C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  <w:lang w:eastAsia="bg-BG"/>
        </w:rPr>
      </w:pPr>
      <w:r w:rsidRPr="007E33AA">
        <w:rPr>
          <w:rFonts w:ascii="Times New Roman" w:hAnsi="Times New Roman" w:cs="Times New Roman"/>
          <w:sz w:val="24"/>
          <w:szCs w:val="24"/>
        </w:rPr>
        <w:t>- Участъци за складови площи.</w:t>
      </w:r>
      <w:r w:rsidRPr="007E33AA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</w:p>
    <w:p w14:paraId="58EEDD79" w14:textId="77777777" w:rsidR="008E524C" w:rsidRPr="007E33AA" w:rsidRDefault="008E524C" w:rsidP="00EC4B7C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  <w:lang w:eastAsia="bg-BG"/>
        </w:rPr>
      </w:pPr>
      <w:r w:rsidRPr="007E33AA">
        <w:rPr>
          <w:rFonts w:ascii="Times New Roman" w:hAnsi="Times New Roman" w:cs="Times New Roman"/>
          <w:sz w:val="24"/>
          <w:szCs w:val="24"/>
        </w:rPr>
        <w:t>-Участък за дейности по предварително третиране-сортиране на приетите пластмасови отпадъци;</w:t>
      </w:r>
      <w:r w:rsidRPr="007E33AA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</w:p>
    <w:p w14:paraId="24B1BC55" w14:textId="77777777" w:rsidR="00EC4B7C" w:rsidRPr="007E33AA" w:rsidRDefault="008E524C" w:rsidP="00EC4B7C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-Участък за дейности по рециклиране  на приетите пластмасови отпадъци –производствено хале с разположените в него съоръжения</w:t>
      </w:r>
      <w:r w:rsidR="00EC4B7C" w:rsidRPr="007E33A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DDF95AA" w14:textId="5832AA8F" w:rsidR="00EC4B7C" w:rsidRPr="00A11787" w:rsidRDefault="008E524C" w:rsidP="00A11787">
      <w:pPr>
        <w:pStyle w:val="ListParagraph"/>
        <w:numPr>
          <w:ilvl w:val="0"/>
          <w:numId w:val="29"/>
        </w:numPr>
        <w:tabs>
          <w:tab w:val="right" w:leader="dot" w:pos="4394"/>
        </w:tabs>
        <w:spacing w:before="57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A11787">
        <w:rPr>
          <w:rFonts w:ascii="Times New Roman" w:hAnsi="Times New Roman" w:cs="Times New Roman"/>
          <w:sz w:val="24"/>
          <w:szCs w:val="24"/>
        </w:rPr>
        <w:t>мелници</w:t>
      </w:r>
      <w:r w:rsidR="00EC4B7C" w:rsidRPr="00A11787">
        <w:rPr>
          <w:rFonts w:ascii="Times New Roman" w:hAnsi="Times New Roman" w:cs="Times New Roman"/>
          <w:sz w:val="24"/>
          <w:szCs w:val="24"/>
        </w:rPr>
        <w:t xml:space="preserve"> три броя модел RAPID GRANULATOR LD G400-60KU и  две броя производство на фирма „Каменчов“</w:t>
      </w:r>
      <w:r w:rsidR="00F70EC3">
        <w:rPr>
          <w:rFonts w:ascii="Times New Roman" w:hAnsi="Times New Roman" w:cs="Times New Roman"/>
          <w:sz w:val="24"/>
          <w:szCs w:val="24"/>
        </w:rPr>
        <w:t xml:space="preserve"> </w:t>
      </w:r>
      <w:r w:rsidR="00EC4B7C" w:rsidRPr="00A11787">
        <w:rPr>
          <w:rFonts w:ascii="Times New Roman" w:hAnsi="Times New Roman" w:cs="Times New Roman"/>
          <w:sz w:val="24"/>
          <w:szCs w:val="24"/>
        </w:rPr>
        <w:t>ООД – гр.</w:t>
      </w:r>
      <w:r w:rsidR="00F70EC3">
        <w:rPr>
          <w:rFonts w:ascii="Times New Roman" w:hAnsi="Times New Roman" w:cs="Times New Roman"/>
          <w:sz w:val="24"/>
          <w:szCs w:val="24"/>
        </w:rPr>
        <w:t xml:space="preserve"> </w:t>
      </w:r>
      <w:r w:rsidR="00EC4B7C" w:rsidRPr="00A11787">
        <w:rPr>
          <w:rFonts w:ascii="Times New Roman" w:hAnsi="Times New Roman" w:cs="Times New Roman"/>
          <w:sz w:val="24"/>
          <w:szCs w:val="24"/>
        </w:rPr>
        <w:t>Плевен.</w:t>
      </w:r>
    </w:p>
    <w:p w14:paraId="1470AB60" w14:textId="3CB4C92F" w:rsidR="008E524C" w:rsidRPr="00A11787" w:rsidRDefault="00EC4B7C" w:rsidP="00A11787">
      <w:pPr>
        <w:pStyle w:val="ListParagraph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11787">
        <w:rPr>
          <w:rFonts w:ascii="Times New Roman" w:hAnsi="Times New Roman" w:cs="Times New Roman"/>
          <w:sz w:val="24"/>
          <w:szCs w:val="24"/>
        </w:rPr>
        <w:t>едностъпкови автоматични издувни машини, производство на NISSEI ASB-Япония</w:t>
      </w:r>
      <w:r w:rsidR="008E524C" w:rsidRPr="00A11787">
        <w:rPr>
          <w:rFonts w:ascii="Times New Roman" w:hAnsi="Times New Roman" w:cs="Times New Roman"/>
          <w:sz w:val="24"/>
          <w:szCs w:val="24"/>
        </w:rPr>
        <w:t>.</w:t>
      </w:r>
      <w:r w:rsidRPr="00A11787">
        <w:rPr>
          <w:rFonts w:ascii="Times New Roman" w:hAnsi="Times New Roman" w:cs="Times New Roman"/>
          <w:sz w:val="24"/>
          <w:szCs w:val="24"/>
        </w:rPr>
        <w:t xml:space="preserve"> Фирмата разполага с общо 11 броя от следните модели машини от марката: Nissei ASB 50MB, машина Nissei ASB 12M и Nissei ASB 650.</w:t>
      </w:r>
    </w:p>
    <w:p w14:paraId="0F344A78" w14:textId="4591F03C" w:rsidR="00EF259C" w:rsidRPr="007E33AA" w:rsidRDefault="00AF297C" w:rsidP="00EC4B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33A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Всички отпадъци </w:t>
      </w:r>
      <w:r w:rsidR="00DB6015" w:rsidRPr="007E33AA">
        <w:rPr>
          <w:rFonts w:ascii="Times New Roman" w:eastAsia="Calibri" w:hAnsi="Times New Roman" w:cs="Times New Roman"/>
          <w:spacing w:val="2"/>
          <w:sz w:val="24"/>
          <w:szCs w:val="24"/>
        </w:rPr>
        <w:t>от пластмаса приети юридически лица, включително и технологичен отпадък от собствено производство</w:t>
      </w:r>
      <w:r w:rsidRPr="007E33A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, </w:t>
      </w:r>
      <w:r w:rsidR="00EF259C" w:rsidRPr="007E33A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ще  се събират разделно и съхраняват по подходящ начин, съгласно техния произход, вид, състав и характерни </w:t>
      </w:r>
      <w:r w:rsidR="00EF259C" w:rsidRPr="007E33AA">
        <w:rPr>
          <w:rFonts w:ascii="Times New Roman" w:eastAsia="Calibri" w:hAnsi="Times New Roman" w:cs="Times New Roman"/>
          <w:spacing w:val="2"/>
          <w:sz w:val="24"/>
          <w:szCs w:val="24"/>
        </w:rPr>
        <w:lastRenderedPageBreak/>
        <w:t>свойства.</w:t>
      </w:r>
      <w:r w:rsidR="00D76102" w:rsidRPr="007E33A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="003A37F8" w:rsidRPr="007E33AA">
        <w:rPr>
          <w:rFonts w:ascii="Times New Roman" w:eastAsia="Times New Roman" w:hAnsi="Times New Roman" w:cs="Times New Roman"/>
          <w:sz w:val="24"/>
          <w:szCs w:val="24"/>
        </w:rPr>
        <w:t xml:space="preserve">За да се избегне струпване на големи количества  отпадъци на площадката,  ще се осигури </w:t>
      </w:r>
      <w:r w:rsidR="00EF259C" w:rsidRPr="007E33AA">
        <w:rPr>
          <w:rFonts w:ascii="Times New Roman" w:eastAsia="Times New Roman" w:hAnsi="Times New Roman" w:cs="Times New Roman"/>
          <w:sz w:val="24"/>
          <w:szCs w:val="24"/>
        </w:rPr>
        <w:t xml:space="preserve"> регулярно приемане на отпадъци от пластмаса, съобразно капацитета на </w:t>
      </w:r>
      <w:r w:rsidR="00BF067B" w:rsidRPr="007E33AA">
        <w:rPr>
          <w:rFonts w:ascii="Times New Roman" w:eastAsia="Times New Roman" w:hAnsi="Times New Roman" w:cs="Times New Roman"/>
          <w:sz w:val="24"/>
          <w:szCs w:val="24"/>
        </w:rPr>
        <w:t>съоръженията и възможностите на обслужващия персонал</w:t>
      </w:r>
      <w:r w:rsidR="00EF259C" w:rsidRPr="007E33A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797D97" w14:textId="73D7367E" w:rsidR="00DB6015" w:rsidRPr="007E33AA" w:rsidRDefault="00D76102" w:rsidP="00EC4B7C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33A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Генерираните в резултат дейността на площадката </w:t>
      </w:r>
      <w:r w:rsidR="00F33C29" w:rsidRPr="007E33A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производствени и/или опасни </w:t>
      </w:r>
      <w:r w:rsidRPr="007E33A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отпадъци ще се </w:t>
      </w:r>
      <w:r w:rsidR="003A37F8" w:rsidRPr="007E33AA">
        <w:rPr>
          <w:rFonts w:ascii="Times New Roman" w:eastAsia="Times New Roman" w:hAnsi="Times New Roman" w:cs="Times New Roman"/>
          <w:sz w:val="24"/>
          <w:szCs w:val="24"/>
        </w:rPr>
        <w:t>предава</w:t>
      </w:r>
      <w:r w:rsidRPr="007E33AA">
        <w:rPr>
          <w:rFonts w:ascii="Times New Roman" w:eastAsia="Times New Roman" w:hAnsi="Times New Roman" w:cs="Times New Roman"/>
          <w:sz w:val="24"/>
          <w:szCs w:val="24"/>
        </w:rPr>
        <w:t>т</w:t>
      </w:r>
      <w:r w:rsidR="00AF297C" w:rsidRPr="007E33A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съгласно изискванията на екологичното законодателство за извършване на крайни операции по</w:t>
      </w:r>
      <w:r w:rsidR="003A37F8" w:rsidRPr="007E33A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F259C" w:rsidRPr="007E33AA">
        <w:rPr>
          <w:rFonts w:ascii="Times New Roman" w:hAnsi="Times New Roman" w:cs="Times New Roman"/>
          <w:spacing w:val="2"/>
          <w:sz w:val="24"/>
          <w:szCs w:val="24"/>
        </w:rPr>
        <w:t>оползотворяване/обезвреждане</w:t>
      </w:r>
      <w:r w:rsidR="00EF259C" w:rsidRPr="007E33A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="00AF297C" w:rsidRPr="007E33A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на база на  писмено сключени договори с  лица, притежаващи Разрешителни и/или Регистрационни документи, издадени по реда на чл. 35 на </w:t>
      </w:r>
      <w:r w:rsidR="00C41662">
        <w:rPr>
          <w:rFonts w:ascii="Times New Roman" w:eastAsia="Calibri" w:hAnsi="Times New Roman" w:cs="Times New Roman"/>
          <w:sz w:val="24"/>
          <w:szCs w:val="24"/>
        </w:rPr>
        <w:t>ЗУО</w:t>
      </w:r>
      <w:r w:rsidR="00AF297C" w:rsidRPr="007E33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33C29" w:rsidRPr="007E33AA">
        <w:rPr>
          <w:rFonts w:ascii="Times New Roman" w:hAnsi="Times New Roman" w:cs="Times New Roman"/>
          <w:sz w:val="24"/>
          <w:szCs w:val="24"/>
        </w:rPr>
        <w:t>/</w:t>
      </w:r>
      <w:r w:rsidR="00A436B6" w:rsidRPr="007E33AA">
        <w:rPr>
          <w:rFonts w:ascii="Times New Roman" w:hAnsi="Times New Roman" w:cs="Times New Roman"/>
          <w:i/>
          <w:sz w:val="24"/>
          <w:szCs w:val="24"/>
        </w:rPr>
        <w:t xml:space="preserve">обн. ДВ бр. 53 от 13.07.2012 г.,….. </w:t>
      </w:r>
      <w:r w:rsidR="00A436B6" w:rsidRPr="007E33AA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</w:t>
      </w:r>
      <w:r w:rsidR="00F70EC3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…</w:t>
      </w:r>
      <w:r w:rsidR="00A436B6" w:rsidRPr="007E33AA">
        <w:rPr>
          <w:rFonts w:ascii="Times New Roman" w:hAnsi="Times New Roman" w:cs="Times New Roman"/>
          <w:i/>
          <w:sz w:val="24"/>
          <w:szCs w:val="24"/>
        </w:rPr>
        <w:t>/</w:t>
      </w:r>
      <w:r w:rsidR="00F33C29" w:rsidRPr="007E33AA">
        <w:rPr>
          <w:rFonts w:ascii="Times New Roman" w:hAnsi="Times New Roman" w:cs="Times New Roman"/>
          <w:i/>
          <w:sz w:val="24"/>
          <w:szCs w:val="24"/>
        </w:rPr>
        <w:t>.</w:t>
      </w:r>
    </w:p>
    <w:p w14:paraId="4B2B287E" w14:textId="77777777" w:rsidR="00C41662" w:rsidRDefault="00BE2431" w:rsidP="00C41662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Тъй като площадката е подбрана с изградена инфраструктура, която покрива изискванията за упражняване на дейността на дружеството, няма да се налага извършването на мащабни строителни работи, което изключва  изкопни дейности  и използване на взривни устройства. </w:t>
      </w:r>
    </w:p>
    <w:p w14:paraId="56A8C283" w14:textId="05121422" w:rsidR="00BE2431" w:rsidRPr="00C41662" w:rsidRDefault="00BE2431" w:rsidP="00C41662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  <w:r w:rsidR="005B103F" w:rsidRPr="005B10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B103F" w:rsidRPr="002370A3">
        <w:rPr>
          <w:rFonts w:ascii="Times New Roman" w:eastAsia="Calibri" w:hAnsi="Times New Roman" w:cs="Times New Roman"/>
          <w:sz w:val="24"/>
          <w:szCs w:val="24"/>
        </w:rPr>
        <w:t>Достъпът към обекта няма да се промени и ще се извършва  от съществуващия вход</w:t>
      </w:r>
      <w:r w:rsidR="005B103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33AF97A" w14:textId="77777777" w:rsidR="00BE2431" w:rsidRPr="007E33AA" w:rsidRDefault="00BE2431" w:rsidP="00EC4B7C">
      <w:pPr>
        <w:pStyle w:val="BodyText"/>
        <w:spacing w:after="120"/>
        <w:ind w:firstLine="708"/>
        <w:rPr>
          <w:bCs/>
          <w:iCs/>
          <w:sz w:val="24"/>
          <w:szCs w:val="24"/>
          <w:lang w:eastAsia="bg-BG"/>
        </w:rPr>
      </w:pPr>
      <w:r w:rsidRPr="007E33AA">
        <w:rPr>
          <w:bCs/>
          <w:iCs/>
          <w:sz w:val="24"/>
          <w:szCs w:val="24"/>
          <w:lang w:eastAsia="bg-BG"/>
        </w:rPr>
        <w:t>На територията на  площадката не се предвижда използването на производствени води, във връзка с което  не е необходимо изграждане на водовземни съоръжения.</w:t>
      </w:r>
    </w:p>
    <w:p w14:paraId="679DF39D" w14:textId="77777777" w:rsidR="00A266AB" w:rsidRDefault="00F50701" w:rsidP="00A266AB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33AA">
        <w:rPr>
          <w:rFonts w:ascii="Times New Roman" w:eastAsia="Calibri" w:hAnsi="Times New Roman" w:cs="Times New Roman"/>
          <w:sz w:val="24"/>
          <w:szCs w:val="24"/>
          <w:lang w:val="en-US"/>
        </w:rPr>
        <w:t>Пло</w:t>
      </w:r>
      <w:r w:rsidR="007E0383" w:rsidRPr="007E33AA">
        <w:rPr>
          <w:rFonts w:ascii="Times New Roman" w:eastAsia="Calibri" w:hAnsi="Times New Roman" w:cs="Times New Roman"/>
          <w:sz w:val="24"/>
          <w:szCs w:val="24"/>
        </w:rPr>
        <w:t>щ</w:t>
      </w:r>
      <w:r w:rsidRPr="007E33AA">
        <w:rPr>
          <w:rFonts w:ascii="Times New Roman" w:eastAsia="Calibri" w:hAnsi="Times New Roman" w:cs="Times New Roman"/>
          <w:sz w:val="24"/>
          <w:szCs w:val="24"/>
          <w:lang w:val="en-US"/>
        </w:rPr>
        <w:t>адката</w:t>
      </w:r>
      <w:r w:rsidRPr="007E33AA">
        <w:rPr>
          <w:rFonts w:ascii="Times New Roman" w:eastAsia="Calibri" w:hAnsi="Times New Roman" w:cs="Times New Roman"/>
          <w:sz w:val="24"/>
          <w:szCs w:val="24"/>
        </w:rPr>
        <w:t xml:space="preserve"> е с изградена В и К мрежа, като наемодателят има сключен договор с ВиК дружество за предоставяне на услуги за водоснабдяване и канализация.</w:t>
      </w:r>
    </w:p>
    <w:p w14:paraId="39D4E1B3" w14:textId="2D59C316" w:rsidR="00BE2431" w:rsidRPr="00A266AB" w:rsidRDefault="00BE2431" w:rsidP="00A266AB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bCs/>
          <w:iCs/>
          <w:sz w:val="24"/>
          <w:szCs w:val="24"/>
        </w:rPr>
        <w:t>Отпадните води, които ще се генерират са дъждовни и битово – фекални. Битово – фекалните отпадни води ще се отвеждат в съществуващата канализационна система.</w:t>
      </w:r>
    </w:p>
    <w:p w14:paraId="3500153E" w14:textId="11E3907D" w:rsidR="000D08F6" w:rsidRDefault="00BE2431" w:rsidP="00A266AB">
      <w:pPr>
        <w:pStyle w:val="BodyText"/>
        <w:spacing w:after="120"/>
        <w:ind w:firstLine="708"/>
        <w:rPr>
          <w:rFonts w:eastAsia="Calibri"/>
          <w:sz w:val="24"/>
          <w:szCs w:val="24"/>
        </w:rPr>
      </w:pPr>
      <w:r w:rsidRPr="007E33AA">
        <w:rPr>
          <w:rFonts w:eastAsia="Calibri"/>
          <w:sz w:val="24"/>
          <w:szCs w:val="24"/>
        </w:rPr>
        <w:lastRenderedPageBreak/>
        <w:t>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14:paraId="7BA678D6" w14:textId="2E4948CC" w:rsidR="005B103F" w:rsidRPr="00F70EC3" w:rsidRDefault="00F70EC3" w:rsidP="005B103F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33AA">
        <w:rPr>
          <w:rFonts w:ascii="Times New Roman" w:eastAsia="Calibri" w:hAnsi="Times New Roman" w:cs="Times New Roman"/>
          <w:sz w:val="24"/>
          <w:szCs w:val="24"/>
        </w:rPr>
        <w:t>Не се предвижда и изграждане на нов електропровод.</w:t>
      </w:r>
    </w:p>
    <w:p w14:paraId="5F3BB3E7" w14:textId="77777777" w:rsidR="002E4447" w:rsidRPr="005858F4" w:rsidRDefault="002E4447" w:rsidP="00FB6C57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8F4">
        <w:rPr>
          <w:rFonts w:ascii="Times New Roman" w:hAnsi="Times New Roman" w:cs="Times New Roman"/>
          <w:b/>
          <w:sz w:val="24"/>
          <w:szCs w:val="24"/>
        </w:rPr>
        <w:t>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съгласувателни/разрешителни документи по реда на специален закон; орган по одобряване/разрешаване на инвестиционното предложение по реда на специален закон</w:t>
      </w:r>
    </w:p>
    <w:p w14:paraId="3D7BADC6" w14:textId="13327AEB" w:rsidR="00345F8D" w:rsidRPr="005858F4" w:rsidRDefault="006E79F0" w:rsidP="00FB6C57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858F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76102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>Инвестиционното предложение няма връзка с други съществуващи и одобрени с устройствен или друг план дейности. Поземлени</w:t>
      </w:r>
      <w:r w:rsidR="005858F4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>те</w:t>
      </w:r>
      <w:r w:rsidR="00D76102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имот</w:t>
      </w:r>
      <w:r w:rsidR="005858F4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="00D76102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>, в ко</w:t>
      </w:r>
      <w:r w:rsidR="005858F4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="00D76102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то ще се реализира </w:t>
      </w:r>
      <w:r w:rsidR="005858F4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ИП </w:t>
      </w:r>
      <w:r w:rsidR="00D76102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858F4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r w:rsidR="00D76102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трайно предназначение на територията „Урбанизирана”</w:t>
      </w:r>
      <w:r w:rsidR="00345F8D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715BAB94" w14:textId="48CD7108" w:rsidR="00345F8D" w:rsidRPr="005858F4" w:rsidRDefault="00345F8D" w:rsidP="00345F8D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858F4">
        <w:rPr>
          <w:rFonts w:ascii="Times New Roman" w:hAnsi="Times New Roman" w:cs="Times New Roman"/>
          <w:sz w:val="24"/>
          <w:szCs w:val="24"/>
        </w:rPr>
        <w:t xml:space="preserve">Дейностите </w:t>
      </w:r>
      <w:r w:rsidRPr="005858F4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подготовка преди оползотворяване и рециклиране </w:t>
      </w:r>
      <w:r w:rsidRPr="005858F4">
        <w:rPr>
          <w:rFonts w:ascii="Times New Roman" w:hAnsi="Times New Roman" w:cs="Times New Roman"/>
          <w:sz w:val="24"/>
          <w:szCs w:val="24"/>
        </w:rPr>
        <w:t>на отпадъци от пластмаса и пластмасови опаковки</w:t>
      </w:r>
      <w:r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</w:t>
      </w:r>
      <w:r w:rsidRPr="005858F4">
        <w:rPr>
          <w:rFonts w:ascii="Times New Roman" w:hAnsi="Times New Roman" w:cs="Times New Roman"/>
          <w:sz w:val="24"/>
          <w:szCs w:val="24"/>
        </w:rPr>
        <w:t>попадат в обхвата на чл. 38, ал. 1 на Закона за управление на отпадъците /</w:t>
      </w:r>
      <w:r w:rsidRPr="005858F4">
        <w:rPr>
          <w:rFonts w:ascii="Times New Roman" w:hAnsi="Times New Roman" w:cs="Times New Roman"/>
          <w:i/>
          <w:sz w:val="24"/>
          <w:szCs w:val="24"/>
        </w:rPr>
        <w:t>обн. ДВ бр. 53 от 13.07.2012 г., …</w:t>
      </w:r>
      <w:r w:rsidRPr="005858F4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доп…</w:t>
      </w:r>
      <w:r w:rsidRPr="005858F4">
        <w:rPr>
          <w:rFonts w:ascii="Times New Roman" w:hAnsi="Times New Roman" w:cs="Times New Roman"/>
          <w:iCs/>
          <w:sz w:val="24"/>
          <w:szCs w:val="24"/>
        </w:rPr>
        <w:t xml:space="preserve">/, във връзка с което и на основание на </w:t>
      </w:r>
      <w:r w:rsidRPr="005858F4">
        <w:rPr>
          <w:rFonts w:ascii="Times New Roman" w:hAnsi="Times New Roman" w:cs="Times New Roman"/>
          <w:sz w:val="24"/>
          <w:szCs w:val="24"/>
        </w:rPr>
        <w:t xml:space="preserve">  </w:t>
      </w:r>
      <w:r w:rsidR="00F5276B">
        <w:rPr>
          <w:rFonts w:ascii="Times New Roman" w:hAnsi="Times New Roman"/>
          <w:sz w:val="24"/>
          <w:szCs w:val="24"/>
        </w:rPr>
        <w:t>ч</w:t>
      </w:r>
      <w:r w:rsidRPr="005858F4">
        <w:rPr>
          <w:rFonts w:ascii="Times New Roman" w:hAnsi="Times New Roman"/>
          <w:sz w:val="24"/>
          <w:szCs w:val="24"/>
        </w:rPr>
        <w:t>л. 4. от Наредба № Н-4 от 2 юни 2023 г. за условията и изискванията, на които трябва да отговарят площадките за съхраняване или третиране на отпадъци, за разполагане на съоръжения за третиране на отпадъци и за транспортиране на производствени и опасни отпадъци- не е необходимо иницииране на процедура по ЗУТ за отреждане  с влязъл в сила подробен устройствен план (ПУП).</w:t>
      </w:r>
    </w:p>
    <w:p w14:paraId="1A3A393F" w14:textId="58BE284B" w:rsidR="00345F8D" w:rsidRPr="005858F4" w:rsidRDefault="00345F8D" w:rsidP="00345F8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58F4">
        <w:rPr>
          <w:rFonts w:ascii="Times New Roman" w:hAnsi="Times New Roman" w:cs="Times New Roman"/>
          <w:sz w:val="24"/>
          <w:szCs w:val="24"/>
        </w:rPr>
        <w:t>Главният Архитект на район  „Връбница“</w:t>
      </w:r>
      <w:r w:rsidR="005858F4" w:rsidRPr="005858F4">
        <w:rPr>
          <w:rFonts w:ascii="Times New Roman" w:hAnsi="Times New Roman" w:cs="Times New Roman"/>
          <w:sz w:val="24"/>
          <w:szCs w:val="24"/>
        </w:rPr>
        <w:t>-</w:t>
      </w:r>
      <w:r w:rsidRPr="005858F4">
        <w:rPr>
          <w:rFonts w:ascii="Times New Roman" w:hAnsi="Times New Roman" w:cs="Times New Roman"/>
          <w:sz w:val="24"/>
          <w:szCs w:val="24"/>
        </w:rPr>
        <w:t>СО издава Удостоверение</w:t>
      </w:r>
      <w:r w:rsidR="005858F4" w:rsidRPr="005858F4">
        <w:rPr>
          <w:rFonts w:ascii="Times New Roman" w:hAnsi="Times New Roman" w:cs="Times New Roman"/>
          <w:sz w:val="24"/>
          <w:szCs w:val="24"/>
        </w:rPr>
        <w:t>,</w:t>
      </w:r>
      <w:r w:rsidRPr="005858F4">
        <w:rPr>
          <w:rFonts w:ascii="Times New Roman" w:hAnsi="Times New Roman" w:cs="Times New Roman"/>
          <w:sz w:val="24"/>
          <w:szCs w:val="24"/>
        </w:rPr>
        <w:t xml:space="preserve"> съгласно което на имотите предмет на ИП е допустимо извършване на складови и производствени дейности. </w:t>
      </w:r>
    </w:p>
    <w:p w14:paraId="57F5D33E" w14:textId="5B107FF5" w:rsidR="007E0383" w:rsidRPr="005858F4" w:rsidRDefault="003C08CD" w:rsidP="007E0383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5858F4">
        <w:rPr>
          <w:sz w:val="24"/>
          <w:szCs w:val="24"/>
          <w:lang w:val="ru-RU"/>
        </w:rPr>
        <w:t xml:space="preserve">За реализация на </w:t>
      </w:r>
      <w:r w:rsidR="005858F4" w:rsidRPr="005858F4">
        <w:rPr>
          <w:sz w:val="24"/>
          <w:szCs w:val="24"/>
          <w:lang w:val="ru-RU"/>
        </w:rPr>
        <w:t>ИП</w:t>
      </w:r>
      <w:r w:rsidRPr="005858F4">
        <w:rPr>
          <w:sz w:val="24"/>
          <w:szCs w:val="24"/>
          <w:lang w:val="ru-RU"/>
        </w:rPr>
        <w:t xml:space="preserve"> е необходимо издаване на становище от РИОСВ-</w:t>
      </w:r>
      <w:r w:rsidR="00F50701" w:rsidRPr="005858F4">
        <w:rPr>
          <w:sz w:val="24"/>
          <w:szCs w:val="24"/>
          <w:lang w:val="ru-RU"/>
        </w:rPr>
        <w:t>София</w:t>
      </w:r>
      <w:r w:rsidRPr="005858F4">
        <w:rPr>
          <w:sz w:val="24"/>
          <w:szCs w:val="24"/>
          <w:lang w:val="ru-RU"/>
        </w:rPr>
        <w:t>.</w:t>
      </w:r>
      <w:r w:rsidRPr="005858F4">
        <w:rPr>
          <w:sz w:val="24"/>
          <w:szCs w:val="24"/>
          <w:lang w:eastAsia="bg-BG"/>
        </w:rPr>
        <w:t xml:space="preserve"> </w:t>
      </w:r>
    </w:p>
    <w:p w14:paraId="6BBABF2B" w14:textId="4E8B7AE0" w:rsidR="00037BED" w:rsidRPr="005858F4" w:rsidRDefault="00471E9C" w:rsidP="007E0383">
      <w:pPr>
        <w:pStyle w:val="BodyText"/>
        <w:spacing w:after="120"/>
        <w:ind w:firstLine="708"/>
        <w:rPr>
          <w:sz w:val="24"/>
          <w:szCs w:val="24"/>
          <w:lang w:val="en-US" w:eastAsia="bg-BG"/>
        </w:rPr>
      </w:pPr>
      <w:r w:rsidRPr="005858F4">
        <w:rPr>
          <w:sz w:val="24"/>
          <w:szCs w:val="24"/>
        </w:rPr>
        <w:lastRenderedPageBreak/>
        <w:t>За последващата експлоатация на ИП е необходимо</w:t>
      </w:r>
      <w:r w:rsidR="00DA3181" w:rsidRPr="005858F4">
        <w:rPr>
          <w:sz w:val="24"/>
          <w:szCs w:val="24"/>
        </w:rPr>
        <w:t xml:space="preserve"> </w:t>
      </w:r>
      <w:r w:rsidR="00122CEF" w:rsidRPr="005858F4">
        <w:rPr>
          <w:sz w:val="24"/>
          <w:szCs w:val="24"/>
        </w:rPr>
        <w:t xml:space="preserve">дружеството да подаде </w:t>
      </w:r>
      <w:r w:rsidR="00BF067B" w:rsidRPr="005858F4">
        <w:rPr>
          <w:sz w:val="24"/>
          <w:szCs w:val="24"/>
        </w:rPr>
        <w:t>чрез НИСО-</w:t>
      </w:r>
      <w:r w:rsidR="00122CEF" w:rsidRPr="005858F4">
        <w:rPr>
          <w:sz w:val="24"/>
          <w:szCs w:val="24"/>
        </w:rPr>
        <w:t xml:space="preserve"> Заявление за </w:t>
      </w:r>
      <w:r w:rsidR="00F50701" w:rsidRPr="005858F4">
        <w:rPr>
          <w:sz w:val="24"/>
          <w:szCs w:val="24"/>
        </w:rPr>
        <w:t xml:space="preserve">регистрация и издаване </w:t>
      </w:r>
      <w:r w:rsidR="00122CEF" w:rsidRPr="005858F4">
        <w:rPr>
          <w:sz w:val="24"/>
          <w:szCs w:val="24"/>
        </w:rPr>
        <w:t xml:space="preserve"> на  </w:t>
      </w:r>
      <w:r w:rsidR="00D76102" w:rsidRPr="005858F4">
        <w:rPr>
          <w:sz w:val="24"/>
          <w:szCs w:val="24"/>
        </w:rPr>
        <w:t xml:space="preserve">Регистрационен документ  </w:t>
      </w:r>
      <w:r w:rsidR="00F50701" w:rsidRPr="005858F4">
        <w:rPr>
          <w:sz w:val="24"/>
          <w:szCs w:val="24"/>
        </w:rPr>
        <w:t>за третиране на отпадъци</w:t>
      </w:r>
      <w:r w:rsidR="006E79F0" w:rsidRPr="005858F4">
        <w:rPr>
          <w:sz w:val="24"/>
          <w:szCs w:val="24"/>
        </w:rPr>
        <w:t xml:space="preserve"> до </w:t>
      </w:r>
      <w:r w:rsidR="00F57390" w:rsidRPr="005858F4">
        <w:rPr>
          <w:sz w:val="24"/>
          <w:szCs w:val="24"/>
        </w:rPr>
        <w:t xml:space="preserve"> Директора на РИ</w:t>
      </w:r>
      <w:r w:rsidR="00D76102" w:rsidRPr="005858F4">
        <w:rPr>
          <w:sz w:val="24"/>
          <w:szCs w:val="24"/>
        </w:rPr>
        <w:t xml:space="preserve">ОСВ – </w:t>
      </w:r>
      <w:r w:rsidR="00F50701" w:rsidRPr="005858F4">
        <w:rPr>
          <w:sz w:val="24"/>
          <w:szCs w:val="24"/>
        </w:rPr>
        <w:t>София</w:t>
      </w:r>
      <w:r w:rsidR="00D54FBF" w:rsidRPr="005858F4">
        <w:rPr>
          <w:sz w:val="24"/>
          <w:szCs w:val="24"/>
          <w:lang w:val="en-US"/>
        </w:rPr>
        <w:t>.</w:t>
      </w:r>
    </w:p>
    <w:p w14:paraId="10E29104" w14:textId="662DE345" w:rsidR="00B30B4E" w:rsidRPr="005858F4" w:rsidRDefault="002E4447" w:rsidP="00345F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8F4">
        <w:rPr>
          <w:rFonts w:ascii="Times New Roman" w:hAnsi="Times New Roman" w:cs="Times New Roman"/>
          <w:sz w:val="24"/>
          <w:szCs w:val="24"/>
        </w:rPr>
        <w:t>Други дейности не са необходими.</w:t>
      </w:r>
    </w:p>
    <w:p w14:paraId="74A60FB4" w14:textId="77777777" w:rsidR="006407BC" w:rsidRPr="007E33AA" w:rsidRDefault="006407BC" w:rsidP="00FB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BC442E" w14:textId="77777777" w:rsidR="00B11EE1" w:rsidRPr="007E33AA" w:rsidRDefault="002E4447" w:rsidP="00FB6C57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>Местоположение</w:t>
      </w:r>
      <w:r w:rsidR="00501131" w:rsidRPr="007E33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7CB0A5" w14:textId="5382859E" w:rsidR="00607DC0" w:rsidRPr="007E33AA" w:rsidRDefault="00501131" w:rsidP="00553851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Настоящото инвестиционно предложение</w:t>
      </w:r>
      <w:r w:rsidR="00274679" w:rsidRPr="007E33AA">
        <w:rPr>
          <w:rFonts w:ascii="Times New Roman" w:hAnsi="Times New Roman" w:cs="Times New Roman"/>
          <w:sz w:val="24"/>
          <w:szCs w:val="24"/>
        </w:rPr>
        <w:t xml:space="preserve">: </w:t>
      </w:r>
      <w:r w:rsidR="00F50701" w:rsidRPr="007E33AA">
        <w:rPr>
          <w:rFonts w:ascii="Times New Roman" w:hAnsi="Times New Roman" w:cs="Times New Roman"/>
          <w:sz w:val="24"/>
          <w:szCs w:val="24"/>
        </w:rPr>
        <w:t>„</w:t>
      </w:r>
      <w:r w:rsidR="00C14D16" w:rsidRPr="007E33AA">
        <w:rPr>
          <w:rFonts w:ascii="Times New Roman" w:hAnsi="Times New Roman" w:cs="Times New Roman"/>
          <w:sz w:val="24"/>
          <w:szCs w:val="24"/>
        </w:rPr>
        <w:t xml:space="preserve">Обособяване на площадка за  дейности по предварително третиране и рециклиране на отпадъци от пластмаса и пластмасови опаковки в </w:t>
      </w:r>
      <w:r w:rsidR="00407C5C" w:rsidRPr="007E33AA">
        <w:rPr>
          <w:rFonts w:ascii="Times New Roman" w:hAnsi="Times New Roman" w:cs="Times New Roman"/>
          <w:sz w:val="24"/>
          <w:szCs w:val="24"/>
        </w:rPr>
        <w:t xml:space="preserve">” </w:t>
      </w:r>
      <w:r w:rsidR="00274679" w:rsidRPr="007E33AA">
        <w:rPr>
          <w:rFonts w:ascii="Times New Roman" w:hAnsi="Times New Roman" w:cs="Times New Roman"/>
          <w:sz w:val="24"/>
          <w:szCs w:val="24"/>
        </w:rPr>
        <w:t>ще се реализира</w:t>
      </w:r>
      <w:r w:rsidR="00466FE3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274679" w:rsidRPr="007E33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1B6C" w:rsidRPr="007E33AA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C14D16" w:rsidRPr="007E33AA">
        <w:rPr>
          <w:rFonts w:ascii="Times New Roman" w:hAnsi="Times New Roman" w:cs="Times New Roman"/>
          <w:sz w:val="24"/>
          <w:szCs w:val="24"/>
        </w:rPr>
        <w:t>П</w:t>
      </w:r>
      <w:r w:rsidR="00553851" w:rsidRPr="007E33AA">
        <w:rPr>
          <w:rFonts w:ascii="Times New Roman" w:hAnsi="Times New Roman" w:cs="Times New Roman"/>
          <w:sz w:val="24"/>
          <w:szCs w:val="24"/>
        </w:rPr>
        <w:t xml:space="preserve">И </w:t>
      </w:r>
      <w:r w:rsidR="00C14D16" w:rsidRPr="007E33AA">
        <w:rPr>
          <w:rFonts w:ascii="Times New Roman" w:hAnsi="Times New Roman" w:cs="Times New Roman"/>
          <w:sz w:val="24"/>
          <w:szCs w:val="24"/>
        </w:rPr>
        <w:t>с идентификатор</w:t>
      </w:r>
      <w:r w:rsidR="00651B6C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C14D16" w:rsidRPr="007E33AA">
        <w:rPr>
          <w:rFonts w:ascii="Times New Roman" w:hAnsi="Times New Roman" w:cs="Times New Roman"/>
          <w:sz w:val="24"/>
          <w:szCs w:val="24"/>
        </w:rPr>
        <w:t xml:space="preserve"> 49206.2660.1002, </w:t>
      </w:r>
      <w:r w:rsidR="00553851" w:rsidRPr="007E33AA">
        <w:rPr>
          <w:rFonts w:ascii="Times New Roman" w:hAnsi="Times New Roman" w:cs="Times New Roman"/>
          <w:sz w:val="24"/>
          <w:szCs w:val="24"/>
        </w:rPr>
        <w:t xml:space="preserve">с. Мрамор, район Връбница, ул. "Васил Левски", </w:t>
      </w:r>
      <w:r w:rsidR="00607DC0" w:rsidRPr="007E33AA">
        <w:rPr>
          <w:rFonts w:ascii="Times New Roman" w:hAnsi="Times New Roman" w:cs="Times New Roman"/>
          <w:sz w:val="24"/>
          <w:szCs w:val="24"/>
        </w:rPr>
        <w:t xml:space="preserve">община Столична, </w:t>
      </w:r>
      <w:r w:rsidR="00C14D16" w:rsidRPr="007E33AA">
        <w:rPr>
          <w:rFonts w:ascii="Times New Roman" w:hAnsi="Times New Roman" w:cs="Times New Roman"/>
          <w:sz w:val="24"/>
          <w:szCs w:val="24"/>
        </w:rPr>
        <w:t xml:space="preserve">област София (столица), </w:t>
      </w:r>
      <w:r w:rsidR="00651B6C" w:rsidRPr="007E33AA">
        <w:rPr>
          <w:rFonts w:ascii="Times New Roman" w:hAnsi="Times New Roman" w:cs="Times New Roman"/>
          <w:sz w:val="24"/>
          <w:szCs w:val="24"/>
        </w:rPr>
        <w:t>по КККР, одобрени със Заповед № РД-18-38/15.07.2011г на ИД на АГКК</w:t>
      </w:r>
      <w:r w:rsidR="00C14D16" w:rsidRPr="007E33AA">
        <w:rPr>
          <w:rFonts w:ascii="Times New Roman" w:hAnsi="Times New Roman" w:cs="Times New Roman"/>
          <w:sz w:val="24"/>
          <w:szCs w:val="24"/>
        </w:rPr>
        <w:t xml:space="preserve">, </w:t>
      </w:r>
      <w:r w:rsidR="00651B6C" w:rsidRPr="007E33AA">
        <w:rPr>
          <w:rFonts w:ascii="Times New Roman" w:hAnsi="Times New Roman" w:cs="Times New Roman"/>
          <w:sz w:val="24"/>
          <w:szCs w:val="24"/>
        </w:rPr>
        <w:t>с последно изменение на КККР, засягащо ПИ от 19.10.2022г.</w:t>
      </w:r>
      <w:r w:rsidR="00553851" w:rsidRPr="007E33AA">
        <w:rPr>
          <w:rFonts w:ascii="Times New Roman" w:hAnsi="Times New Roman" w:cs="Times New Roman"/>
          <w:sz w:val="24"/>
          <w:szCs w:val="24"/>
        </w:rPr>
        <w:t xml:space="preserve"> и ПИ с идентификатор  </w:t>
      </w:r>
      <w:r w:rsidR="002370A3" w:rsidRPr="007E33AA">
        <w:rPr>
          <w:rFonts w:ascii="Times New Roman" w:hAnsi="Times New Roman" w:cs="Times New Roman"/>
          <w:sz w:val="24"/>
          <w:szCs w:val="24"/>
        </w:rPr>
        <w:t>49206.2660. 2, с. Мрамор,</w:t>
      </w:r>
      <w:r w:rsidR="00553851" w:rsidRPr="007E33AA">
        <w:rPr>
          <w:rFonts w:ascii="Times New Roman" w:hAnsi="Times New Roman" w:cs="Times New Roman"/>
          <w:sz w:val="24"/>
          <w:szCs w:val="24"/>
        </w:rPr>
        <w:t xml:space="preserve"> район Връбница,</w:t>
      </w:r>
      <w:r w:rsidR="002370A3" w:rsidRPr="007E33AA">
        <w:rPr>
          <w:rFonts w:ascii="Times New Roman" w:hAnsi="Times New Roman" w:cs="Times New Roman"/>
          <w:sz w:val="24"/>
          <w:szCs w:val="24"/>
        </w:rPr>
        <w:t xml:space="preserve"> община Столична, област София (столица), по КККР, одобрени със Заповед № РД-18-38/15.07.2011г на ИД на АГКК, с последно изменение на КККР, засягащо ПИ от 02.06.2022г.</w:t>
      </w:r>
    </w:p>
    <w:p w14:paraId="186AF77E" w14:textId="1B8D2353" w:rsidR="005F7A94" w:rsidRPr="007E33AA" w:rsidRDefault="00E7027A" w:rsidP="00FB2D5B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09BB7EA9" wp14:editId="33818C98">
            <wp:extent cx="5759128" cy="3787140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89" cy="37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B9CAE" w14:textId="77777777" w:rsidR="00D87F79" w:rsidRDefault="00D87F79" w:rsidP="00C41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F1299E" w14:textId="4C7A8D94" w:rsidR="00221F66" w:rsidRDefault="00C36143" w:rsidP="00C41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B2D5B" w:rsidRPr="007E33AA">
        <w:rPr>
          <w:rFonts w:ascii="Times New Roman" w:hAnsi="Times New Roman" w:cs="Times New Roman"/>
          <w:sz w:val="24"/>
          <w:szCs w:val="24"/>
        </w:rPr>
        <w:t>ПИ с идентификатор 49206.2660.1002</w:t>
      </w:r>
      <w:r w:rsidR="00F5276B">
        <w:rPr>
          <w:rFonts w:ascii="Times New Roman" w:hAnsi="Times New Roman" w:cs="Times New Roman"/>
          <w:sz w:val="24"/>
          <w:szCs w:val="24"/>
        </w:rPr>
        <w:t xml:space="preserve"> по КККР на с. Мрамор, представлява УПИ- </w:t>
      </w:r>
      <w:bookmarkStart w:id="4" w:name="_Hlk149899208"/>
      <w:r w:rsidR="00F5276B" w:rsidRPr="007E33A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5276B" w:rsidRPr="007E33AA">
        <w:rPr>
          <w:rFonts w:ascii="Times New Roman" w:hAnsi="Times New Roman" w:cs="Times New Roman"/>
          <w:sz w:val="24"/>
          <w:szCs w:val="24"/>
        </w:rPr>
        <w:t>-</w:t>
      </w:r>
      <w:r w:rsidR="00F5276B">
        <w:rPr>
          <w:rFonts w:ascii="Times New Roman" w:hAnsi="Times New Roman" w:cs="Times New Roman"/>
          <w:sz w:val="24"/>
          <w:szCs w:val="24"/>
        </w:rPr>
        <w:t>732</w:t>
      </w:r>
      <w:bookmarkEnd w:id="4"/>
      <w:r w:rsidR="00221F66">
        <w:rPr>
          <w:rFonts w:ascii="Times New Roman" w:hAnsi="Times New Roman" w:cs="Times New Roman"/>
          <w:sz w:val="24"/>
          <w:szCs w:val="24"/>
        </w:rPr>
        <w:t xml:space="preserve">. Със Заповед </w:t>
      </w:r>
      <w:r w:rsidR="00221F66" w:rsidRPr="007E33AA">
        <w:rPr>
          <w:rFonts w:ascii="Times New Roman" w:hAnsi="Times New Roman" w:cs="Times New Roman"/>
          <w:sz w:val="24"/>
          <w:szCs w:val="24"/>
        </w:rPr>
        <w:t>№</w:t>
      </w:r>
      <w:r w:rsidR="00221F66">
        <w:rPr>
          <w:rFonts w:ascii="Times New Roman" w:hAnsi="Times New Roman" w:cs="Times New Roman"/>
          <w:sz w:val="24"/>
          <w:szCs w:val="24"/>
        </w:rPr>
        <w:t xml:space="preserve"> РД-09-50-377/28.06.1999г. на Архитекта на София е одобрен ЧЗРП /</w:t>
      </w:r>
      <w:r w:rsidR="00221F66" w:rsidRPr="00221F66">
        <w:rPr>
          <w:rFonts w:ascii="Times New Roman" w:hAnsi="Times New Roman" w:cs="Times New Roman"/>
          <w:i/>
          <w:iCs/>
          <w:sz w:val="24"/>
          <w:szCs w:val="24"/>
        </w:rPr>
        <w:t>частичен застроителен  и частичен регулационен план/</w:t>
      </w:r>
      <w:r w:rsidR="00221F66">
        <w:rPr>
          <w:rFonts w:ascii="Times New Roman" w:hAnsi="Times New Roman" w:cs="Times New Roman"/>
          <w:sz w:val="24"/>
          <w:szCs w:val="24"/>
        </w:rPr>
        <w:t xml:space="preserve">, с който в кв. 7, м. „Стопански двор-Мрамор“ се образува парцел </w:t>
      </w:r>
      <w:r w:rsidR="00221F66" w:rsidRPr="007E33A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21F66" w:rsidRPr="007E33AA">
        <w:rPr>
          <w:rFonts w:ascii="Times New Roman" w:hAnsi="Times New Roman" w:cs="Times New Roman"/>
          <w:sz w:val="24"/>
          <w:szCs w:val="24"/>
        </w:rPr>
        <w:t>-</w:t>
      </w:r>
      <w:r w:rsidR="00221F66">
        <w:rPr>
          <w:rFonts w:ascii="Times New Roman" w:hAnsi="Times New Roman" w:cs="Times New Roman"/>
          <w:sz w:val="24"/>
          <w:szCs w:val="24"/>
        </w:rPr>
        <w:t xml:space="preserve">732- „за  производство, склад и администрация“. В имота е законно изградена и въведена в експлоатация </w:t>
      </w:r>
      <w:r w:rsidR="00221F66" w:rsidRPr="007E33AA">
        <w:rPr>
          <w:rFonts w:ascii="Times New Roman" w:hAnsi="Times New Roman" w:cs="Times New Roman"/>
          <w:sz w:val="24"/>
          <w:szCs w:val="24"/>
        </w:rPr>
        <w:t>„Офис сграда; работилница за термоформоване и кафе“</w:t>
      </w:r>
      <w:r w:rsidR="00221F66">
        <w:rPr>
          <w:rFonts w:ascii="Times New Roman" w:hAnsi="Times New Roman" w:cs="Times New Roman"/>
          <w:sz w:val="24"/>
          <w:szCs w:val="24"/>
        </w:rPr>
        <w:t xml:space="preserve">, съгласно разрешение за строеж </w:t>
      </w:r>
      <w:r w:rsidR="00147124" w:rsidRPr="007E33AA">
        <w:rPr>
          <w:rFonts w:ascii="Times New Roman" w:hAnsi="Times New Roman" w:cs="Times New Roman"/>
          <w:sz w:val="24"/>
          <w:szCs w:val="24"/>
        </w:rPr>
        <w:t xml:space="preserve">разрешение за </w:t>
      </w:r>
      <w:r w:rsidR="00147124">
        <w:rPr>
          <w:rFonts w:ascii="Times New Roman" w:hAnsi="Times New Roman" w:cs="Times New Roman"/>
          <w:sz w:val="24"/>
          <w:szCs w:val="24"/>
        </w:rPr>
        <w:t>строеж</w:t>
      </w:r>
      <w:r w:rsidR="00147124" w:rsidRPr="007E33AA">
        <w:rPr>
          <w:rFonts w:ascii="Times New Roman" w:hAnsi="Times New Roman" w:cs="Times New Roman"/>
          <w:sz w:val="24"/>
          <w:szCs w:val="24"/>
        </w:rPr>
        <w:t xml:space="preserve"> №</w:t>
      </w:r>
      <w:r w:rsidR="00147124">
        <w:rPr>
          <w:rFonts w:ascii="Times New Roman" w:hAnsi="Times New Roman" w:cs="Times New Roman"/>
          <w:sz w:val="24"/>
          <w:szCs w:val="24"/>
        </w:rPr>
        <w:t xml:space="preserve"> 118/27.05.2007 г. на Гл. Архитект на гр. София и Р</w:t>
      </w:r>
      <w:r w:rsidR="00221F66" w:rsidRPr="007E33AA">
        <w:rPr>
          <w:rFonts w:ascii="Times New Roman" w:hAnsi="Times New Roman" w:cs="Times New Roman"/>
          <w:sz w:val="24"/>
          <w:szCs w:val="24"/>
        </w:rPr>
        <w:t xml:space="preserve">азрешение за ползване № СТ-05-220/09.03.2011г. на </w:t>
      </w:r>
      <w:r w:rsidR="00147124">
        <w:rPr>
          <w:rFonts w:ascii="Times New Roman" w:hAnsi="Times New Roman" w:cs="Times New Roman"/>
          <w:sz w:val="24"/>
          <w:szCs w:val="24"/>
        </w:rPr>
        <w:t>З</w:t>
      </w:r>
      <w:r w:rsidR="00221F66" w:rsidRPr="007E33AA">
        <w:rPr>
          <w:rFonts w:ascii="Times New Roman" w:hAnsi="Times New Roman" w:cs="Times New Roman"/>
          <w:sz w:val="24"/>
          <w:szCs w:val="24"/>
        </w:rPr>
        <w:t>ам. Началника на ДНСК</w:t>
      </w:r>
      <w:r w:rsidR="00147124">
        <w:rPr>
          <w:rFonts w:ascii="Times New Roman" w:hAnsi="Times New Roman" w:cs="Times New Roman"/>
          <w:sz w:val="24"/>
          <w:szCs w:val="24"/>
        </w:rPr>
        <w:t>.</w:t>
      </w:r>
    </w:p>
    <w:p w14:paraId="2E64D756" w14:textId="49D6437A" w:rsidR="00F5276B" w:rsidRDefault="00F5276B" w:rsidP="008806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7609AE" w14:textId="1DB73011" w:rsidR="00F5276B" w:rsidRDefault="00BC7CBB" w:rsidP="00C416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lastRenderedPageBreak/>
        <w:t xml:space="preserve">Съгласно ПУП-ПРЗ </w:t>
      </w:r>
      <w:r w:rsidR="00C41662">
        <w:rPr>
          <w:rFonts w:ascii="Times New Roman" w:hAnsi="Times New Roman" w:cs="Times New Roman"/>
          <w:sz w:val="24"/>
          <w:szCs w:val="24"/>
        </w:rPr>
        <w:t xml:space="preserve">одобрен със Заповед </w:t>
      </w:r>
      <w:r w:rsidR="00C41662" w:rsidRPr="007E33AA">
        <w:rPr>
          <w:rFonts w:ascii="Times New Roman" w:hAnsi="Times New Roman" w:cs="Times New Roman"/>
          <w:sz w:val="24"/>
          <w:szCs w:val="24"/>
        </w:rPr>
        <w:t>№</w:t>
      </w:r>
      <w:r w:rsidR="00C41662">
        <w:rPr>
          <w:rFonts w:ascii="Times New Roman" w:hAnsi="Times New Roman" w:cs="Times New Roman"/>
          <w:sz w:val="24"/>
          <w:szCs w:val="24"/>
        </w:rPr>
        <w:t xml:space="preserve"> РА50-982/23.12.2021г. на Гл. Архитект на Столична община </w:t>
      </w:r>
      <w:r w:rsidRPr="007E33AA">
        <w:rPr>
          <w:rFonts w:ascii="Times New Roman" w:hAnsi="Times New Roman" w:cs="Times New Roman"/>
          <w:sz w:val="24"/>
          <w:szCs w:val="24"/>
        </w:rPr>
        <w:t>е обособен нов УПИ-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E33AA">
        <w:rPr>
          <w:rFonts w:ascii="Times New Roman" w:hAnsi="Times New Roman" w:cs="Times New Roman"/>
          <w:sz w:val="24"/>
          <w:szCs w:val="24"/>
        </w:rPr>
        <w:t>-2 за склад и администрация от кв.7 за ПИ с идентификатор  49206.2660. 2. м. „Мрамор-Производствено складова зона“.</w:t>
      </w:r>
      <w:r w:rsidR="0088060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A3429D" w14:textId="4958A647" w:rsidR="0088060B" w:rsidRDefault="0088060B" w:rsidP="008806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ОУП на СО </w:t>
      </w:r>
      <w:r w:rsidRPr="007E33AA">
        <w:rPr>
          <w:rFonts w:ascii="Times New Roman" w:hAnsi="Times New Roman" w:cs="Times New Roman"/>
          <w:sz w:val="24"/>
          <w:szCs w:val="24"/>
        </w:rPr>
        <w:t>УПИ-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E33AA">
        <w:rPr>
          <w:rFonts w:ascii="Times New Roman" w:hAnsi="Times New Roman" w:cs="Times New Roman"/>
          <w:sz w:val="24"/>
          <w:szCs w:val="24"/>
        </w:rPr>
        <w:t xml:space="preserve">-2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7E33AA">
        <w:rPr>
          <w:rFonts w:ascii="Times New Roman" w:hAnsi="Times New Roman" w:cs="Times New Roman"/>
          <w:sz w:val="24"/>
          <w:szCs w:val="24"/>
        </w:rPr>
        <w:t>за склад и администрация</w:t>
      </w:r>
      <w:r>
        <w:rPr>
          <w:rFonts w:ascii="Times New Roman" w:hAnsi="Times New Roman" w:cs="Times New Roman"/>
          <w:sz w:val="24"/>
          <w:szCs w:val="24"/>
        </w:rPr>
        <w:t xml:space="preserve">“ попада в устройствена зона </w:t>
      </w:r>
      <w:r w:rsidRPr="008806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801CCD">
        <w:rPr>
          <w:rFonts w:ascii="Times New Roman" w:hAnsi="Times New Roman" w:cs="Times New Roman"/>
          <w:sz w:val="24"/>
          <w:szCs w:val="24"/>
        </w:rPr>
        <w:t>Оз2</w:t>
      </w:r>
      <w:r>
        <w:rPr>
          <w:rFonts w:ascii="Times New Roman" w:hAnsi="Times New Roman" w:cs="Times New Roman"/>
          <w:sz w:val="24"/>
          <w:szCs w:val="24"/>
        </w:rPr>
        <w:t>“-</w:t>
      </w:r>
      <w:r w:rsidRPr="00801CCD">
        <w:rPr>
          <w:rFonts w:ascii="Times New Roman" w:hAnsi="Times New Roman" w:cs="Times New Roman"/>
          <w:sz w:val="24"/>
          <w:szCs w:val="24"/>
        </w:rPr>
        <w:t xml:space="preserve"> зона за обществено-обслужващи дейности и озеленяване 2</w:t>
      </w:r>
      <w:r>
        <w:rPr>
          <w:rFonts w:ascii="Times New Roman" w:hAnsi="Times New Roman" w:cs="Times New Roman"/>
          <w:sz w:val="24"/>
          <w:szCs w:val="24"/>
        </w:rPr>
        <w:t xml:space="preserve"> /съгласно т.17 от Приложението към чл. 3, ал. 2 от   </w:t>
      </w:r>
      <w:r w:rsidRPr="0088060B">
        <w:rPr>
          <w:rFonts w:ascii="Times New Roman" w:hAnsi="Times New Roman" w:cs="Times New Roman"/>
          <w:sz w:val="24"/>
          <w:szCs w:val="24"/>
        </w:rPr>
        <w:t>ЗАКОН ЗА УСТРОЙСТВОТО И ЗАСТРОЯВАНЕТО НА СТОЛИЧНАТА ОБЩИНА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060B">
        <w:rPr>
          <w:rFonts w:ascii="Times New Roman" w:hAnsi="Times New Roman" w:cs="Times New Roman"/>
          <w:i/>
          <w:iCs/>
          <w:sz w:val="24"/>
          <w:szCs w:val="24"/>
        </w:rPr>
        <w:t>/Обн. ДВ. бр.106 от 27 Декември 2006г., … посл. изм. и доп. ДВ. бр.31 от 10 Април 2018г., изм. ДВ. бр.61 от 2 Август 2022г./</w:t>
      </w:r>
      <w:r w:rsidRPr="00801C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370E24" w14:textId="77777777" w:rsidR="00C41662" w:rsidRDefault="00C41662" w:rsidP="008806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7A1A34" w14:textId="73906EDE" w:rsidR="0088060B" w:rsidRDefault="0088060B" w:rsidP="008806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78FD3F" w14:textId="0BFB672F" w:rsidR="00C14D16" w:rsidRPr="007E33AA" w:rsidRDefault="00AA2673" w:rsidP="00D87F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1D57B890" wp14:editId="41D54D32">
            <wp:extent cx="6019380" cy="6423660"/>
            <wp:effectExtent l="0" t="0" r="0" b="0"/>
            <wp:docPr id="360138100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712" cy="64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65CFA" w14:textId="78D25E58" w:rsidR="00F13B1E" w:rsidRPr="007E33AA" w:rsidRDefault="00AD1E27" w:rsidP="00FB6C57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F1591C" w:rsidRPr="007E33AA">
        <w:rPr>
          <w:rFonts w:ascii="Times New Roman" w:hAnsi="Times New Roman" w:cs="Times New Roman"/>
          <w:sz w:val="24"/>
          <w:szCs w:val="24"/>
        </w:rPr>
        <w:t xml:space="preserve">Имота е  </w:t>
      </w:r>
      <w:r w:rsidR="00F1591C" w:rsidRPr="007E33AA">
        <w:rPr>
          <w:rFonts w:ascii="Times New Roman" w:hAnsi="Times New Roman" w:cs="Times New Roman"/>
          <w:sz w:val="24"/>
          <w:szCs w:val="24"/>
          <w:lang w:val="en-US"/>
        </w:rPr>
        <w:t>с изградена</w:t>
      </w:r>
      <w:r w:rsidR="00F1591C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F1591C" w:rsidRPr="007E33AA">
        <w:rPr>
          <w:rFonts w:ascii="Times New Roman" w:hAnsi="Times New Roman" w:cs="Times New Roman"/>
          <w:sz w:val="24"/>
          <w:szCs w:val="24"/>
          <w:lang w:val="en-US"/>
        </w:rPr>
        <w:t>инфраструктура</w:t>
      </w:r>
      <w:r w:rsidR="00F1591C" w:rsidRPr="007E33AA">
        <w:rPr>
          <w:rFonts w:ascii="Times New Roman" w:hAnsi="Times New Roman" w:cs="Times New Roman"/>
          <w:sz w:val="24"/>
          <w:szCs w:val="24"/>
        </w:rPr>
        <w:t xml:space="preserve"> и  </w:t>
      </w:r>
      <w:r w:rsidR="00F1591C" w:rsidRPr="007E33AA">
        <w:rPr>
          <w:rFonts w:ascii="Times New Roman" w:hAnsi="Times New Roman" w:cs="Times New Roman"/>
          <w:sz w:val="24"/>
          <w:szCs w:val="24"/>
          <w:lang w:val="en-US"/>
        </w:rPr>
        <w:t>отговаря</w:t>
      </w:r>
      <w:r w:rsidR="00F1591C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F1591C" w:rsidRPr="007E33AA">
        <w:rPr>
          <w:rFonts w:ascii="Times New Roman" w:hAnsi="Times New Roman" w:cs="Times New Roman"/>
          <w:sz w:val="24"/>
          <w:szCs w:val="24"/>
          <w:lang w:val="en-US"/>
        </w:rPr>
        <w:t>на изискванията</w:t>
      </w:r>
      <w:r w:rsidR="00F1591C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F1591C" w:rsidRPr="007E33AA">
        <w:rPr>
          <w:rFonts w:ascii="Times New Roman" w:hAnsi="Times New Roman" w:cs="Times New Roman"/>
          <w:sz w:val="24"/>
          <w:szCs w:val="24"/>
          <w:lang w:val="en-US"/>
        </w:rPr>
        <w:t>за</w:t>
      </w:r>
      <w:r w:rsidR="00F1591C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F1591C" w:rsidRPr="007E33AA">
        <w:rPr>
          <w:rFonts w:ascii="Times New Roman" w:hAnsi="Times New Roman" w:cs="Times New Roman"/>
          <w:sz w:val="24"/>
          <w:szCs w:val="24"/>
          <w:lang w:val="en-US"/>
        </w:rPr>
        <w:t>площадките</w:t>
      </w:r>
      <w:r w:rsidR="00F1591C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F1591C" w:rsidRPr="007E33AA">
        <w:rPr>
          <w:rFonts w:ascii="Times New Roman" w:hAnsi="Times New Roman" w:cs="Times New Roman"/>
          <w:sz w:val="24"/>
          <w:szCs w:val="24"/>
          <w:lang w:val="en-US"/>
        </w:rPr>
        <w:t>за</w:t>
      </w:r>
      <w:r w:rsidR="00F1591C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F1591C" w:rsidRPr="007E33AA">
        <w:rPr>
          <w:rFonts w:ascii="Times New Roman" w:hAnsi="Times New Roman" w:cs="Times New Roman"/>
          <w:sz w:val="24"/>
          <w:szCs w:val="24"/>
          <w:lang w:val="en-US"/>
        </w:rPr>
        <w:t>третиране</w:t>
      </w:r>
      <w:r w:rsidR="00F1591C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F1591C" w:rsidRPr="007E33AA">
        <w:rPr>
          <w:rFonts w:ascii="Times New Roman" w:hAnsi="Times New Roman" w:cs="Times New Roman"/>
          <w:sz w:val="24"/>
          <w:szCs w:val="24"/>
          <w:lang w:val="en-US"/>
        </w:rPr>
        <w:t>на</w:t>
      </w:r>
      <w:r w:rsidR="00F1591C" w:rsidRPr="007E33AA">
        <w:rPr>
          <w:rFonts w:ascii="Times New Roman" w:hAnsi="Times New Roman" w:cs="Times New Roman"/>
          <w:sz w:val="24"/>
          <w:szCs w:val="24"/>
        </w:rPr>
        <w:t xml:space="preserve"> производствени/неопасни </w:t>
      </w:r>
      <w:r w:rsidR="00F1591C" w:rsidRPr="007E33AA">
        <w:rPr>
          <w:rFonts w:ascii="Times New Roman" w:hAnsi="Times New Roman" w:cs="Times New Roman"/>
          <w:sz w:val="24"/>
          <w:szCs w:val="24"/>
          <w:lang w:val="en-US"/>
        </w:rPr>
        <w:t>отпадъци</w:t>
      </w:r>
      <w:r w:rsidR="00F1591C" w:rsidRPr="007E33AA">
        <w:rPr>
          <w:rFonts w:ascii="Times New Roman" w:hAnsi="Times New Roman" w:cs="Times New Roman"/>
          <w:sz w:val="24"/>
          <w:szCs w:val="24"/>
        </w:rPr>
        <w:t>.</w:t>
      </w:r>
    </w:p>
    <w:p w14:paraId="47F9DDDA" w14:textId="29715434" w:rsidR="009E0718" w:rsidRPr="007E33AA" w:rsidRDefault="009E0718" w:rsidP="00FB6C5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Всички дейности по реализирането и последващата експлоатация на инвестиционното предложение, ще се извършват пряко на </w:t>
      </w:r>
      <w:r w:rsidR="00AD1E27" w:rsidRPr="007E33AA">
        <w:rPr>
          <w:rFonts w:ascii="Times New Roman" w:hAnsi="Times New Roman" w:cs="Times New Roman"/>
          <w:sz w:val="24"/>
          <w:szCs w:val="24"/>
        </w:rPr>
        <w:t>горе упоменатия</w:t>
      </w:r>
      <w:r w:rsidRPr="007E33AA">
        <w:rPr>
          <w:rFonts w:ascii="Times New Roman" w:hAnsi="Times New Roman" w:cs="Times New Roman"/>
          <w:sz w:val="24"/>
          <w:szCs w:val="24"/>
        </w:rPr>
        <w:t xml:space="preserve"> имот, без да са необходими допълнителни площи.</w:t>
      </w:r>
    </w:p>
    <w:p w14:paraId="57C0D7EC" w14:textId="77777777" w:rsidR="00E229F2" w:rsidRPr="007E33AA" w:rsidRDefault="00E229F2" w:rsidP="00FB6C5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7E33AA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7E33AA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7E33AA">
        <w:rPr>
          <w:rFonts w:ascii="Times New Roman" w:hAnsi="Times New Roman" w:cs="Times New Roman"/>
          <w:i/>
          <w:sz w:val="24"/>
          <w:szCs w:val="24"/>
        </w:rPr>
        <w:t xml:space="preserve">обн. ДВ бр. 77 от 09.08.2002 г., изм. </w:t>
      </w:r>
      <w:r w:rsidR="00AA2640" w:rsidRPr="007E33AA">
        <w:rPr>
          <w:rFonts w:ascii="Times New Roman" w:hAnsi="Times New Roman" w:cs="Times New Roman"/>
          <w:i/>
          <w:sz w:val="24"/>
          <w:szCs w:val="24"/>
        </w:rPr>
        <w:t>ДВ бр. 98 от 27.11.2018 г.</w:t>
      </w:r>
      <w:r w:rsidRPr="007E33AA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14:paraId="60312FC0" w14:textId="0CB5D2A2" w:rsidR="00E229F2" w:rsidRPr="007E33AA" w:rsidRDefault="00B21E72" w:rsidP="00FB6C57">
      <w:pPr>
        <w:pStyle w:val="BodyTextIndent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33AA">
        <w:rPr>
          <w:rFonts w:ascii="Times New Roman" w:hAnsi="Times New Roman" w:cs="Times New Roman"/>
          <w:sz w:val="24"/>
          <w:szCs w:val="24"/>
          <w:lang w:val="ru-RU"/>
        </w:rPr>
        <w:t>Не се</w:t>
      </w:r>
      <w:r w:rsidR="00FB6C57" w:rsidRPr="007E33A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  <w:lang w:val="ru-RU"/>
        </w:rPr>
        <w:t>засягат обекти, подлежащи на здравна защита, както и обекти на културното наследство.</w:t>
      </w:r>
      <w:r w:rsidR="007E0383" w:rsidRPr="007E33A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14:paraId="126E8B84" w14:textId="208574D1" w:rsidR="000F32CE" w:rsidRPr="00A11787" w:rsidRDefault="00534CD0" w:rsidP="00A11787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 xml:space="preserve">Природни ресурси, предвидени за използване по време на строителството и експлоатацията </w:t>
      </w:r>
      <w:r w:rsidR="00E67DD6" w:rsidRPr="00A11787">
        <w:rPr>
          <w:rFonts w:ascii="Times New Roman" w:hAnsi="Times New Roman" w:cs="Times New Roman"/>
          <w:sz w:val="24"/>
          <w:szCs w:val="24"/>
        </w:rPr>
        <w:t xml:space="preserve"> </w:t>
      </w:r>
      <w:r w:rsidR="000F32CE" w:rsidRPr="00A1178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(включително предвидено водовземане за питейни, промишлени и други нужди - чрез обществено водоснабдяване (ВиК или друга мрежа) и/или водовземане или ползване на повърхностни води и/или подземни води, необходими количества, съществуващи съоръжения или необходимост от изграждане на нови)</w:t>
      </w:r>
    </w:p>
    <w:p w14:paraId="707C06F6" w14:textId="77777777" w:rsidR="00D87F79" w:rsidRDefault="00B21E72" w:rsidP="00D87F79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7F79">
        <w:rPr>
          <w:rFonts w:ascii="Times New Roman" w:hAnsi="Times New Roman" w:cs="Times New Roman"/>
          <w:sz w:val="24"/>
          <w:szCs w:val="24"/>
        </w:rPr>
        <w:t xml:space="preserve">Инвестиционното предложение </w:t>
      </w:r>
      <w:r w:rsidR="00D87F79" w:rsidRPr="00D87F79">
        <w:rPr>
          <w:rFonts w:ascii="Times New Roman" w:hAnsi="Times New Roman" w:cs="Times New Roman"/>
          <w:sz w:val="24"/>
          <w:szCs w:val="24"/>
        </w:rPr>
        <w:t>предвижда започване на</w:t>
      </w:r>
      <w:r w:rsidR="00D87F79">
        <w:rPr>
          <w:rFonts w:ascii="Times New Roman" w:hAnsi="Times New Roman" w:cs="Times New Roman"/>
          <w:sz w:val="24"/>
          <w:szCs w:val="24"/>
        </w:rPr>
        <w:t xml:space="preserve"> нови дейности: </w:t>
      </w:r>
      <w:r w:rsidR="00D87F79" w:rsidRPr="002370A3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подготовка преди оползотворяване и рециклиране </w:t>
      </w:r>
      <w:r w:rsidR="00D87F79" w:rsidRPr="002370A3">
        <w:rPr>
          <w:rFonts w:ascii="Times New Roman" w:hAnsi="Times New Roman" w:cs="Times New Roman"/>
          <w:sz w:val="24"/>
          <w:szCs w:val="24"/>
        </w:rPr>
        <w:t>на отпадъци от пластмаса и пластмасови опаковки</w:t>
      </w:r>
      <w:r w:rsidR="00D87F79">
        <w:rPr>
          <w:rFonts w:ascii="Times New Roman" w:hAnsi="Times New Roman" w:cs="Times New Roman"/>
          <w:sz w:val="24"/>
          <w:szCs w:val="24"/>
        </w:rPr>
        <w:t>, чрез влагането им в производството на изделия от пластмаса.</w:t>
      </w:r>
      <w:r w:rsidR="00FB6C57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 xml:space="preserve">Всички дейности по реализирането и последващата експлоатация на инвестиционното предложение, ще се извършват пряко на </w:t>
      </w:r>
      <w:r w:rsidR="00BC7CBB" w:rsidRPr="007E33AA">
        <w:rPr>
          <w:rFonts w:ascii="Times New Roman" w:hAnsi="Times New Roman" w:cs="Times New Roman"/>
          <w:sz w:val="24"/>
          <w:szCs w:val="24"/>
        </w:rPr>
        <w:t>горе упоменатия</w:t>
      </w:r>
      <w:r w:rsidRPr="007E33AA">
        <w:rPr>
          <w:rFonts w:ascii="Times New Roman" w:hAnsi="Times New Roman" w:cs="Times New Roman"/>
          <w:sz w:val="24"/>
          <w:szCs w:val="24"/>
        </w:rPr>
        <w:t xml:space="preserve"> имот</w:t>
      </w:r>
      <w:r w:rsidR="00D87F79">
        <w:rPr>
          <w:rFonts w:ascii="Times New Roman" w:hAnsi="Times New Roman" w:cs="Times New Roman"/>
          <w:sz w:val="24"/>
          <w:szCs w:val="24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без да са необходими допълнителни площи</w:t>
      </w:r>
      <w:r w:rsidR="00FB6C57" w:rsidRPr="007E33AA">
        <w:rPr>
          <w:rFonts w:ascii="Times New Roman" w:hAnsi="Times New Roman" w:cs="Times New Roman"/>
          <w:sz w:val="24"/>
          <w:szCs w:val="24"/>
        </w:rPr>
        <w:t>.</w:t>
      </w:r>
      <w:r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Pr="007E33A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44A99B6" w14:textId="37C63872" w:rsidR="00D87F79" w:rsidRDefault="00D87F79" w:rsidP="00D87F79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70A3">
        <w:rPr>
          <w:rFonts w:ascii="Times New Roman" w:hAnsi="Times New Roman" w:cs="Times New Roman"/>
          <w:sz w:val="24"/>
          <w:szCs w:val="24"/>
        </w:rPr>
        <w:t xml:space="preserve">Не се предвижда ново строителство - </w:t>
      </w:r>
      <w:r>
        <w:rPr>
          <w:rFonts w:ascii="Times New Roman" w:hAnsi="Times New Roman" w:cs="Times New Roman"/>
          <w:sz w:val="24"/>
          <w:szCs w:val="24"/>
        </w:rPr>
        <w:t>производствено предприятие</w:t>
      </w:r>
      <w:r w:rsidRPr="002370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 съществуващо </w:t>
      </w:r>
      <w:r w:rsidRPr="002370A3">
        <w:rPr>
          <w:rFonts w:ascii="Times New Roman" w:hAnsi="Times New Roman" w:cs="Times New Roman"/>
          <w:sz w:val="24"/>
          <w:szCs w:val="24"/>
        </w:rPr>
        <w:t xml:space="preserve">с изградена инфраструктура, осигуряваща извършване на дейностите предмет на настоящото ИП. </w:t>
      </w:r>
    </w:p>
    <w:p w14:paraId="591C3C56" w14:textId="77777777" w:rsidR="00B21E72" w:rsidRPr="007E33AA" w:rsidRDefault="00B21E72" w:rsidP="00FB6C57">
      <w:pPr>
        <w:pStyle w:val="BodyText"/>
        <w:spacing w:after="120"/>
        <w:ind w:firstLine="708"/>
        <w:rPr>
          <w:sz w:val="24"/>
          <w:szCs w:val="24"/>
        </w:rPr>
      </w:pPr>
      <w:r w:rsidRPr="007E33AA">
        <w:rPr>
          <w:sz w:val="24"/>
          <w:szCs w:val="24"/>
        </w:rPr>
        <w:lastRenderedPageBreak/>
        <w:t xml:space="preserve">Природните ресурси предвидени по време на експлоатацията са вода за </w:t>
      </w:r>
      <w:r w:rsidR="00C93870" w:rsidRPr="007E33AA">
        <w:rPr>
          <w:sz w:val="24"/>
          <w:szCs w:val="24"/>
        </w:rPr>
        <w:t>питейно – битови нужди,</w:t>
      </w:r>
      <w:r w:rsidRPr="007E33AA">
        <w:rPr>
          <w:sz w:val="24"/>
          <w:szCs w:val="24"/>
        </w:rPr>
        <w:t xml:space="preserve"> която </w:t>
      </w:r>
      <w:r w:rsidRPr="007E33AA">
        <w:rPr>
          <w:sz w:val="24"/>
          <w:szCs w:val="24"/>
          <w:lang w:val="ru-RU"/>
        </w:rPr>
        <w:t xml:space="preserve">ще се осигурява на база сключен </w:t>
      </w:r>
      <w:r w:rsidRPr="007E33AA">
        <w:rPr>
          <w:sz w:val="24"/>
          <w:szCs w:val="24"/>
        </w:rPr>
        <w:t xml:space="preserve">договор на наемодателя с  ВиК Дружеството за доставка на питейна вода за битови нужди. </w:t>
      </w:r>
    </w:p>
    <w:p w14:paraId="2B43A388" w14:textId="77777777" w:rsidR="00B21E72" w:rsidRPr="007E33AA" w:rsidRDefault="00B21E72" w:rsidP="00FB6C57">
      <w:pPr>
        <w:pStyle w:val="BodyText"/>
        <w:spacing w:after="120"/>
        <w:rPr>
          <w:sz w:val="24"/>
          <w:szCs w:val="24"/>
        </w:rPr>
      </w:pPr>
      <w:r w:rsidRPr="007E33AA">
        <w:rPr>
          <w:sz w:val="24"/>
          <w:szCs w:val="24"/>
          <w:lang w:val="ru-RU"/>
        </w:rPr>
        <w:t xml:space="preserve">            </w:t>
      </w:r>
      <w:r w:rsidR="00C015F6" w:rsidRPr="007E33AA">
        <w:rPr>
          <w:sz w:val="24"/>
          <w:szCs w:val="24"/>
          <w:lang w:val="ru-RU"/>
        </w:rPr>
        <w:t>Дейността не е свързана с използване на производствени води, в следствие на което  не се предвижда изграждане на собствен водоизточник-сондажен кладенец.</w:t>
      </w:r>
    </w:p>
    <w:p w14:paraId="5CE56EA6" w14:textId="77777777" w:rsidR="004023B8" w:rsidRPr="007E33AA" w:rsidRDefault="00B21E72" w:rsidP="00FB6C57">
      <w:pPr>
        <w:pStyle w:val="BodyTextIndent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33AA">
        <w:rPr>
          <w:rFonts w:ascii="Times New Roman" w:hAnsi="Times New Roman" w:cs="Times New Roman"/>
          <w:sz w:val="24"/>
          <w:szCs w:val="24"/>
          <w:lang w:val="ru-RU"/>
        </w:rPr>
        <w:t xml:space="preserve">Предвид характера на инвестиционното  предложение, осъществяването му няма да повлияе върху качеството и регенеративната способност на природните ресурси. Компонентите на околната среда в района няма да бъдат подложени на негативни въздействия, предизвикващи наднорменото им замърсяване. </w:t>
      </w:r>
    </w:p>
    <w:p w14:paraId="68D2B2C4" w14:textId="77777777" w:rsidR="00A54B7A" w:rsidRPr="007E33AA" w:rsidRDefault="00A54B7A" w:rsidP="00FB6C57">
      <w:pPr>
        <w:pStyle w:val="BodyTextIndent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620E895" w14:textId="77777777" w:rsidR="0020273A" w:rsidRPr="007E33AA" w:rsidRDefault="0020273A" w:rsidP="00FB6C57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>Очаквани вещества, които ще бъдат емитирани от дейността, в т.ч. приоритетни и/или опасни, при които се осъществява или е възможен контакт с води</w:t>
      </w:r>
    </w:p>
    <w:p w14:paraId="435AE6F7" w14:textId="77777777" w:rsidR="00AD1E27" w:rsidRPr="007E33AA" w:rsidRDefault="005B7209" w:rsidP="00FB6C5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ab/>
      </w:r>
      <w:r w:rsidR="00AD1E27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Характерът на дейността от реализацията на ИП не води до замърсяване на подземните води, както и до промяна на техния режим.</w:t>
      </w:r>
      <w:r w:rsidR="00BA31B2"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Не се очаква емитиране на опасни вещества във води и водни обекти.</w:t>
      </w:r>
      <w:r w:rsidR="00AD1E27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BA31B2" w:rsidRPr="007E33AA">
        <w:rPr>
          <w:rFonts w:ascii="Times New Roman" w:hAnsi="Times New Roman" w:cs="Times New Roman"/>
          <w:sz w:val="24"/>
          <w:szCs w:val="24"/>
        </w:rPr>
        <w:t xml:space="preserve">Предвид характера на обекта </w:t>
      </w:r>
      <w:r w:rsidR="00A54F5F" w:rsidRPr="007E33AA">
        <w:rPr>
          <w:rFonts w:ascii="Times New Roman" w:hAnsi="Times New Roman" w:cs="Times New Roman"/>
          <w:sz w:val="24"/>
          <w:szCs w:val="24"/>
        </w:rPr>
        <w:t xml:space="preserve">при експлоатацията </w:t>
      </w:r>
      <w:r w:rsidR="00BA31B2" w:rsidRPr="007E33AA">
        <w:rPr>
          <w:rFonts w:ascii="Times New Roman" w:hAnsi="Times New Roman" w:cs="Times New Roman"/>
          <w:sz w:val="24"/>
          <w:szCs w:val="24"/>
        </w:rPr>
        <w:t>не се очакват кумулативни въздействия върху компонентите на околната среда. Не се предвижда съхранение на опасни вещества на площадката.</w:t>
      </w:r>
      <w:r w:rsidR="00AD1E27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BA31B2" w:rsidRPr="007E33AA">
        <w:rPr>
          <w:rFonts w:ascii="Times New Roman" w:hAnsi="Times New Roman" w:cs="Times New Roman"/>
          <w:sz w:val="24"/>
          <w:szCs w:val="24"/>
        </w:rPr>
        <w:t xml:space="preserve">Няма да се формират замърсени дъждовни отпадъчни води-площадката е бетонирана с изградена смесена канализационна система. </w:t>
      </w:r>
    </w:p>
    <w:p w14:paraId="17470C3E" w14:textId="5236E84E" w:rsidR="00AD1E27" w:rsidRPr="007E33AA" w:rsidRDefault="00742022" w:rsidP="00AD1E2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Експлоатацията на </w:t>
      </w:r>
      <w:r w:rsidR="005858F4">
        <w:rPr>
          <w:rFonts w:ascii="Times New Roman" w:hAnsi="Times New Roman" w:cs="Times New Roman"/>
          <w:sz w:val="24"/>
          <w:szCs w:val="24"/>
        </w:rPr>
        <w:t>Производственото предприятие</w:t>
      </w:r>
      <w:r w:rsidRPr="007E33AA">
        <w:rPr>
          <w:rFonts w:ascii="Times New Roman" w:hAnsi="Times New Roman" w:cs="Times New Roman"/>
          <w:sz w:val="24"/>
          <w:szCs w:val="24"/>
        </w:rPr>
        <w:t xml:space="preserve"> като </w:t>
      </w:r>
      <w:r w:rsidR="00C015F6" w:rsidRPr="007E33AA">
        <w:rPr>
          <w:rFonts w:ascii="Times New Roman" w:hAnsi="Times New Roman" w:cs="Times New Roman"/>
          <w:sz w:val="24"/>
          <w:szCs w:val="24"/>
        </w:rPr>
        <w:t xml:space="preserve">площадка за </w:t>
      </w:r>
      <w:r w:rsidR="003F4769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C015F6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C015F6" w:rsidRPr="007E33AA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подготовка преди оползотворяване  </w:t>
      </w:r>
      <w:r w:rsidR="00A54F5F" w:rsidRPr="007E33AA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и рециклиране </w:t>
      </w:r>
      <w:r w:rsidR="00C015F6" w:rsidRPr="007E33AA">
        <w:rPr>
          <w:rFonts w:ascii="Times New Roman" w:hAnsi="Times New Roman" w:cs="Times New Roman"/>
          <w:sz w:val="24"/>
          <w:szCs w:val="24"/>
        </w:rPr>
        <w:t>на отпадъци от пластмаса и пластмасови опаковки</w:t>
      </w:r>
      <w:r w:rsidRPr="007E33AA">
        <w:rPr>
          <w:rFonts w:ascii="Times New Roman" w:hAnsi="Times New Roman" w:cs="Times New Roman"/>
          <w:sz w:val="24"/>
          <w:szCs w:val="24"/>
        </w:rPr>
        <w:t xml:space="preserve">  няма да окаже  отрицателно въздействие върху режима на подземните води и общото състояние на водните екосистеми</w:t>
      </w:r>
      <w:r w:rsidR="003F4769" w:rsidRPr="007E33AA">
        <w:rPr>
          <w:rFonts w:ascii="Times New Roman" w:hAnsi="Times New Roman" w:cs="Times New Roman"/>
          <w:sz w:val="24"/>
          <w:szCs w:val="24"/>
        </w:rPr>
        <w:t>.</w:t>
      </w:r>
    </w:p>
    <w:p w14:paraId="718DE1F2" w14:textId="4A703233" w:rsidR="00AD1E27" w:rsidRPr="007E33AA" w:rsidRDefault="003F4769" w:rsidP="00AD1E2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lastRenderedPageBreak/>
        <w:t xml:space="preserve"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</w:t>
      </w:r>
      <w:r w:rsidR="007D7404" w:rsidRPr="007E33AA">
        <w:rPr>
          <w:rFonts w:ascii="Times New Roman" w:hAnsi="Times New Roman" w:cs="Times New Roman"/>
          <w:sz w:val="24"/>
          <w:szCs w:val="24"/>
        </w:rPr>
        <w:t>Тъй като н</w:t>
      </w:r>
      <w:r w:rsidRPr="007E33AA">
        <w:rPr>
          <w:rFonts w:ascii="Times New Roman" w:hAnsi="Times New Roman" w:cs="Times New Roman"/>
          <w:sz w:val="24"/>
          <w:szCs w:val="24"/>
        </w:rPr>
        <w:t>яма да се съхраняват на открито опасни вещества и смеси</w:t>
      </w:r>
      <w:r w:rsidR="007D7404" w:rsidRPr="007E33AA">
        <w:rPr>
          <w:rFonts w:ascii="Times New Roman" w:hAnsi="Times New Roman" w:cs="Times New Roman"/>
          <w:sz w:val="24"/>
          <w:szCs w:val="24"/>
        </w:rPr>
        <w:t>, а дейностите с отпадъци ще се извършват в производствена сграда-</w:t>
      </w:r>
      <w:r w:rsidRPr="007E33AA">
        <w:rPr>
          <w:rFonts w:ascii="Times New Roman" w:hAnsi="Times New Roman" w:cs="Times New Roman"/>
          <w:sz w:val="24"/>
          <w:szCs w:val="24"/>
        </w:rPr>
        <w:t>не се очаква формиране на замърсени дъждовни води.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DCB75B6" w14:textId="77777777" w:rsidR="00AD1E27" w:rsidRPr="007E33AA" w:rsidRDefault="003F4769" w:rsidP="00AD1E2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20520273"/>
      <w:r w:rsidRPr="007E33AA">
        <w:rPr>
          <w:rFonts w:ascii="Times New Roman" w:hAnsi="Times New Roman" w:cs="Times New Roman"/>
          <w:sz w:val="24"/>
          <w:szCs w:val="24"/>
        </w:rPr>
        <w:t>Не се очаква изтичане на  вещества в почвите и от там в подземните води.</w:t>
      </w:r>
    </w:p>
    <w:bookmarkEnd w:id="5"/>
    <w:p w14:paraId="1A019883" w14:textId="11EAF526" w:rsidR="00794CEC" w:rsidRPr="007E33AA" w:rsidRDefault="003F4769" w:rsidP="00AD1E2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14:paraId="4A449396" w14:textId="77777777" w:rsidR="00255CF3" w:rsidRPr="007E33AA" w:rsidRDefault="00106BDE" w:rsidP="00AD1E27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>Очаквани общи емисии на вредни вещества във въздуха по замърсители</w:t>
      </w:r>
    </w:p>
    <w:p w14:paraId="43DEAB99" w14:textId="674FC49C" w:rsidR="00AD12B0" w:rsidRPr="007E33AA" w:rsidRDefault="007E33AA" w:rsidP="00AD1E2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C7CBB" w:rsidRPr="007E33AA">
        <w:rPr>
          <w:rFonts w:ascii="Times New Roman" w:hAnsi="Times New Roman" w:cs="Times New Roman"/>
          <w:sz w:val="24"/>
          <w:szCs w:val="24"/>
        </w:rPr>
        <w:t>П</w:t>
      </w:r>
      <w:r w:rsidR="00AD12B0" w:rsidRPr="007E33AA">
        <w:rPr>
          <w:rFonts w:ascii="Times New Roman" w:hAnsi="Times New Roman" w:cs="Times New Roman"/>
          <w:sz w:val="24"/>
          <w:szCs w:val="24"/>
        </w:rPr>
        <w:t xml:space="preserve">ри експлоатацията на </w:t>
      </w:r>
      <w:r w:rsidR="005858F4">
        <w:rPr>
          <w:rFonts w:ascii="Times New Roman" w:hAnsi="Times New Roman" w:cs="Times New Roman"/>
          <w:sz w:val="24"/>
          <w:szCs w:val="24"/>
        </w:rPr>
        <w:t>Производственото предприятие</w:t>
      </w:r>
      <w:r w:rsidR="005858F4" w:rsidRPr="007E33AA">
        <w:rPr>
          <w:rFonts w:ascii="Times New Roman" w:hAnsi="Times New Roman" w:cs="Times New Roman"/>
          <w:sz w:val="24"/>
          <w:szCs w:val="24"/>
        </w:rPr>
        <w:t xml:space="preserve"> като площадка</w:t>
      </w:r>
      <w:r w:rsidR="00AD12B0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C36143" w:rsidRPr="007E33AA">
        <w:rPr>
          <w:rFonts w:ascii="Times New Roman" w:hAnsi="Times New Roman" w:cs="Times New Roman"/>
          <w:sz w:val="24"/>
          <w:szCs w:val="24"/>
        </w:rPr>
        <w:t xml:space="preserve">за  дейности по предварително третиране и рециклиране на отпадъци от пластмаса и пластмасови опаковки </w:t>
      </w:r>
      <w:r w:rsidR="00C36143">
        <w:rPr>
          <w:rFonts w:ascii="Times New Roman" w:hAnsi="Times New Roman" w:cs="Times New Roman"/>
          <w:sz w:val="24"/>
          <w:szCs w:val="24"/>
        </w:rPr>
        <w:t>-</w:t>
      </w:r>
      <w:r w:rsidR="00AD12B0" w:rsidRPr="007E33AA">
        <w:rPr>
          <w:rFonts w:ascii="Times New Roman" w:hAnsi="Times New Roman" w:cs="Times New Roman"/>
          <w:sz w:val="24"/>
          <w:szCs w:val="24"/>
        </w:rPr>
        <w:t>ще се формират прахови емисии от транспортните средства обслужващи дейността, но то ще бъдат локализирани само в рамките на участъка.</w:t>
      </w:r>
    </w:p>
    <w:p w14:paraId="5069D8B5" w14:textId="6D546F98" w:rsidR="00AD12B0" w:rsidRPr="007E33AA" w:rsidRDefault="00AD12B0" w:rsidP="00AD1E2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На формираната </w:t>
      </w:r>
      <w:r w:rsidR="00FC72C1" w:rsidRPr="007E33AA">
        <w:rPr>
          <w:rFonts w:ascii="Times New Roman" w:hAnsi="Times New Roman" w:cs="Times New Roman"/>
          <w:sz w:val="24"/>
          <w:szCs w:val="24"/>
        </w:rPr>
        <w:t>площадка за  дейности по предварително третиране и рециклиране на отпадъци от пластмаса и пластмасови опаковки</w:t>
      </w:r>
      <w:r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>, ще се извършват</w:t>
      </w:r>
      <w:r w:rsidRPr="007E33AA">
        <w:rPr>
          <w:rFonts w:ascii="Times New Roman" w:hAnsi="Times New Roman" w:cs="Times New Roman"/>
          <w:sz w:val="24"/>
          <w:szCs w:val="24"/>
        </w:rPr>
        <w:t xml:space="preserve"> товаро-разтоварни дейности; складиране; </w:t>
      </w:r>
      <w:r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дейности по предварително</w:t>
      </w:r>
      <w:r w:rsidR="00C015F6" w:rsidRPr="007E33AA">
        <w:rPr>
          <w:rFonts w:ascii="Times New Roman" w:hAnsi="Times New Roman" w:cs="Times New Roman"/>
          <w:sz w:val="24"/>
          <w:szCs w:val="24"/>
        </w:rPr>
        <w:t>/</w:t>
      </w:r>
      <w:r w:rsidR="00C015F6" w:rsidRPr="007E33AA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механично третиране: </w:t>
      </w:r>
      <w:r w:rsidR="00C015F6" w:rsidRPr="007E33AA">
        <w:rPr>
          <w:rFonts w:ascii="Times New Roman" w:hAnsi="Times New Roman" w:cs="Times New Roman"/>
          <w:sz w:val="24"/>
          <w:szCs w:val="24"/>
        </w:rPr>
        <w:t xml:space="preserve">сортиране </w:t>
      </w:r>
      <w:r w:rsidR="00C015F6" w:rsidRPr="007E33AA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и </w:t>
      </w:r>
      <w:r w:rsidR="00C015F6" w:rsidRPr="007E33AA">
        <w:rPr>
          <w:rFonts w:ascii="Times New Roman" w:hAnsi="Times New Roman" w:cs="Times New Roman"/>
          <w:sz w:val="24"/>
          <w:szCs w:val="24"/>
        </w:rPr>
        <w:t>смилане</w:t>
      </w:r>
      <w:r w:rsidRPr="007E33AA">
        <w:rPr>
          <w:rFonts w:ascii="Times New Roman" w:hAnsi="Times New Roman" w:cs="Times New Roman"/>
          <w:sz w:val="24"/>
          <w:szCs w:val="24"/>
        </w:rPr>
        <w:t xml:space="preserve"> на приетите пластмасови отпадъци. Раздробяването на отпадъчната пластмаса ще се извършва в производственото хале с </w:t>
      </w:r>
      <w:r w:rsidR="00AD1E27" w:rsidRPr="007E33AA">
        <w:rPr>
          <w:rFonts w:ascii="Times New Roman" w:hAnsi="Times New Roman" w:cs="Times New Roman"/>
          <w:sz w:val="24"/>
          <w:szCs w:val="24"/>
        </w:rPr>
        <w:t>5  броя мелници за сухо смилане</w:t>
      </w:r>
      <w:r w:rsidRPr="007E33AA">
        <w:rPr>
          <w:rFonts w:ascii="Times New Roman" w:hAnsi="Times New Roman" w:cs="Times New Roman"/>
          <w:sz w:val="24"/>
          <w:szCs w:val="24"/>
        </w:rPr>
        <w:t>. Очаква се при раздробяването на пластмасовите отпадъци, да се формират прахови емисии, които след пречистване от подходяща аспирация на помещението ще се извеждат в атмосферата. Не се предвижда на площадката да се експлоатират източници на неорганизирани емисии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86F7165" w14:textId="77777777" w:rsidR="007E33AA" w:rsidRPr="007E33AA" w:rsidRDefault="001F542F" w:rsidP="007E33AA">
      <w:pPr>
        <w:spacing w:after="12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E33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Всички съоръжения, работещи на открито ще отговарят на изискванията на Наредба за съществените изисквания и оценяването на съответствието на машините и съоръженията, които работят на открито по отношение на шума, излъчван от тях във въздуха </w:t>
      </w:r>
      <w:r w:rsidRPr="007E33AA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(ДВ, бр. 11/2004 г.).</w:t>
      </w:r>
    </w:p>
    <w:p w14:paraId="5A5681AE" w14:textId="52AC5616" w:rsidR="001F542F" w:rsidRPr="007E33AA" w:rsidRDefault="001F542F" w:rsidP="007E3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lastRenderedPageBreak/>
        <w:t xml:space="preserve">Не се предвижда отделяне на вредни емисии в атмосферния въздух. При реализация на ИП не се предвижда експлоатация на горивен или друг  източник на емисии в атмосферния въздух. Отоплението ще се извършва с електрически уреди. </w:t>
      </w:r>
    </w:p>
    <w:p w14:paraId="0EDFBCAC" w14:textId="77777777" w:rsidR="00C36143" w:rsidRPr="007E33AA" w:rsidRDefault="00C36143" w:rsidP="00C361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04EC58" w14:textId="77777777" w:rsidR="001F542F" w:rsidRPr="007E33AA" w:rsidRDefault="00106BDE" w:rsidP="00FB6C57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>Отпадъци, които се очаква да се генерират и предвиждания за тяхното третиране</w:t>
      </w:r>
    </w:p>
    <w:p w14:paraId="5CEBC31C" w14:textId="06F80461" w:rsidR="00A94C28" w:rsidRPr="007E33AA" w:rsidRDefault="00A94C28" w:rsidP="00FB6C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Очаква се   от дейността на дружеството да се формират следните отпадъци:</w:t>
      </w:r>
    </w:p>
    <w:p w14:paraId="5B42538B" w14:textId="77777777" w:rsidR="007E33AA" w:rsidRPr="007E33AA" w:rsidRDefault="00A94C28" w:rsidP="007E33A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  <w:u w:val="single"/>
        </w:rPr>
        <w:t>По време на реализиране на ИП извършване на СМР:</w:t>
      </w:r>
      <w:r w:rsidR="007E0383" w:rsidRPr="007E33A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 xml:space="preserve">Не се очаква генериране на строителни отпадъци, т.к няма да се извършват строителни операции. </w:t>
      </w:r>
    </w:p>
    <w:p w14:paraId="6291982A" w14:textId="77777777" w:rsidR="007E33AA" w:rsidRPr="007E33AA" w:rsidRDefault="00A94C28" w:rsidP="007E33A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При експлоатация на </w:t>
      </w:r>
      <w:r w:rsidR="009B5CE4" w:rsidRPr="007E33AA">
        <w:rPr>
          <w:rFonts w:ascii="Times New Roman" w:hAnsi="Times New Roman" w:cs="Times New Roman"/>
          <w:bCs/>
          <w:sz w:val="24"/>
          <w:szCs w:val="24"/>
        </w:rPr>
        <w:t xml:space="preserve">площадката </w:t>
      </w:r>
      <w:r w:rsidRPr="007E33AA">
        <w:rPr>
          <w:rFonts w:ascii="Times New Roman" w:hAnsi="Times New Roman" w:cs="Times New Roman"/>
          <w:sz w:val="24"/>
          <w:szCs w:val="24"/>
        </w:rPr>
        <w:t>ще се генерират :</w:t>
      </w:r>
    </w:p>
    <w:p w14:paraId="33B7B599" w14:textId="77777777" w:rsidR="007E33AA" w:rsidRPr="007E33AA" w:rsidRDefault="00A94C28" w:rsidP="007E33A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Битови отпадъци с код 20 03 01- от административно битовата дейност на </w:t>
      </w:r>
      <w:r w:rsidR="007E33AA" w:rsidRPr="007E33AA">
        <w:rPr>
          <w:rFonts w:ascii="Times New Roman" w:hAnsi="Times New Roman" w:cs="Times New Roman"/>
          <w:sz w:val="24"/>
          <w:szCs w:val="24"/>
        </w:rPr>
        <w:t>обслужващия</w:t>
      </w:r>
      <w:r w:rsidRPr="007E33AA">
        <w:rPr>
          <w:rFonts w:ascii="Times New Roman" w:hAnsi="Times New Roman" w:cs="Times New Roman"/>
          <w:sz w:val="24"/>
          <w:szCs w:val="24"/>
        </w:rPr>
        <w:t xml:space="preserve"> персонал- ще се събират на обособено за целта място и ще се предават на сметосъбиращата фирма в Община </w:t>
      </w:r>
      <w:r w:rsidR="005165E3" w:rsidRPr="007E33AA">
        <w:rPr>
          <w:rFonts w:ascii="Times New Roman" w:hAnsi="Times New Roman" w:cs="Times New Roman"/>
          <w:sz w:val="24"/>
          <w:szCs w:val="24"/>
        </w:rPr>
        <w:t>София</w:t>
      </w:r>
      <w:r w:rsidRPr="007E33AA">
        <w:rPr>
          <w:rFonts w:ascii="Times New Roman" w:hAnsi="Times New Roman" w:cs="Times New Roman"/>
          <w:sz w:val="24"/>
          <w:szCs w:val="24"/>
        </w:rPr>
        <w:t>.</w:t>
      </w:r>
    </w:p>
    <w:p w14:paraId="5C36B102" w14:textId="1718F690" w:rsidR="00A94C28" w:rsidRPr="007E33AA" w:rsidRDefault="00A94C28" w:rsidP="007E33A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i/>
          <w:sz w:val="24"/>
          <w:szCs w:val="24"/>
          <w:u w:val="single"/>
        </w:rPr>
        <w:t>Производствени отпадъци:</w:t>
      </w:r>
    </w:p>
    <w:p w14:paraId="2F728CD5" w14:textId="1FE359EA" w:rsidR="00737B5D" w:rsidRPr="007E33AA" w:rsidRDefault="007E33AA" w:rsidP="00FB6C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07 02 13- пластмаса: т</w:t>
      </w:r>
      <w:r w:rsidR="00737B5D" w:rsidRPr="007E33AA">
        <w:rPr>
          <w:rFonts w:ascii="Times New Roman" w:hAnsi="Times New Roman" w:cs="Times New Roman"/>
          <w:sz w:val="24"/>
          <w:szCs w:val="24"/>
        </w:rPr>
        <w:t>ехнологичен отпадък от  формоване  на пластмасови изделия</w:t>
      </w:r>
      <w:r w:rsidR="00AD1E27" w:rsidRPr="007E33AA">
        <w:rPr>
          <w:rFonts w:ascii="Times New Roman" w:hAnsi="Times New Roman" w:cs="Times New Roman"/>
          <w:sz w:val="24"/>
          <w:szCs w:val="24"/>
        </w:rPr>
        <w:t>, включително и бракувани партиди негодни изделия</w:t>
      </w:r>
      <w:r w:rsidRPr="007E33AA">
        <w:rPr>
          <w:rFonts w:ascii="Times New Roman" w:hAnsi="Times New Roman" w:cs="Times New Roman"/>
          <w:sz w:val="24"/>
          <w:szCs w:val="24"/>
        </w:rPr>
        <w:t>. С</w:t>
      </w:r>
      <w:r w:rsidR="00737B5D" w:rsidRPr="007E33AA">
        <w:rPr>
          <w:rFonts w:ascii="Times New Roman" w:hAnsi="Times New Roman" w:cs="Times New Roman"/>
          <w:sz w:val="24"/>
          <w:szCs w:val="24"/>
        </w:rPr>
        <w:t>лед смилане ще се влага отново като суровина в собственото  производството на полимерни продукти</w:t>
      </w:r>
      <w:r w:rsidR="00AD1E27" w:rsidRPr="007E33AA">
        <w:rPr>
          <w:rFonts w:ascii="Times New Roman" w:hAnsi="Times New Roman" w:cs="Times New Roman"/>
          <w:sz w:val="24"/>
          <w:szCs w:val="24"/>
        </w:rPr>
        <w:t>.</w:t>
      </w:r>
      <w:r w:rsidR="00737B5D" w:rsidRPr="007E33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0C1442" w14:textId="5BA18DB5" w:rsidR="00A94C28" w:rsidRPr="007E33AA" w:rsidRDefault="00A777C6" w:rsidP="00FB6C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От дейност</w:t>
      </w:r>
      <w:r w:rsidRPr="007E33A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A94C28" w:rsidRPr="007E33AA">
        <w:rPr>
          <w:rFonts w:ascii="Times New Roman" w:hAnsi="Times New Roman" w:cs="Times New Roman"/>
          <w:sz w:val="24"/>
          <w:szCs w:val="24"/>
        </w:rPr>
        <w:t xml:space="preserve">механично третиране –сортиране </w:t>
      </w:r>
      <w:r w:rsidR="007E33AA" w:rsidRPr="007E33AA">
        <w:rPr>
          <w:rFonts w:ascii="Times New Roman" w:hAnsi="Times New Roman" w:cs="Times New Roman"/>
          <w:sz w:val="24"/>
          <w:szCs w:val="24"/>
        </w:rPr>
        <w:t xml:space="preserve">и смилане </w:t>
      </w:r>
      <w:r w:rsidR="00A94C28" w:rsidRPr="007E33AA">
        <w:rPr>
          <w:rFonts w:ascii="Times New Roman" w:hAnsi="Times New Roman" w:cs="Times New Roman"/>
          <w:sz w:val="24"/>
          <w:szCs w:val="24"/>
        </w:rPr>
        <w:t>на пластмасови отпадъци</w:t>
      </w:r>
      <w:r w:rsidRPr="007E33AA">
        <w:rPr>
          <w:rFonts w:ascii="Times New Roman" w:hAnsi="Times New Roman" w:cs="Times New Roman"/>
          <w:sz w:val="24"/>
          <w:szCs w:val="24"/>
        </w:rPr>
        <w:t>:</w:t>
      </w:r>
    </w:p>
    <w:p w14:paraId="3671EDBC" w14:textId="72A4310F" w:rsidR="00A777C6" w:rsidRPr="007E33AA" w:rsidRDefault="00A777C6" w:rsidP="00FB6C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19 12 01-хартия и картон -</w:t>
      </w:r>
      <w:r w:rsidR="00FC72C1" w:rsidRPr="007E33AA">
        <w:rPr>
          <w:rFonts w:ascii="Times New Roman" w:hAnsi="Times New Roman" w:cs="Times New Roman"/>
          <w:sz w:val="24"/>
          <w:szCs w:val="24"/>
        </w:rPr>
        <w:t xml:space="preserve">отделени при ръчното сортиране хартиени етикети </w:t>
      </w:r>
      <w:r w:rsidR="00FC72C1" w:rsidRPr="007E33AA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7E33AA">
        <w:rPr>
          <w:rFonts w:ascii="Times New Roman" w:eastAsia="Calibri" w:hAnsi="Times New Roman" w:cs="Times New Roman"/>
          <w:sz w:val="24"/>
          <w:szCs w:val="24"/>
        </w:rPr>
        <w:t xml:space="preserve"> едри парчета попаднали в  потока пластмасови отпадъци</w:t>
      </w:r>
    </w:p>
    <w:p w14:paraId="3EE76C46" w14:textId="6FF2FB1C" w:rsidR="00A777C6" w:rsidRPr="007E33AA" w:rsidRDefault="00A777C6" w:rsidP="009B5CE4">
      <w:pPr>
        <w:tabs>
          <w:tab w:val="left" w:pos="142"/>
          <w:tab w:val="left" w:pos="1134"/>
          <w:tab w:val="left" w:pos="56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eastAsia="Calibri" w:hAnsi="Times New Roman" w:cs="Times New Roman"/>
          <w:sz w:val="24"/>
          <w:szCs w:val="24"/>
        </w:rPr>
        <w:t>19 12 04-</w:t>
      </w:r>
      <w:r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Pr="007E33AA">
        <w:rPr>
          <w:rFonts w:ascii="Times New Roman" w:eastAsia="Calibri" w:hAnsi="Times New Roman" w:cs="Times New Roman"/>
          <w:sz w:val="24"/>
          <w:szCs w:val="24"/>
        </w:rPr>
        <w:t>Пластмаса</w:t>
      </w:r>
      <w:r w:rsidRPr="007E33A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7E33AA">
        <w:rPr>
          <w:rFonts w:ascii="Times New Roman" w:eastAsia="Calibri" w:hAnsi="Times New Roman" w:cs="Times New Roman"/>
          <w:sz w:val="24"/>
          <w:szCs w:val="24"/>
        </w:rPr>
        <w:t xml:space="preserve"> Този отпадък се образува на площадката на </w:t>
      </w:r>
      <w:r w:rsidR="00FC72C1" w:rsidRPr="007E33AA">
        <w:rPr>
          <w:rFonts w:ascii="Times New Roman" w:eastAsia="Calibri" w:hAnsi="Times New Roman" w:cs="Times New Roman"/>
          <w:sz w:val="24"/>
          <w:szCs w:val="24"/>
        </w:rPr>
        <w:t>дружеството</w:t>
      </w:r>
      <w:r w:rsidRPr="007E33AA">
        <w:rPr>
          <w:rFonts w:ascii="Times New Roman" w:eastAsia="Calibri" w:hAnsi="Times New Roman" w:cs="Times New Roman"/>
          <w:sz w:val="24"/>
          <w:szCs w:val="24"/>
        </w:rPr>
        <w:t xml:space="preserve"> при механично третиране –сортиране на пластмасови отпадъци. Отпадъкът може да </w:t>
      </w:r>
      <w:r w:rsidRPr="007E33A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бъде и под формата на </w:t>
      </w:r>
      <w:r w:rsidR="00FC72C1" w:rsidRPr="007E33AA">
        <w:rPr>
          <w:rFonts w:ascii="Times New Roman" w:eastAsia="Calibri" w:hAnsi="Times New Roman" w:cs="Times New Roman"/>
          <w:sz w:val="24"/>
          <w:szCs w:val="24"/>
        </w:rPr>
        <w:t>флейк/</w:t>
      </w:r>
      <w:r w:rsidRPr="007E33AA">
        <w:rPr>
          <w:rFonts w:ascii="Times New Roman" w:eastAsia="Calibri" w:hAnsi="Times New Roman" w:cs="Times New Roman"/>
          <w:sz w:val="24"/>
          <w:szCs w:val="24"/>
        </w:rPr>
        <w:t>млянка, когато е преминал механично третиране-</w:t>
      </w:r>
      <w:r w:rsidR="00A54B7A" w:rsidRPr="007E33AA">
        <w:rPr>
          <w:rFonts w:ascii="Times New Roman" w:eastAsia="Calibri" w:hAnsi="Times New Roman" w:cs="Times New Roman"/>
          <w:sz w:val="24"/>
          <w:szCs w:val="24"/>
        </w:rPr>
        <w:t xml:space="preserve">смилане на пластмасови отпадъци </w:t>
      </w:r>
    </w:p>
    <w:p w14:paraId="3C616A70" w14:textId="45AA5013" w:rsidR="00A94C28" w:rsidRPr="007E33AA" w:rsidRDefault="00A94C28" w:rsidP="00FB6C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Отпадъци от масла-ще се формират при обслужване/смяна/ на техническите съоръжения на площадката:</w:t>
      </w:r>
    </w:p>
    <w:p w14:paraId="424ADC43" w14:textId="7A368E47" w:rsidR="00A94C28" w:rsidRPr="007E33AA" w:rsidRDefault="00A94C28" w:rsidP="00FB6C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 w:eastAsia="bg-BG"/>
        </w:rPr>
      </w:pPr>
      <w:r w:rsidRPr="007E33AA">
        <w:rPr>
          <w:rFonts w:ascii="Times New Roman" w:hAnsi="Times New Roman" w:cs="Times New Roman"/>
          <w:bCs/>
          <w:sz w:val="24"/>
          <w:szCs w:val="24"/>
          <w:lang w:eastAsia="bg-BG"/>
        </w:rPr>
        <w:t xml:space="preserve">13 01 10* - Нехлорирани хидравлични масла на минерална основа </w:t>
      </w:r>
    </w:p>
    <w:p w14:paraId="4CF0CB29" w14:textId="77777777" w:rsidR="00A94C28" w:rsidRPr="007E33AA" w:rsidRDefault="00A94C28" w:rsidP="00FB6C5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  <w:lang w:eastAsia="bg-BG"/>
        </w:rPr>
        <w:t>15 0</w:t>
      </w:r>
      <w:r w:rsidRPr="007E33AA">
        <w:rPr>
          <w:rFonts w:ascii="Times New Roman" w:hAnsi="Times New Roman" w:cs="Times New Roman"/>
          <w:sz w:val="24"/>
          <w:szCs w:val="24"/>
          <w:lang w:val="en-US" w:eastAsia="bg-BG"/>
        </w:rPr>
        <w:t>2 02*</w:t>
      </w:r>
      <w:r w:rsidRPr="007E33AA">
        <w:rPr>
          <w:rFonts w:ascii="Times New Roman" w:hAnsi="Times New Roman" w:cs="Times New Roman"/>
          <w:sz w:val="24"/>
          <w:szCs w:val="24"/>
          <w:lang w:eastAsia="bg-BG"/>
        </w:rPr>
        <w:t xml:space="preserve">- </w:t>
      </w:r>
      <w:r w:rsidRPr="007E33AA">
        <w:rPr>
          <w:rFonts w:ascii="Times New Roman" w:hAnsi="Times New Roman" w:cs="Times New Roman"/>
          <w:sz w:val="24"/>
          <w:szCs w:val="24"/>
        </w:rPr>
        <w:t>Абсорбенти, филтърни материали, кърпи за изтриване и предпазни облекла, замърсени с опасни вещества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5D070B4" w14:textId="5771480B" w:rsidR="007E33AA" w:rsidRPr="007E33AA" w:rsidRDefault="00A94C28" w:rsidP="007E33A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Дружеството ще проведе процедура за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 xml:space="preserve">класификация на отпадъците по реда на </w:t>
      </w:r>
      <w:r w:rsidRPr="007E33AA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Наредба № 2 от 23 юли 2014 г. за класификация на отпадъците /</w:t>
      </w:r>
      <w:r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7E33A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Обн. ДВ. бр.66 от 8 Август 2014г.,</w:t>
      </w:r>
      <w:r w:rsidR="00C3614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…</w:t>
      </w:r>
      <w:r w:rsidRPr="007E33A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 изм. и доп...../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54B7A" w:rsidRPr="007E33AA">
        <w:rPr>
          <w:rFonts w:ascii="Times New Roman" w:hAnsi="Times New Roman" w:cs="Times New Roman"/>
          <w:sz w:val="24"/>
          <w:szCs w:val="24"/>
        </w:rPr>
        <w:t xml:space="preserve">като през </w:t>
      </w:r>
      <w:r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A54B7A" w:rsidRPr="007E33AA">
        <w:rPr>
          <w:rFonts w:ascii="Times New Roman" w:hAnsi="Times New Roman" w:cs="Times New Roman"/>
          <w:sz w:val="24"/>
          <w:szCs w:val="24"/>
        </w:rPr>
        <w:t>НИСО-попълни</w:t>
      </w:r>
      <w:r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A54B7A" w:rsidRPr="007E33AA">
        <w:rPr>
          <w:rFonts w:ascii="Times New Roman" w:hAnsi="Times New Roman" w:cs="Times New Roman"/>
          <w:sz w:val="24"/>
          <w:szCs w:val="24"/>
        </w:rPr>
        <w:t>работни</w:t>
      </w:r>
      <w:r w:rsidRPr="007E33AA">
        <w:rPr>
          <w:rFonts w:ascii="Times New Roman" w:hAnsi="Times New Roman" w:cs="Times New Roman"/>
          <w:sz w:val="24"/>
          <w:szCs w:val="24"/>
        </w:rPr>
        <w:t xml:space="preserve"> лист</w:t>
      </w:r>
      <w:r w:rsidR="00A54B7A" w:rsidRPr="007E33AA">
        <w:rPr>
          <w:rFonts w:ascii="Times New Roman" w:hAnsi="Times New Roman" w:cs="Times New Roman"/>
          <w:sz w:val="24"/>
          <w:szCs w:val="24"/>
        </w:rPr>
        <w:t>ове</w:t>
      </w:r>
      <w:r w:rsidRPr="007E33AA">
        <w:rPr>
          <w:rFonts w:ascii="Times New Roman" w:hAnsi="Times New Roman" w:cs="Times New Roman"/>
          <w:sz w:val="24"/>
          <w:szCs w:val="24"/>
        </w:rPr>
        <w:t xml:space="preserve"> за класификация на отпадъците по приложение № 5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E33AA">
        <w:rPr>
          <w:rFonts w:ascii="Times New Roman" w:hAnsi="Times New Roman" w:cs="Times New Roman"/>
          <w:sz w:val="24"/>
          <w:szCs w:val="24"/>
        </w:rPr>
        <w:t>към чл. 7, ал. 1, т.1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от цитираната наредба и</w:t>
      </w:r>
      <w:r w:rsidR="00A54B7A" w:rsidRPr="007E33AA">
        <w:rPr>
          <w:rFonts w:ascii="Times New Roman" w:hAnsi="Times New Roman" w:cs="Times New Roman"/>
          <w:sz w:val="24"/>
          <w:szCs w:val="24"/>
        </w:rPr>
        <w:t xml:space="preserve"> ги предостави за </w:t>
      </w:r>
      <w:r w:rsidRPr="007E33AA">
        <w:rPr>
          <w:rFonts w:ascii="Times New Roman" w:hAnsi="Times New Roman" w:cs="Times New Roman"/>
          <w:sz w:val="24"/>
          <w:szCs w:val="24"/>
        </w:rPr>
        <w:t xml:space="preserve"> съгласуването им от страна на Директора на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РИОСВ-</w:t>
      </w:r>
      <w:r w:rsidR="00A436B6" w:rsidRPr="007E33AA">
        <w:rPr>
          <w:rFonts w:ascii="Times New Roman" w:hAnsi="Times New Roman" w:cs="Times New Roman"/>
          <w:sz w:val="24"/>
          <w:szCs w:val="24"/>
        </w:rPr>
        <w:t>София</w:t>
      </w:r>
      <w:r w:rsidRPr="007E33AA">
        <w:rPr>
          <w:rFonts w:ascii="Times New Roman" w:hAnsi="Times New Roman" w:cs="Times New Roman"/>
          <w:sz w:val="24"/>
          <w:szCs w:val="24"/>
        </w:rPr>
        <w:t>.</w:t>
      </w:r>
    </w:p>
    <w:p w14:paraId="1397AFD7" w14:textId="77777777" w:rsidR="007E33AA" w:rsidRPr="007E33AA" w:rsidRDefault="00EA2222" w:rsidP="007E33A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Всички отпадъци ще се съхраняват разделно, в зависимост от техния вид, произход и състав, в съдове за съхранение на отпадъци, обозначени с табели, съдържащи съответния код и наименование на отпадъка, съгласно Наредба № 2 за класификация на отпадъците</w:t>
      </w:r>
      <w:r w:rsidRPr="007E33A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7E33AA">
        <w:rPr>
          <w:rFonts w:ascii="Times New Roman" w:hAnsi="Times New Roman" w:cs="Times New Roman"/>
          <w:sz w:val="24"/>
          <w:szCs w:val="24"/>
        </w:rPr>
        <w:t xml:space="preserve"> като ще се вземат  всички мерки за недопускане на смесването   помежду им, както  и на опасни с неопасни такива.</w:t>
      </w:r>
    </w:p>
    <w:p w14:paraId="7F2E8A6D" w14:textId="48EDE9D7" w:rsidR="007E33AA" w:rsidRPr="007E33AA" w:rsidRDefault="00EA2222" w:rsidP="007E33A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След натрупване на определени количества, отпадъците се предават за последващо третиране, рециклиране, оползотворяване и/или обезвреждане на фирми, притежаващи съответните мощности и разрешение, съгласно Закона за управление на отпадъците </w:t>
      </w:r>
      <w:r w:rsidR="00A436B6" w:rsidRPr="007E33AA">
        <w:rPr>
          <w:rFonts w:ascii="Times New Roman" w:hAnsi="Times New Roman" w:cs="Times New Roman"/>
          <w:sz w:val="24"/>
          <w:szCs w:val="24"/>
        </w:rPr>
        <w:t>/</w:t>
      </w:r>
      <w:r w:rsidR="00A436B6" w:rsidRPr="007E33AA">
        <w:rPr>
          <w:rFonts w:ascii="Times New Roman" w:hAnsi="Times New Roman" w:cs="Times New Roman"/>
          <w:i/>
          <w:sz w:val="24"/>
          <w:szCs w:val="24"/>
        </w:rPr>
        <w:t>обн. ДВ бр. 53 от 13.07.2012 г.,…</w:t>
      </w:r>
      <w:r w:rsidR="00A436B6" w:rsidRPr="007E33AA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</w:t>
      </w:r>
      <w:r w:rsidR="00993EE3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…</w:t>
      </w:r>
      <w:r w:rsidR="00A436B6" w:rsidRPr="007E33AA">
        <w:rPr>
          <w:rFonts w:ascii="Times New Roman" w:hAnsi="Times New Roman" w:cs="Times New Roman"/>
          <w:i/>
          <w:sz w:val="24"/>
          <w:szCs w:val="24"/>
        </w:rPr>
        <w:t>/.</w:t>
      </w:r>
    </w:p>
    <w:p w14:paraId="7E948F75" w14:textId="161D5ABC" w:rsidR="00EA2222" w:rsidRPr="007E33AA" w:rsidRDefault="00EA2222" w:rsidP="007E33A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Предаването за последващо третиране на отпадъците, се извършва само въз основа на писмен договор с лица, притежаващи необходимите мощности и документ по чл. 35 от ЗУО за отпадъци със съответния код, съгласно наредбата по чл. 3 от ЗУО, както следва:</w:t>
      </w:r>
    </w:p>
    <w:p w14:paraId="24507BB5" w14:textId="77777777" w:rsidR="00EA2222" w:rsidRPr="007E33AA" w:rsidRDefault="00EA2222" w:rsidP="00FB6C57">
      <w:pPr>
        <w:numPr>
          <w:ilvl w:val="0"/>
          <w:numId w:val="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lastRenderedPageBreak/>
        <w:t>разрешение или комплексно разрешително за дейности с отпадъци по чл. 35, ал. 1 от ЗУО;</w:t>
      </w:r>
    </w:p>
    <w:p w14:paraId="3EA6A080" w14:textId="77777777" w:rsidR="00EA2222" w:rsidRPr="007E33AA" w:rsidRDefault="00EA2222" w:rsidP="00FB6C57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регистрационен документ за дейности с отпадъци по чл. 35, ал. 2, т. 3-5 от ЗУО; </w:t>
      </w:r>
    </w:p>
    <w:p w14:paraId="19682EDC" w14:textId="77777777" w:rsidR="00EA2222" w:rsidRPr="007E33AA" w:rsidRDefault="00EA2222" w:rsidP="00FB6C57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регистрационен документ за събиране и транспортиране на отпадъци или регистрация за дейност като търговец или брокер, когато същите имат сключен договор с лица, притежаващи разрешителен или регистрационен документ по чл. 35, ал. 1, съответно по чл. 35, ал. 2, т. 3-5 от ЗУО.</w:t>
      </w:r>
    </w:p>
    <w:p w14:paraId="4CDA7807" w14:textId="77777777" w:rsidR="00EA2222" w:rsidRPr="007E33AA" w:rsidRDefault="00EA2222" w:rsidP="00FB6C57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14:paraId="743B70AB" w14:textId="00857747" w:rsidR="00EA2222" w:rsidRPr="007E33AA" w:rsidRDefault="00EA2222" w:rsidP="00FB6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Отчетността ще се извършва чрез Националната Информационна Система за Отпадъци /НИСО/- в съответствие с изискванията на  </w:t>
      </w:r>
      <w:r w:rsidRPr="007E33AA">
        <w:rPr>
          <w:rFonts w:ascii="Times New Roman" w:hAnsi="Times New Roman" w:cs="Times New Roman"/>
          <w:bCs/>
          <w:sz w:val="24"/>
          <w:szCs w:val="24"/>
        </w:rPr>
        <w:t xml:space="preserve">Наредба № 1 от 4 юни 2014 г. за реда и образците, по които се предоставя информация за дейностите по отпадъците, както и реда за водене на публични регистри </w:t>
      </w:r>
      <w:r w:rsidRPr="007E33AA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/</w:t>
      </w:r>
      <w:r w:rsidRPr="007E33A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Обн. ДВ. бр.51 от 20 Юни 2014г.,</w:t>
      </w:r>
      <w:r w:rsidR="00993EE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…</w:t>
      </w:r>
      <w:r w:rsidRPr="007E33A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изм. и до</w:t>
      </w:r>
      <w:r w:rsidR="00993EE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п…</w:t>
      </w:r>
      <w:r w:rsidRPr="007E33A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/.</w:t>
      </w:r>
    </w:p>
    <w:p w14:paraId="275E3EF1" w14:textId="77777777" w:rsidR="004348B2" w:rsidRPr="007E33AA" w:rsidRDefault="004348B2" w:rsidP="00FB6C5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A16FE7" w14:textId="77777777" w:rsidR="00921F9F" w:rsidRPr="007E33AA" w:rsidRDefault="00106BDE" w:rsidP="00FB6C57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 xml:space="preserve">Отпадъчни води </w:t>
      </w:r>
    </w:p>
    <w:p w14:paraId="7D4ECE46" w14:textId="77777777" w:rsidR="00AD12B0" w:rsidRPr="007E33AA" w:rsidRDefault="00AD194F" w:rsidP="00FB6C57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AD12B0" w:rsidRPr="007E33AA">
        <w:rPr>
          <w:rFonts w:ascii="Times New Roman" w:eastAsia="Times New Roman" w:hAnsi="Times New Roman" w:cs="Times New Roman"/>
          <w:spacing w:val="1"/>
          <w:sz w:val="24"/>
          <w:szCs w:val="24"/>
          <w:lang w:eastAsia="bg-BG"/>
        </w:rPr>
        <w:t>(</w:t>
      </w:r>
      <w:r w:rsidR="00AD12B0" w:rsidRPr="007E33AA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bg-BG"/>
        </w:rPr>
        <w:t>очаквано количество и вид на формираните отпадъчни води по потоци (битови, промишлени и др.), сезонност, предвидени начини за третирането им (пречиствателна станция/съоръжение и др.), отвеждане и заустване в канализационна система/повърхностен воден обект/водоплътна изгребна яма и др</w:t>
      </w:r>
      <w:r w:rsidR="00AD12B0" w:rsidRPr="007E33AA">
        <w:rPr>
          <w:rFonts w:ascii="Times New Roman" w:eastAsia="Times New Roman" w:hAnsi="Times New Roman" w:cs="Times New Roman"/>
          <w:spacing w:val="1"/>
          <w:sz w:val="24"/>
          <w:szCs w:val="24"/>
          <w:lang w:eastAsia="bg-BG"/>
        </w:rPr>
        <w:t>.)</w:t>
      </w:r>
    </w:p>
    <w:p w14:paraId="7CCC2596" w14:textId="2A01CF62" w:rsidR="007E33AA" w:rsidRPr="007E33AA" w:rsidRDefault="00AD12B0" w:rsidP="00FB6C57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</w:t>
      </w:r>
      <w:r w:rsidR="00993EE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</w:t>
      </w:r>
      <w:r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площадката се </w:t>
      </w:r>
      <w:r w:rsidR="00A54B7A"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формират битово –фекални води </w:t>
      </w:r>
      <w:r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>и дъждовни води.</w:t>
      </w:r>
    </w:p>
    <w:p w14:paraId="340E6A22" w14:textId="1E8BF545" w:rsidR="00EA2222" w:rsidRPr="007E33AA" w:rsidRDefault="00993EE3" w:rsidP="00FB6C57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</w:t>
      </w:r>
      <w:r w:rsidR="00EA2222"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>Битово –фекалните води, посредством съществуваща канализационна система ще се заустват в канализационата система на гр.</w:t>
      </w:r>
      <w:r w:rsidR="00A436B6"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>София</w:t>
      </w:r>
      <w:r w:rsidR="00EA2222"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280A5ACB" w14:textId="1F551825" w:rsidR="005B7209" w:rsidRPr="007E33AA" w:rsidRDefault="00993EE3" w:rsidP="00FB6C57">
      <w:pPr>
        <w:spacing w:before="40" w:line="240" w:lineRule="auto"/>
        <w:ind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2222" w:rsidRPr="007E33AA">
        <w:rPr>
          <w:rFonts w:ascii="Times New Roman" w:hAnsi="Times New Roman" w:cs="Times New Roman"/>
          <w:sz w:val="24"/>
          <w:szCs w:val="24"/>
        </w:rPr>
        <w:t>Дейността не е свързана с употреба на химични вещества и смеси. В обекта няма да са налични опасни химични вещества, посочени в приложение №3 на За</w:t>
      </w:r>
      <w:r w:rsidR="00EA2222" w:rsidRPr="007E33AA">
        <w:rPr>
          <w:rFonts w:ascii="Times New Roman" w:hAnsi="Times New Roman" w:cs="Times New Roman"/>
          <w:sz w:val="24"/>
          <w:szCs w:val="24"/>
        </w:rPr>
        <w:lastRenderedPageBreak/>
        <w:t>кона за опазване на околната среда. Няма да се съхраняват на открито опасни вещества и смеси, не се очаква формиране на замърсени дъждовни води.</w:t>
      </w:r>
      <w:r w:rsidR="00EA2222"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A2222" w:rsidRPr="007E33AA">
        <w:rPr>
          <w:rFonts w:ascii="Times New Roman" w:hAnsi="Times New Roman" w:cs="Times New Roman"/>
          <w:i/>
          <w:sz w:val="24"/>
          <w:szCs w:val="24"/>
        </w:rPr>
        <w:t>Дъждовните отпадни води</w:t>
      </w:r>
      <w:r w:rsidR="00EA2222" w:rsidRPr="007E33AA">
        <w:rPr>
          <w:rFonts w:ascii="Times New Roman" w:hAnsi="Times New Roman" w:cs="Times New Roman"/>
          <w:sz w:val="24"/>
          <w:szCs w:val="24"/>
        </w:rPr>
        <w:t xml:space="preserve"> са условно чисти и се оттичат в зелените площи на площадката.    </w:t>
      </w:r>
    </w:p>
    <w:p w14:paraId="3049D951" w14:textId="77777777" w:rsidR="00921F9F" w:rsidRPr="007E33AA" w:rsidRDefault="00921F9F" w:rsidP="00FB6C57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>Опасни химични вещества, които се очаква да бъдат налични на площадката на предприятието/съоръжението</w:t>
      </w:r>
    </w:p>
    <w:p w14:paraId="1C22BB6A" w14:textId="77777777" w:rsidR="005D11CE" w:rsidRPr="007E33AA" w:rsidRDefault="00F17928" w:rsidP="00FB6C57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</w:t>
      </w:r>
      <w:r w:rsidR="005D11CE"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>(</w:t>
      </w:r>
      <w:r w:rsidR="005D11CE" w:rsidRPr="007E33A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 случаите по чл. 99б ЗООС се представя информация за вида и количеството на опасните вещества, които ще са налични в предприятието/съоръжението съгласно приложение № 1 към Наредбата за предотвратяване на големи аварии и ограничаване на последствията от тях)</w:t>
      </w:r>
    </w:p>
    <w:p w14:paraId="753FAF9C" w14:textId="765B34AF" w:rsidR="00D50E7A" w:rsidRPr="007E33AA" w:rsidRDefault="005D11CE" w:rsidP="00FB6C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Не се предвижда съхранение на опасни вещества на площадката.</w:t>
      </w:r>
    </w:p>
    <w:p w14:paraId="2740E916" w14:textId="77777777" w:rsidR="009C1810" w:rsidRPr="007E33AA" w:rsidRDefault="009C1810" w:rsidP="00FB6C57">
      <w:pPr>
        <w:pStyle w:val="ListParagraph"/>
        <w:numPr>
          <w:ilvl w:val="0"/>
          <w:numId w:val="1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 xml:space="preserve">Моля да ни информирате за необходимите действия, които трябва да предприемем, по реда на глава шеста ЗООС. </w:t>
      </w:r>
    </w:p>
    <w:p w14:paraId="003ABCC0" w14:textId="77777777" w:rsidR="009C1810" w:rsidRPr="007E33AA" w:rsidRDefault="009C1810" w:rsidP="00FB6C57">
      <w:pPr>
        <w:pStyle w:val="ListParagraph"/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67B75D" w14:textId="77777777" w:rsidR="008D7967" w:rsidRPr="007E33AA" w:rsidRDefault="009C1810" w:rsidP="00FB6C57">
      <w:pPr>
        <w:pStyle w:val="ListParagraph"/>
        <w:numPr>
          <w:ilvl w:val="0"/>
          <w:numId w:val="12"/>
        </w:numPr>
        <w:spacing w:before="57" w:after="100" w:afterAutospacing="1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>Друга информация</w:t>
      </w:r>
    </w:p>
    <w:p w14:paraId="6DF24BAB" w14:textId="77777777" w:rsidR="00326FFA" w:rsidRPr="007E33AA" w:rsidRDefault="00326FFA" w:rsidP="00FB6C5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33AA">
        <w:rPr>
          <w:rFonts w:ascii="Times New Roman" w:hAnsi="Times New Roman" w:cs="Times New Roman"/>
          <w:b/>
          <w:sz w:val="24"/>
          <w:szCs w:val="24"/>
          <w:u w:val="single"/>
        </w:rPr>
        <w:t>Прилагам:</w:t>
      </w:r>
    </w:p>
    <w:p w14:paraId="034DC208" w14:textId="77777777" w:rsidR="005D11CE" w:rsidRPr="007E33AA" w:rsidRDefault="005D11CE" w:rsidP="00C3614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1. Документ, доказващ обявяването на предложението на интернет страницата на Възложителя, ако има такава, чрез средствата за масово осведомяване или по друг подходящ начин.</w:t>
      </w:r>
    </w:p>
    <w:p w14:paraId="59195764" w14:textId="1978DA91" w:rsidR="00AB2ACD" w:rsidRPr="007E33AA" w:rsidRDefault="00AB2ACD" w:rsidP="00FB6C57">
      <w:pPr>
        <w:pStyle w:val="ListParagraph"/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      -Декларация от Възложителя, че е извършено  писмено обявяване на засегнатото население за предвиденото инвестиционното предложение</w:t>
      </w:r>
    </w:p>
    <w:p w14:paraId="3C3A70CC" w14:textId="77777777" w:rsidR="005D11CE" w:rsidRPr="007E33AA" w:rsidRDefault="005D11CE" w:rsidP="00C3614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2. Документи, удостоверяващи по реда на специален закон, нормативен или административен акт права за иницииране или кандидатстване за одобряване на инвестиционно предложение.</w:t>
      </w:r>
    </w:p>
    <w:p w14:paraId="290607F2" w14:textId="77777777" w:rsidR="005D11CE" w:rsidRPr="007E33AA" w:rsidRDefault="005D11CE" w:rsidP="00C3614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lastRenderedPageBreak/>
        <w:t>3. Други документи по преценка на уведомителя:</w:t>
      </w:r>
    </w:p>
    <w:p w14:paraId="676B8D7A" w14:textId="77777777" w:rsidR="005D11CE" w:rsidRPr="007E33AA" w:rsidRDefault="005D11CE" w:rsidP="00FB6C57">
      <w:pPr>
        <w:spacing w:before="100" w:beforeAutospacing="1" w:after="100" w:afterAutospacing="1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3.1. допълнителна информация/документация, поясняваща инвестиционното предложение;</w:t>
      </w:r>
    </w:p>
    <w:p w14:paraId="241F74DD" w14:textId="77777777" w:rsidR="005D11CE" w:rsidRPr="007E33AA" w:rsidRDefault="005D11CE" w:rsidP="00FB6C57">
      <w:pPr>
        <w:spacing w:before="100" w:beforeAutospacing="1" w:after="100" w:afterAutospacing="1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3.2. картен материал, схема, снимков материал, актуална скица на имота и др. в подходящ мащаб.</w:t>
      </w:r>
    </w:p>
    <w:p w14:paraId="69AF458F" w14:textId="7AA35B6A" w:rsidR="005D11CE" w:rsidRDefault="005D11CE" w:rsidP="00C3614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4. Електронен носител - 1 бр.</w:t>
      </w:r>
    </w:p>
    <w:p w14:paraId="32ECF1FB" w14:textId="5CE58A51" w:rsidR="00C36143" w:rsidRPr="00C36143" w:rsidRDefault="00C36143" w:rsidP="00C361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C36143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5. х  Желая писмото за определяне на необходимите действия да бъде издадено в електронна форма и изпратено на посочения адрес на електронна поща.</w:t>
      </w:r>
    </w:p>
    <w:p w14:paraId="470BF1F7" w14:textId="77777777" w:rsidR="00C36143" w:rsidRPr="00C36143" w:rsidRDefault="00C36143" w:rsidP="00C361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</w:p>
    <w:p w14:paraId="304E6B05" w14:textId="6CF81A8B" w:rsidR="00C36143" w:rsidRPr="00C36143" w:rsidRDefault="00C36143" w:rsidP="00C361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C36143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6. х  Желая да получавам електронна кореспонденция във връзка с предоставяната услуга на посочения от мен адрес на електронна поща.</w:t>
      </w:r>
    </w:p>
    <w:p w14:paraId="4B6C73EF" w14:textId="77777777" w:rsidR="00C36143" w:rsidRPr="00F4251E" w:rsidRDefault="00C36143" w:rsidP="00C361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AA87EDA" w14:textId="77777777" w:rsidR="00C36143" w:rsidRPr="00F4251E" w:rsidRDefault="00C36143" w:rsidP="00C361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4251E">
        <w:rPr>
          <w:rFonts w:ascii="Times New Roman" w:eastAsia="Times New Roman" w:hAnsi="Times New Roman" w:cs="Times New Roman"/>
          <w:sz w:val="24"/>
          <w:szCs w:val="24"/>
          <w:lang w:eastAsia="bg-BG"/>
        </w:rPr>
        <w:t>7.  Желая писмото за определяне на необходимите действия да бъде получено чрез лицензиран пощенски оператор.</w:t>
      </w:r>
    </w:p>
    <w:p w14:paraId="1733DC20" w14:textId="77777777" w:rsidR="00C36143" w:rsidRPr="007E33AA" w:rsidRDefault="00C36143" w:rsidP="00FB6C57">
      <w:pPr>
        <w:spacing w:before="100" w:beforeAutospacing="1" w:after="100" w:afterAutospacing="1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67F6E006" w14:textId="77777777" w:rsidR="007E0383" w:rsidRPr="007E33AA" w:rsidRDefault="007E0383" w:rsidP="00FB6C57">
      <w:pPr>
        <w:spacing w:before="100" w:beforeAutospacing="1" w:after="100" w:afterAutospacing="1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6EBBC9BC" w14:textId="0101DE07" w:rsidR="00D50E7A" w:rsidRPr="007E33AA" w:rsidRDefault="00EA2222" w:rsidP="00FB6C57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Дата:  </w:t>
      </w:r>
      <w:r w:rsidR="00993EE3">
        <w:rPr>
          <w:rFonts w:ascii="Times New Roman" w:hAnsi="Times New Roman" w:cs="Times New Roman"/>
          <w:sz w:val="24"/>
          <w:szCs w:val="24"/>
        </w:rPr>
        <w:t>03</w:t>
      </w:r>
      <w:r w:rsidR="00FC72C1" w:rsidRPr="007E33AA">
        <w:rPr>
          <w:rFonts w:ascii="Times New Roman" w:hAnsi="Times New Roman" w:cs="Times New Roman"/>
          <w:sz w:val="24"/>
          <w:szCs w:val="24"/>
        </w:rPr>
        <w:t>.11</w:t>
      </w:r>
      <w:r w:rsidR="005D11CE" w:rsidRPr="007E33AA">
        <w:rPr>
          <w:rFonts w:ascii="Times New Roman" w:hAnsi="Times New Roman" w:cs="Times New Roman"/>
          <w:sz w:val="24"/>
          <w:szCs w:val="24"/>
        </w:rPr>
        <w:t>.</w:t>
      </w:r>
      <w:r w:rsidRPr="007E33AA">
        <w:rPr>
          <w:rFonts w:ascii="Times New Roman" w:hAnsi="Times New Roman" w:cs="Times New Roman"/>
          <w:sz w:val="24"/>
          <w:szCs w:val="24"/>
        </w:rPr>
        <w:t>202</w:t>
      </w:r>
      <w:r w:rsidR="00993EE3">
        <w:rPr>
          <w:rFonts w:ascii="Times New Roman" w:hAnsi="Times New Roman" w:cs="Times New Roman"/>
          <w:sz w:val="24"/>
          <w:szCs w:val="24"/>
        </w:rPr>
        <w:t>3</w:t>
      </w:r>
      <w:r w:rsidR="005D11CE" w:rsidRPr="007E33AA">
        <w:rPr>
          <w:rFonts w:ascii="Times New Roman" w:hAnsi="Times New Roman" w:cs="Times New Roman"/>
          <w:sz w:val="24"/>
          <w:szCs w:val="24"/>
        </w:rPr>
        <w:t xml:space="preserve"> г.</w:t>
      </w:r>
      <w:r w:rsidR="005D11CE" w:rsidRPr="007E33AA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5D11CE" w:rsidRPr="007E33A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</w:t>
      </w:r>
      <w:r w:rsidR="005D11CE" w:rsidRPr="007E33AA">
        <w:rPr>
          <w:rFonts w:ascii="Times New Roman" w:hAnsi="Times New Roman" w:cs="Times New Roman"/>
          <w:b/>
          <w:sz w:val="24"/>
          <w:szCs w:val="24"/>
        </w:rPr>
        <w:t>Уведомител: …………………</w:t>
      </w:r>
    </w:p>
    <w:p w14:paraId="3527DF44" w14:textId="1E9E6B25" w:rsidR="00CB7C91" w:rsidRPr="007E33AA" w:rsidRDefault="009B5CE4" w:rsidP="009B5CE4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33A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</w:t>
      </w:r>
      <w:r w:rsidR="00FC72C1" w:rsidRPr="007E33AA">
        <w:rPr>
          <w:rFonts w:ascii="Times New Roman" w:eastAsia="Calibri" w:hAnsi="Times New Roman" w:cs="Times New Roman"/>
          <w:sz w:val="24"/>
          <w:szCs w:val="24"/>
        </w:rPr>
        <w:t>………………………..</w:t>
      </w:r>
      <w:r w:rsidRPr="007E33AA">
        <w:rPr>
          <w:rFonts w:ascii="Times New Roman" w:eastAsia="Calibri" w:hAnsi="Times New Roman" w:cs="Times New Roman"/>
          <w:sz w:val="24"/>
          <w:szCs w:val="24"/>
        </w:rPr>
        <w:t>-Управител</w:t>
      </w:r>
    </w:p>
    <w:sectPr w:rsidR="00CB7C91" w:rsidRPr="007E33AA" w:rsidSect="00940CAC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6D6D08" w14:textId="77777777" w:rsidR="00236A5A" w:rsidRDefault="00236A5A" w:rsidP="00837C35">
      <w:pPr>
        <w:spacing w:after="0" w:line="240" w:lineRule="auto"/>
      </w:pPr>
      <w:r>
        <w:separator/>
      </w:r>
    </w:p>
  </w:endnote>
  <w:endnote w:type="continuationSeparator" w:id="0">
    <w:p w14:paraId="00D8E3BA" w14:textId="77777777" w:rsidR="00236A5A" w:rsidRDefault="00236A5A" w:rsidP="008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barU">
    <w:altName w:val="Calibri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51643112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E7533C" w14:textId="59E5E2B9" w:rsidR="00A54B7A" w:rsidRPr="00CE1E8C" w:rsidRDefault="00A54B7A">
            <w:pPr>
              <w:pStyle w:val="Foot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="00E81A72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="00E81A72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8366A3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E81A72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="00E81A72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="00E81A72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8366A3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E81A72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711D49" w14:textId="77777777" w:rsidR="00A54B7A" w:rsidRPr="00CE1E8C" w:rsidRDefault="00A54B7A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38858A" w14:textId="77777777" w:rsidR="00236A5A" w:rsidRDefault="00236A5A" w:rsidP="00837C35">
      <w:pPr>
        <w:spacing w:after="0" w:line="240" w:lineRule="auto"/>
      </w:pPr>
      <w:r>
        <w:separator/>
      </w:r>
    </w:p>
  </w:footnote>
  <w:footnote w:type="continuationSeparator" w:id="0">
    <w:p w14:paraId="60ADD21C" w14:textId="77777777" w:rsidR="00236A5A" w:rsidRDefault="00236A5A" w:rsidP="0083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81C0E"/>
    <w:multiLevelType w:val="multilevel"/>
    <w:tmpl w:val="F4089D2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8572360"/>
    <w:multiLevelType w:val="hybridMultilevel"/>
    <w:tmpl w:val="AE9AD7CA"/>
    <w:lvl w:ilvl="0" w:tplc="EA16E07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5F2DB6"/>
    <w:multiLevelType w:val="hybridMultilevel"/>
    <w:tmpl w:val="D00AD03C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0B7C3507"/>
    <w:multiLevelType w:val="hybridMultilevel"/>
    <w:tmpl w:val="18FCE65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72656"/>
    <w:multiLevelType w:val="hybridMultilevel"/>
    <w:tmpl w:val="B12C63BC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0076338"/>
    <w:multiLevelType w:val="hybridMultilevel"/>
    <w:tmpl w:val="620E18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E304C"/>
    <w:multiLevelType w:val="hybridMultilevel"/>
    <w:tmpl w:val="7F52CCC0"/>
    <w:lvl w:ilvl="0" w:tplc="7CB2554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A5A77AC"/>
    <w:multiLevelType w:val="hybridMultilevel"/>
    <w:tmpl w:val="8C8084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87EEC"/>
    <w:multiLevelType w:val="hybridMultilevel"/>
    <w:tmpl w:val="3A809D08"/>
    <w:lvl w:ilvl="0" w:tplc="F2C6210A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5B4AD1"/>
    <w:multiLevelType w:val="hybridMultilevel"/>
    <w:tmpl w:val="DA9E64C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56411"/>
    <w:multiLevelType w:val="hybridMultilevel"/>
    <w:tmpl w:val="02608970"/>
    <w:lvl w:ilvl="0" w:tplc="CD36222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6CE2DE4"/>
    <w:multiLevelType w:val="hybridMultilevel"/>
    <w:tmpl w:val="652A547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54842"/>
    <w:multiLevelType w:val="hybridMultilevel"/>
    <w:tmpl w:val="AC085B82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275DC6"/>
    <w:multiLevelType w:val="multilevel"/>
    <w:tmpl w:val="D3D05BF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u w:val="none"/>
      </w:rPr>
    </w:lvl>
    <w:lvl w:ilvl="1">
      <w:start w:val="1"/>
      <w:numFmt w:val="decimal"/>
      <w:isLgl/>
      <w:lvlText w:val="%1.%2"/>
      <w:lvlJc w:val="left"/>
      <w:pPr>
        <w:ind w:left="622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FD3470C"/>
    <w:multiLevelType w:val="hybridMultilevel"/>
    <w:tmpl w:val="B33A5C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91A6F"/>
    <w:multiLevelType w:val="hybridMultilevel"/>
    <w:tmpl w:val="B21662BE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3439B"/>
    <w:multiLevelType w:val="hybridMultilevel"/>
    <w:tmpl w:val="A8C8697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C4908"/>
    <w:multiLevelType w:val="hybridMultilevel"/>
    <w:tmpl w:val="D2F22E2C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8720EEE"/>
    <w:multiLevelType w:val="hybridMultilevel"/>
    <w:tmpl w:val="F3F6C8E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FF65FFF"/>
    <w:multiLevelType w:val="hybridMultilevel"/>
    <w:tmpl w:val="1FB6E128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DE271F"/>
    <w:multiLevelType w:val="hybridMultilevel"/>
    <w:tmpl w:val="353A79B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316B52"/>
    <w:multiLevelType w:val="hybridMultilevel"/>
    <w:tmpl w:val="FBB607DC"/>
    <w:lvl w:ilvl="0" w:tplc="0402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5EA11513"/>
    <w:multiLevelType w:val="hybridMultilevel"/>
    <w:tmpl w:val="56E89BA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E49C7"/>
    <w:multiLevelType w:val="hybridMultilevel"/>
    <w:tmpl w:val="8F2C343C"/>
    <w:lvl w:ilvl="0" w:tplc="6E9A80AC">
      <w:start w:val="1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FF0000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7A7F46"/>
    <w:multiLevelType w:val="hybridMultilevel"/>
    <w:tmpl w:val="0976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94656D"/>
    <w:multiLevelType w:val="hybridMultilevel"/>
    <w:tmpl w:val="5276E51C"/>
    <w:lvl w:ilvl="0" w:tplc="F28A1CF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7B900378"/>
    <w:multiLevelType w:val="hybridMultilevel"/>
    <w:tmpl w:val="641CE738"/>
    <w:lvl w:ilvl="0" w:tplc="F2C6210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550F43"/>
    <w:multiLevelType w:val="hybridMultilevel"/>
    <w:tmpl w:val="0038AFE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BCA41C">
      <w:start w:val="1"/>
      <w:numFmt w:val="upperRoman"/>
      <w:lvlText w:val="%2."/>
      <w:lvlJc w:val="left"/>
      <w:pPr>
        <w:tabs>
          <w:tab w:val="num" w:pos="3185"/>
        </w:tabs>
        <w:ind w:left="3185" w:hanging="1290"/>
      </w:pPr>
      <w:rPr>
        <w:rFonts w:cs="Times New Roman" w:hint="default"/>
        <w:b/>
      </w:rPr>
    </w:lvl>
    <w:lvl w:ilvl="2" w:tplc="04020005" w:tentative="1">
      <w:start w:val="1"/>
      <w:numFmt w:val="bullet"/>
      <w:lvlText w:val=""/>
      <w:lvlJc w:val="left"/>
      <w:pPr>
        <w:tabs>
          <w:tab w:val="num" w:pos="2975"/>
        </w:tabs>
        <w:ind w:left="29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95"/>
        </w:tabs>
        <w:ind w:left="36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415"/>
        </w:tabs>
        <w:ind w:left="441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35"/>
        </w:tabs>
        <w:ind w:left="51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55"/>
        </w:tabs>
        <w:ind w:left="58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75"/>
        </w:tabs>
        <w:ind w:left="657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95"/>
        </w:tabs>
        <w:ind w:left="72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7"/>
  </w:num>
  <w:num w:numId="3">
    <w:abstractNumId w:val="6"/>
  </w:num>
  <w:num w:numId="4">
    <w:abstractNumId w:val="7"/>
  </w:num>
  <w:num w:numId="5">
    <w:abstractNumId w:val="25"/>
  </w:num>
  <w:num w:numId="6">
    <w:abstractNumId w:val="17"/>
  </w:num>
  <w:num w:numId="7">
    <w:abstractNumId w:val="8"/>
  </w:num>
  <w:num w:numId="8">
    <w:abstractNumId w:val="26"/>
  </w:num>
  <w:num w:numId="9">
    <w:abstractNumId w:val="2"/>
  </w:num>
  <w:num w:numId="10">
    <w:abstractNumId w:val="23"/>
  </w:num>
  <w:num w:numId="11">
    <w:abstractNumId w:val="12"/>
  </w:num>
  <w:num w:numId="12">
    <w:abstractNumId w:val="22"/>
  </w:num>
  <w:num w:numId="13">
    <w:abstractNumId w:val="10"/>
  </w:num>
  <w:num w:numId="14">
    <w:abstractNumId w:val="24"/>
  </w:num>
  <w:num w:numId="15">
    <w:abstractNumId w:val="19"/>
  </w:num>
  <w:num w:numId="16">
    <w:abstractNumId w:val="15"/>
  </w:num>
  <w:num w:numId="17">
    <w:abstractNumId w:val="5"/>
  </w:num>
  <w:num w:numId="18">
    <w:abstractNumId w:val="21"/>
  </w:num>
  <w:num w:numId="19">
    <w:abstractNumId w:val="18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13"/>
  </w:num>
  <w:num w:numId="23">
    <w:abstractNumId w:val="4"/>
  </w:num>
  <w:num w:numId="24">
    <w:abstractNumId w:val="3"/>
  </w:num>
  <w:num w:numId="25">
    <w:abstractNumId w:val="14"/>
  </w:num>
  <w:num w:numId="26">
    <w:abstractNumId w:val="9"/>
  </w:num>
  <w:num w:numId="27">
    <w:abstractNumId w:val="11"/>
  </w:num>
  <w:num w:numId="28">
    <w:abstractNumId w:val="0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29"/>
    <w:rsid w:val="00002779"/>
    <w:rsid w:val="000037F9"/>
    <w:rsid w:val="00011A0F"/>
    <w:rsid w:val="00017824"/>
    <w:rsid w:val="00017C3F"/>
    <w:rsid w:val="00020155"/>
    <w:rsid w:val="00021937"/>
    <w:rsid w:val="000225C8"/>
    <w:rsid w:val="00023563"/>
    <w:rsid w:val="0003270F"/>
    <w:rsid w:val="0003389C"/>
    <w:rsid w:val="000374C9"/>
    <w:rsid w:val="00037BED"/>
    <w:rsid w:val="0004086F"/>
    <w:rsid w:val="000439ED"/>
    <w:rsid w:val="0004479C"/>
    <w:rsid w:val="00044BAC"/>
    <w:rsid w:val="000622E3"/>
    <w:rsid w:val="00064AE1"/>
    <w:rsid w:val="00067D16"/>
    <w:rsid w:val="00072F40"/>
    <w:rsid w:val="00072F53"/>
    <w:rsid w:val="00077178"/>
    <w:rsid w:val="00077F22"/>
    <w:rsid w:val="00080DE5"/>
    <w:rsid w:val="0009204E"/>
    <w:rsid w:val="000935F5"/>
    <w:rsid w:val="00096B99"/>
    <w:rsid w:val="000A0622"/>
    <w:rsid w:val="000A5599"/>
    <w:rsid w:val="000A7D1D"/>
    <w:rsid w:val="000B0437"/>
    <w:rsid w:val="000B554C"/>
    <w:rsid w:val="000D04B7"/>
    <w:rsid w:val="000D08F6"/>
    <w:rsid w:val="000D2DFA"/>
    <w:rsid w:val="000D5D5D"/>
    <w:rsid w:val="000E07F6"/>
    <w:rsid w:val="000E63DA"/>
    <w:rsid w:val="000F21D4"/>
    <w:rsid w:val="000F23AC"/>
    <w:rsid w:val="000F32CE"/>
    <w:rsid w:val="00106BDE"/>
    <w:rsid w:val="00122CEF"/>
    <w:rsid w:val="001257AB"/>
    <w:rsid w:val="00126A44"/>
    <w:rsid w:val="00127423"/>
    <w:rsid w:val="00127CAA"/>
    <w:rsid w:val="00137B7D"/>
    <w:rsid w:val="00145107"/>
    <w:rsid w:val="00145F11"/>
    <w:rsid w:val="00147124"/>
    <w:rsid w:val="0016451B"/>
    <w:rsid w:val="00164876"/>
    <w:rsid w:val="001716C9"/>
    <w:rsid w:val="0017351C"/>
    <w:rsid w:val="00180899"/>
    <w:rsid w:val="00181349"/>
    <w:rsid w:val="00193885"/>
    <w:rsid w:val="00197B01"/>
    <w:rsid w:val="001B0F89"/>
    <w:rsid w:val="001C2A4A"/>
    <w:rsid w:val="001C2BC2"/>
    <w:rsid w:val="001C32ED"/>
    <w:rsid w:val="001D285A"/>
    <w:rsid w:val="001D5339"/>
    <w:rsid w:val="001D6438"/>
    <w:rsid w:val="001F0CFB"/>
    <w:rsid w:val="001F542F"/>
    <w:rsid w:val="001F6023"/>
    <w:rsid w:val="001F783F"/>
    <w:rsid w:val="00201F74"/>
    <w:rsid w:val="00202606"/>
    <w:rsid w:val="0020273A"/>
    <w:rsid w:val="0020457E"/>
    <w:rsid w:val="00204EDA"/>
    <w:rsid w:val="0021474E"/>
    <w:rsid w:val="002153C2"/>
    <w:rsid w:val="00216DE2"/>
    <w:rsid w:val="00221F66"/>
    <w:rsid w:val="002337BC"/>
    <w:rsid w:val="002342C5"/>
    <w:rsid w:val="00236682"/>
    <w:rsid w:val="00236A5A"/>
    <w:rsid w:val="002370A3"/>
    <w:rsid w:val="00240B61"/>
    <w:rsid w:val="00242048"/>
    <w:rsid w:val="00254DCE"/>
    <w:rsid w:val="00255CF3"/>
    <w:rsid w:val="00256BFE"/>
    <w:rsid w:val="00264A9D"/>
    <w:rsid w:val="002660F6"/>
    <w:rsid w:val="00266DF3"/>
    <w:rsid w:val="0026749D"/>
    <w:rsid w:val="0027466E"/>
    <w:rsid w:val="00274679"/>
    <w:rsid w:val="00276342"/>
    <w:rsid w:val="00277517"/>
    <w:rsid w:val="00281134"/>
    <w:rsid w:val="002910FC"/>
    <w:rsid w:val="002916B8"/>
    <w:rsid w:val="00297263"/>
    <w:rsid w:val="00297E09"/>
    <w:rsid w:val="00297E8A"/>
    <w:rsid w:val="002A0742"/>
    <w:rsid w:val="002A0802"/>
    <w:rsid w:val="002A598E"/>
    <w:rsid w:val="002B05C4"/>
    <w:rsid w:val="002B5E0E"/>
    <w:rsid w:val="002D1598"/>
    <w:rsid w:val="002E4447"/>
    <w:rsid w:val="002F0805"/>
    <w:rsid w:val="002F0C58"/>
    <w:rsid w:val="002F47D2"/>
    <w:rsid w:val="0030351D"/>
    <w:rsid w:val="00306781"/>
    <w:rsid w:val="003101A9"/>
    <w:rsid w:val="00313484"/>
    <w:rsid w:val="00315A2F"/>
    <w:rsid w:val="00322522"/>
    <w:rsid w:val="00326AFA"/>
    <w:rsid w:val="00326FFA"/>
    <w:rsid w:val="00327B42"/>
    <w:rsid w:val="00327B62"/>
    <w:rsid w:val="003359CF"/>
    <w:rsid w:val="003422B6"/>
    <w:rsid w:val="00345F8D"/>
    <w:rsid w:val="00347A78"/>
    <w:rsid w:val="00353501"/>
    <w:rsid w:val="00355516"/>
    <w:rsid w:val="00360742"/>
    <w:rsid w:val="00360C00"/>
    <w:rsid w:val="003610C6"/>
    <w:rsid w:val="0037417F"/>
    <w:rsid w:val="0037667A"/>
    <w:rsid w:val="00377541"/>
    <w:rsid w:val="00380266"/>
    <w:rsid w:val="00380411"/>
    <w:rsid w:val="00380AE2"/>
    <w:rsid w:val="003827AC"/>
    <w:rsid w:val="00382F2C"/>
    <w:rsid w:val="00393396"/>
    <w:rsid w:val="0039406D"/>
    <w:rsid w:val="00394823"/>
    <w:rsid w:val="003962E3"/>
    <w:rsid w:val="003972AB"/>
    <w:rsid w:val="003A1BE3"/>
    <w:rsid w:val="003A37F8"/>
    <w:rsid w:val="003A6EF4"/>
    <w:rsid w:val="003B55CB"/>
    <w:rsid w:val="003B6CA4"/>
    <w:rsid w:val="003C08CD"/>
    <w:rsid w:val="003C0933"/>
    <w:rsid w:val="003C12D3"/>
    <w:rsid w:val="003D1BCE"/>
    <w:rsid w:val="003E0559"/>
    <w:rsid w:val="003E1F8B"/>
    <w:rsid w:val="003E631B"/>
    <w:rsid w:val="003F046E"/>
    <w:rsid w:val="003F4769"/>
    <w:rsid w:val="003F6722"/>
    <w:rsid w:val="004023B8"/>
    <w:rsid w:val="004026F4"/>
    <w:rsid w:val="004071BC"/>
    <w:rsid w:val="00407C5C"/>
    <w:rsid w:val="00410077"/>
    <w:rsid w:val="00420FC5"/>
    <w:rsid w:val="004348B2"/>
    <w:rsid w:val="00443CFC"/>
    <w:rsid w:val="004444B9"/>
    <w:rsid w:val="004467FF"/>
    <w:rsid w:val="00455000"/>
    <w:rsid w:val="00457C72"/>
    <w:rsid w:val="00461D2D"/>
    <w:rsid w:val="00461D67"/>
    <w:rsid w:val="00466FE3"/>
    <w:rsid w:val="00467257"/>
    <w:rsid w:val="00471E9C"/>
    <w:rsid w:val="0047499F"/>
    <w:rsid w:val="00477EA7"/>
    <w:rsid w:val="0048340A"/>
    <w:rsid w:val="004861B3"/>
    <w:rsid w:val="00486C8A"/>
    <w:rsid w:val="0049624F"/>
    <w:rsid w:val="00497242"/>
    <w:rsid w:val="004A7D8B"/>
    <w:rsid w:val="004B45BB"/>
    <w:rsid w:val="004B5CDD"/>
    <w:rsid w:val="004C0FE8"/>
    <w:rsid w:val="004C1FCF"/>
    <w:rsid w:val="004C3EB1"/>
    <w:rsid w:val="004C4405"/>
    <w:rsid w:val="004C4E52"/>
    <w:rsid w:val="004C6126"/>
    <w:rsid w:val="004C6A73"/>
    <w:rsid w:val="004C79DE"/>
    <w:rsid w:val="004E0607"/>
    <w:rsid w:val="004E0E3B"/>
    <w:rsid w:val="004E258D"/>
    <w:rsid w:val="004E360B"/>
    <w:rsid w:val="004E6823"/>
    <w:rsid w:val="004F77C9"/>
    <w:rsid w:val="00501131"/>
    <w:rsid w:val="00502D1A"/>
    <w:rsid w:val="00502D90"/>
    <w:rsid w:val="005031B4"/>
    <w:rsid w:val="00511F48"/>
    <w:rsid w:val="005165E3"/>
    <w:rsid w:val="00520A53"/>
    <w:rsid w:val="00523803"/>
    <w:rsid w:val="00534CD0"/>
    <w:rsid w:val="00543D4A"/>
    <w:rsid w:val="00551689"/>
    <w:rsid w:val="0055333C"/>
    <w:rsid w:val="00553851"/>
    <w:rsid w:val="0055573D"/>
    <w:rsid w:val="00555A1B"/>
    <w:rsid w:val="005706BB"/>
    <w:rsid w:val="005708C8"/>
    <w:rsid w:val="0057095C"/>
    <w:rsid w:val="0057148B"/>
    <w:rsid w:val="005858F4"/>
    <w:rsid w:val="0059232D"/>
    <w:rsid w:val="00595976"/>
    <w:rsid w:val="00596E16"/>
    <w:rsid w:val="005A194B"/>
    <w:rsid w:val="005A3A59"/>
    <w:rsid w:val="005A4BA3"/>
    <w:rsid w:val="005B103F"/>
    <w:rsid w:val="005B3A56"/>
    <w:rsid w:val="005B5505"/>
    <w:rsid w:val="005B58E3"/>
    <w:rsid w:val="005B6BFA"/>
    <w:rsid w:val="005B7209"/>
    <w:rsid w:val="005D008C"/>
    <w:rsid w:val="005D11CE"/>
    <w:rsid w:val="005D3CE0"/>
    <w:rsid w:val="005D506A"/>
    <w:rsid w:val="005E2144"/>
    <w:rsid w:val="005E234F"/>
    <w:rsid w:val="005E58C1"/>
    <w:rsid w:val="005F3EA4"/>
    <w:rsid w:val="005F7A94"/>
    <w:rsid w:val="00603D2E"/>
    <w:rsid w:val="00603DC8"/>
    <w:rsid w:val="00606F71"/>
    <w:rsid w:val="00607DC0"/>
    <w:rsid w:val="00612B3F"/>
    <w:rsid w:val="0062215A"/>
    <w:rsid w:val="00630209"/>
    <w:rsid w:val="006314C2"/>
    <w:rsid w:val="00632C14"/>
    <w:rsid w:val="006337DD"/>
    <w:rsid w:val="006407BC"/>
    <w:rsid w:val="00641CDB"/>
    <w:rsid w:val="00645E8D"/>
    <w:rsid w:val="00651B6C"/>
    <w:rsid w:val="0065772D"/>
    <w:rsid w:val="00670FCA"/>
    <w:rsid w:val="00672DF8"/>
    <w:rsid w:val="00674AD7"/>
    <w:rsid w:val="0067693F"/>
    <w:rsid w:val="00683219"/>
    <w:rsid w:val="00683246"/>
    <w:rsid w:val="0068351B"/>
    <w:rsid w:val="006A477D"/>
    <w:rsid w:val="006A4E56"/>
    <w:rsid w:val="006B6031"/>
    <w:rsid w:val="006C029D"/>
    <w:rsid w:val="006C045D"/>
    <w:rsid w:val="006C197B"/>
    <w:rsid w:val="006C1D6A"/>
    <w:rsid w:val="006C28C6"/>
    <w:rsid w:val="006D029C"/>
    <w:rsid w:val="006D4465"/>
    <w:rsid w:val="006D7BBE"/>
    <w:rsid w:val="006E1EBA"/>
    <w:rsid w:val="006E277E"/>
    <w:rsid w:val="006E2CDA"/>
    <w:rsid w:val="006E5E57"/>
    <w:rsid w:val="006E79F0"/>
    <w:rsid w:val="006F0760"/>
    <w:rsid w:val="007055B8"/>
    <w:rsid w:val="0071014F"/>
    <w:rsid w:val="007119D3"/>
    <w:rsid w:val="00714547"/>
    <w:rsid w:val="0072717C"/>
    <w:rsid w:val="00731B79"/>
    <w:rsid w:val="007330A1"/>
    <w:rsid w:val="00737B5D"/>
    <w:rsid w:val="00742022"/>
    <w:rsid w:val="0075391E"/>
    <w:rsid w:val="007564CC"/>
    <w:rsid w:val="007567D8"/>
    <w:rsid w:val="00760CAA"/>
    <w:rsid w:val="00770E8E"/>
    <w:rsid w:val="00775A93"/>
    <w:rsid w:val="007816C2"/>
    <w:rsid w:val="00782056"/>
    <w:rsid w:val="00782522"/>
    <w:rsid w:val="00782D97"/>
    <w:rsid w:val="00790ABC"/>
    <w:rsid w:val="00792D42"/>
    <w:rsid w:val="007936C3"/>
    <w:rsid w:val="00794CEC"/>
    <w:rsid w:val="007A4920"/>
    <w:rsid w:val="007A4F71"/>
    <w:rsid w:val="007A7896"/>
    <w:rsid w:val="007B0256"/>
    <w:rsid w:val="007B621F"/>
    <w:rsid w:val="007C34B2"/>
    <w:rsid w:val="007D15AD"/>
    <w:rsid w:val="007D1A6F"/>
    <w:rsid w:val="007D5090"/>
    <w:rsid w:val="007D57B3"/>
    <w:rsid w:val="007D7404"/>
    <w:rsid w:val="007D7C11"/>
    <w:rsid w:val="007E0383"/>
    <w:rsid w:val="007E33AA"/>
    <w:rsid w:val="007E37F7"/>
    <w:rsid w:val="007E38CC"/>
    <w:rsid w:val="007E4045"/>
    <w:rsid w:val="007E4104"/>
    <w:rsid w:val="007E524F"/>
    <w:rsid w:val="007E5F5C"/>
    <w:rsid w:val="007E67D9"/>
    <w:rsid w:val="007E6EA4"/>
    <w:rsid w:val="007E7AB8"/>
    <w:rsid w:val="007F18A4"/>
    <w:rsid w:val="007F4051"/>
    <w:rsid w:val="007F6C2C"/>
    <w:rsid w:val="008013D3"/>
    <w:rsid w:val="00801CCD"/>
    <w:rsid w:val="00801D83"/>
    <w:rsid w:val="0080731E"/>
    <w:rsid w:val="00807E62"/>
    <w:rsid w:val="00814B4D"/>
    <w:rsid w:val="0081588B"/>
    <w:rsid w:val="0082140B"/>
    <w:rsid w:val="00822CE8"/>
    <w:rsid w:val="008248A0"/>
    <w:rsid w:val="00834AE6"/>
    <w:rsid w:val="00835AAF"/>
    <w:rsid w:val="008366A3"/>
    <w:rsid w:val="008378EF"/>
    <w:rsid w:val="00837C35"/>
    <w:rsid w:val="00843F2E"/>
    <w:rsid w:val="008440E6"/>
    <w:rsid w:val="0085127A"/>
    <w:rsid w:val="00860056"/>
    <w:rsid w:val="008670EE"/>
    <w:rsid w:val="00877DF8"/>
    <w:rsid w:val="0088060B"/>
    <w:rsid w:val="00881853"/>
    <w:rsid w:val="00882F23"/>
    <w:rsid w:val="008857F8"/>
    <w:rsid w:val="00886D5E"/>
    <w:rsid w:val="008877A1"/>
    <w:rsid w:val="008954B3"/>
    <w:rsid w:val="008A354D"/>
    <w:rsid w:val="008A652B"/>
    <w:rsid w:val="008A6FE2"/>
    <w:rsid w:val="008B64F3"/>
    <w:rsid w:val="008B7537"/>
    <w:rsid w:val="008C284C"/>
    <w:rsid w:val="008C5938"/>
    <w:rsid w:val="008C6BA0"/>
    <w:rsid w:val="008C746D"/>
    <w:rsid w:val="008D0DB3"/>
    <w:rsid w:val="008D4836"/>
    <w:rsid w:val="008D7967"/>
    <w:rsid w:val="008E118B"/>
    <w:rsid w:val="008E3242"/>
    <w:rsid w:val="008E524C"/>
    <w:rsid w:val="008E7DDA"/>
    <w:rsid w:val="008F2D95"/>
    <w:rsid w:val="008F2FEA"/>
    <w:rsid w:val="008F49E8"/>
    <w:rsid w:val="008F6116"/>
    <w:rsid w:val="00902EAB"/>
    <w:rsid w:val="00904D25"/>
    <w:rsid w:val="0090673F"/>
    <w:rsid w:val="009077E5"/>
    <w:rsid w:val="009177D6"/>
    <w:rsid w:val="00921F9F"/>
    <w:rsid w:val="00931261"/>
    <w:rsid w:val="00931E59"/>
    <w:rsid w:val="00937369"/>
    <w:rsid w:val="00937D86"/>
    <w:rsid w:val="00940CAC"/>
    <w:rsid w:val="0094376D"/>
    <w:rsid w:val="00943C5A"/>
    <w:rsid w:val="0095539B"/>
    <w:rsid w:val="009602BC"/>
    <w:rsid w:val="00960F6E"/>
    <w:rsid w:val="00971E43"/>
    <w:rsid w:val="0097322F"/>
    <w:rsid w:val="009747ED"/>
    <w:rsid w:val="00975BCF"/>
    <w:rsid w:val="00977207"/>
    <w:rsid w:val="00982E0C"/>
    <w:rsid w:val="0099024F"/>
    <w:rsid w:val="009903F1"/>
    <w:rsid w:val="009919D4"/>
    <w:rsid w:val="00993EE3"/>
    <w:rsid w:val="009957FC"/>
    <w:rsid w:val="009A331A"/>
    <w:rsid w:val="009A34D8"/>
    <w:rsid w:val="009A7F46"/>
    <w:rsid w:val="009B36C6"/>
    <w:rsid w:val="009B5CE4"/>
    <w:rsid w:val="009C1810"/>
    <w:rsid w:val="009C2F60"/>
    <w:rsid w:val="009C530C"/>
    <w:rsid w:val="009D569F"/>
    <w:rsid w:val="009D65A9"/>
    <w:rsid w:val="009E0718"/>
    <w:rsid w:val="009E5671"/>
    <w:rsid w:val="009E79A4"/>
    <w:rsid w:val="009F4F70"/>
    <w:rsid w:val="009F5D91"/>
    <w:rsid w:val="00A0077B"/>
    <w:rsid w:val="00A011AF"/>
    <w:rsid w:val="00A04E23"/>
    <w:rsid w:val="00A053EB"/>
    <w:rsid w:val="00A06880"/>
    <w:rsid w:val="00A06A3A"/>
    <w:rsid w:val="00A11787"/>
    <w:rsid w:val="00A13792"/>
    <w:rsid w:val="00A143C3"/>
    <w:rsid w:val="00A15C8A"/>
    <w:rsid w:val="00A17886"/>
    <w:rsid w:val="00A23592"/>
    <w:rsid w:val="00A24748"/>
    <w:rsid w:val="00A266AB"/>
    <w:rsid w:val="00A275A9"/>
    <w:rsid w:val="00A32B74"/>
    <w:rsid w:val="00A33E34"/>
    <w:rsid w:val="00A354E7"/>
    <w:rsid w:val="00A379CF"/>
    <w:rsid w:val="00A411D3"/>
    <w:rsid w:val="00A436B6"/>
    <w:rsid w:val="00A44955"/>
    <w:rsid w:val="00A5082C"/>
    <w:rsid w:val="00A54B7A"/>
    <w:rsid w:val="00A54F5F"/>
    <w:rsid w:val="00A570A3"/>
    <w:rsid w:val="00A61823"/>
    <w:rsid w:val="00A6267B"/>
    <w:rsid w:val="00A62A93"/>
    <w:rsid w:val="00A777C6"/>
    <w:rsid w:val="00A92D0E"/>
    <w:rsid w:val="00A93043"/>
    <w:rsid w:val="00A936A9"/>
    <w:rsid w:val="00A94C28"/>
    <w:rsid w:val="00AA2640"/>
    <w:rsid w:val="00AA2673"/>
    <w:rsid w:val="00AB2ACD"/>
    <w:rsid w:val="00AC3C5C"/>
    <w:rsid w:val="00AD12B0"/>
    <w:rsid w:val="00AD1389"/>
    <w:rsid w:val="00AD194F"/>
    <w:rsid w:val="00AD1E27"/>
    <w:rsid w:val="00AD21C2"/>
    <w:rsid w:val="00AD4ABF"/>
    <w:rsid w:val="00AE0214"/>
    <w:rsid w:val="00AE49E7"/>
    <w:rsid w:val="00AF297C"/>
    <w:rsid w:val="00AF2A8A"/>
    <w:rsid w:val="00B10536"/>
    <w:rsid w:val="00B11E9F"/>
    <w:rsid w:val="00B11EE1"/>
    <w:rsid w:val="00B21E72"/>
    <w:rsid w:val="00B246EB"/>
    <w:rsid w:val="00B27FA1"/>
    <w:rsid w:val="00B30B4E"/>
    <w:rsid w:val="00B31508"/>
    <w:rsid w:val="00B41270"/>
    <w:rsid w:val="00B426C6"/>
    <w:rsid w:val="00B4605E"/>
    <w:rsid w:val="00B577BD"/>
    <w:rsid w:val="00B60977"/>
    <w:rsid w:val="00B6109D"/>
    <w:rsid w:val="00B67574"/>
    <w:rsid w:val="00B709D3"/>
    <w:rsid w:val="00B72623"/>
    <w:rsid w:val="00B72A40"/>
    <w:rsid w:val="00B7557A"/>
    <w:rsid w:val="00B817F5"/>
    <w:rsid w:val="00B820B7"/>
    <w:rsid w:val="00B836A1"/>
    <w:rsid w:val="00B921A2"/>
    <w:rsid w:val="00BA1AC8"/>
    <w:rsid w:val="00BA31B2"/>
    <w:rsid w:val="00BA6A36"/>
    <w:rsid w:val="00BB0755"/>
    <w:rsid w:val="00BC04BE"/>
    <w:rsid w:val="00BC0CB6"/>
    <w:rsid w:val="00BC1433"/>
    <w:rsid w:val="00BC74A5"/>
    <w:rsid w:val="00BC7CBB"/>
    <w:rsid w:val="00BE2073"/>
    <w:rsid w:val="00BE2431"/>
    <w:rsid w:val="00BE32C0"/>
    <w:rsid w:val="00BE3C78"/>
    <w:rsid w:val="00BE7A26"/>
    <w:rsid w:val="00BF067B"/>
    <w:rsid w:val="00BF4ABD"/>
    <w:rsid w:val="00BF7A93"/>
    <w:rsid w:val="00C008D9"/>
    <w:rsid w:val="00C015F6"/>
    <w:rsid w:val="00C14D16"/>
    <w:rsid w:val="00C1706F"/>
    <w:rsid w:val="00C24207"/>
    <w:rsid w:val="00C36143"/>
    <w:rsid w:val="00C41662"/>
    <w:rsid w:val="00C43889"/>
    <w:rsid w:val="00C53367"/>
    <w:rsid w:val="00C54AF7"/>
    <w:rsid w:val="00C56217"/>
    <w:rsid w:val="00C572EE"/>
    <w:rsid w:val="00C6496E"/>
    <w:rsid w:val="00C67416"/>
    <w:rsid w:val="00C74BBA"/>
    <w:rsid w:val="00C753F9"/>
    <w:rsid w:val="00C76CED"/>
    <w:rsid w:val="00C85345"/>
    <w:rsid w:val="00C9022D"/>
    <w:rsid w:val="00C90310"/>
    <w:rsid w:val="00C914C0"/>
    <w:rsid w:val="00C92AF0"/>
    <w:rsid w:val="00C93870"/>
    <w:rsid w:val="00C946B8"/>
    <w:rsid w:val="00C949CB"/>
    <w:rsid w:val="00CA513A"/>
    <w:rsid w:val="00CB01A9"/>
    <w:rsid w:val="00CB24A9"/>
    <w:rsid w:val="00CB7013"/>
    <w:rsid w:val="00CB7C91"/>
    <w:rsid w:val="00CC0D8B"/>
    <w:rsid w:val="00CC1F4C"/>
    <w:rsid w:val="00CC3CFA"/>
    <w:rsid w:val="00CC41F7"/>
    <w:rsid w:val="00CC4925"/>
    <w:rsid w:val="00CD0DA6"/>
    <w:rsid w:val="00CD41A9"/>
    <w:rsid w:val="00CD6B80"/>
    <w:rsid w:val="00CD6E17"/>
    <w:rsid w:val="00CE1E8C"/>
    <w:rsid w:val="00CE29FE"/>
    <w:rsid w:val="00CE544C"/>
    <w:rsid w:val="00CE6EA2"/>
    <w:rsid w:val="00CE7A1F"/>
    <w:rsid w:val="00CE7C98"/>
    <w:rsid w:val="00CF2317"/>
    <w:rsid w:val="00CF4A6F"/>
    <w:rsid w:val="00CF50A4"/>
    <w:rsid w:val="00CF75B6"/>
    <w:rsid w:val="00CF7B2E"/>
    <w:rsid w:val="00D0687A"/>
    <w:rsid w:val="00D06EBF"/>
    <w:rsid w:val="00D0725D"/>
    <w:rsid w:val="00D11BC6"/>
    <w:rsid w:val="00D1618C"/>
    <w:rsid w:val="00D2333E"/>
    <w:rsid w:val="00D26161"/>
    <w:rsid w:val="00D4017C"/>
    <w:rsid w:val="00D45965"/>
    <w:rsid w:val="00D46201"/>
    <w:rsid w:val="00D50E7A"/>
    <w:rsid w:val="00D536E3"/>
    <w:rsid w:val="00D54060"/>
    <w:rsid w:val="00D54FBF"/>
    <w:rsid w:val="00D56BEC"/>
    <w:rsid w:val="00D63242"/>
    <w:rsid w:val="00D6726E"/>
    <w:rsid w:val="00D67863"/>
    <w:rsid w:val="00D70A93"/>
    <w:rsid w:val="00D74414"/>
    <w:rsid w:val="00D76102"/>
    <w:rsid w:val="00D813DA"/>
    <w:rsid w:val="00D83F89"/>
    <w:rsid w:val="00D87F79"/>
    <w:rsid w:val="00D92E4B"/>
    <w:rsid w:val="00D96398"/>
    <w:rsid w:val="00DA3181"/>
    <w:rsid w:val="00DA3AC6"/>
    <w:rsid w:val="00DA555D"/>
    <w:rsid w:val="00DA5CB3"/>
    <w:rsid w:val="00DA79A9"/>
    <w:rsid w:val="00DB6015"/>
    <w:rsid w:val="00DC17BE"/>
    <w:rsid w:val="00DD402B"/>
    <w:rsid w:val="00DD55EE"/>
    <w:rsid w:val="00DD7E00"/>
    <w:rsid w:val="00DE19EF"/>
    <w:rsid w:val="00DE7829"/>
    <w:rsid w:val="00DF0F22"/>
    <w:rsid w:val="00DF13DA"/>
    <w:rsid w:val="00DF373F"/>
    <w:rsid w:val="00DF42BC"/>
    <w:rsid w:val="00E03097"/>
    <w:rsid w:val="00E06B4C"/>
    <w:rsid w:val="00E1204A"/>
    <w:rsid w:val="00E162BC"/>
    <w:rsid w:val="00E229F2"/>
    <w:rsid w:val="00E23D40"/>
    <w:rsid w:val="00E32071"/>
    <w:rsid w:val="00E323A1"/>
    <w:rsid w:val="00E338FA"/>
    <w:rsid w:val="00E33D1A"/>
    <w:rsid w:val="00E423CF"/>
    <w:rsid w:val="00E4389F"/>
    <w:rsid w:val="00E46F89"/>
    <w:rsid w:val="00E55AD3"/>
    <w:rsid w:val="00E563CA"/>
    <w:rsid w:val="00E56891"/>
    <w:rsid w:val="00E616E8"/>
    <w:rsid w:val="00E657D9"/>
    <w:rsid w:val="00E67DD6"/>
    <w:rsid w:val="00E7027A"/>
    <w:rsid w:val="00E70709"/>
    <w:rsid w:val="00E73FBA"/>
    <w:rsid w:val="00E76BA4"/>
    <w:rsid w:val="00E777AB"/>
    <w:rsid w:val="00E81A72"/>
    <w:rsid w:val="00E847B4"/>
    <w:rsid w:val="00E85A11"/>
    <w:rsid w:val="00E864F4"/>
    <w:rsid w:val="00E87CA6"/>
    <w:rsid w:val="00E9203C"/>
    <w:rsid w:val="00EA2222"/>
    <w:rsid w:val="00EA2507"/>
    <w:rsid w:val="00EA41E9"/>
    <w:rsid w:val="00EA64EB"/>
    <w:rsid w:val="00EB351A"/>
    <w:rsid w:val="00EB70E8"/>
    <w:rsid w:val="00EC2F4D"/>
    <w:rsid w:val="00EC3DB9"/>
    <w:rsid w:val="00EC400B"/>
    <w:rsid w:val="00EC4B7C"/>
    <w:rsid w:val="00ED1FD6"/>
    <w:rsid w:val="00ED3DEA"/>
    <w:rsid w:val="00ED68B8"/>
    <w:rsid w:val="00EE56F6"/>
    <w:rsid w:val="00EF259C"/>
    <w:rsid w:val="00EF37F6"/>
    <w:rsid w:val="00EF4E6F"/>
    <w:rsid w:val="00F01DA5"/>
    <w:rsid w:val="00F04EDD"/>
    <w:rsid w:val="00F073DF"/>
    <w:rsid w:val="00F10C80"/>
    <w:rsid w:val="00F11AB9"/>
    <w:rsid w:val="00F13B1E"/>
    <w:rsid w:val="00F1552A"/>
    <w:rsid w:val="00F1591C"/>
    <w:rsid w:val="00F17928"/>
    <w:rsid w:val="00F22864"/>
    <w:rsid w:val="00F243A1"/>
    <w:rsid w:val="00F30249"/>
    <w:rsid w:val="00F33C29"/>
    <w:rsid w:val="00F37603"/>
    <w:rsid w:val="00F40656"/>
    <w:rsid w:val="00F41F4B"/>
    <w:rsid w:val="00F50701"/>
    <w:rsid w:val="00F507E5"/>
    <w:rsid w:val="00F51CEF"/>
    <w:rsid w:val="00F5276B"/>
    <w:rsid w:val="00F57390"/>
    <w:rsid w:val="00F6554B"/>
    <w:rsid w:val="00F67464"/>
    <w:rsid w:val="00F70C89"/>
    <w:rsid w:val="00F70EC3"/>
    <w:rsid w:val="00F7593D"/>
    <w:rsid w:val="00F75D7C"/>
    <w:rsid w:val="00F81A96"/>
    <w:rsid w:val="00F81C87"/>
    <w:rsid w:val="00F84B79"/>
    <w:rsid w:val="00F86B12"/>
    <w:rsid w:val="00F86CB5"/>
    <w:rsid w:val="00F9300F"/>
    <w:rsid w:val="00F96918"/>
    <w:rsid w:val="00FA02D2"/>
    <w:rsid w:val="00FA4337"/>
    <w:rsid w:val="00FB1D44"/>
    <w:rsid w:val="00FB2128"/>
    <w:rsid w:val="00FB2D5B"/>
    <w:rsid w:val="00FB69A6"/>
    <w:rsid w:val="00FB6C57"/>
    <w:rsid w:val="00FC72C1"/>
    <w:rsid w:val="00FE4EC2"/>
    <w:rsid w:val="00FE59F2"/>
    <w:rsid w:val="00FF0630"/>
    <w:rsid w:val="00FF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DFDCB2"/>
  <w15:docId w15:val="{A0E001E6-246C-4F78-AC1E-54DF3A6B2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33AA"/>
  </w:style>
  <w:style w:type="paragraph" w:styleId="Heading1">
    <w:name w:val="heading 1"/>
    <w:basedOn w:val="Normal"/>
    <w:next w:val="Normal"/>
    <w:link w:val="Heading1Char"/>
    <w:qFormat/>
    <w:rsid w:val="00122CEF"/>
    <w:pPr>
      <w:keepNext/>
      <w:autoSpaceDE w:val="0"/>
      <w:autoSpaceDN w:val="0"/>
      <w:spacing w:after="0" w:line="240" w:lineRule="auto"/>
      <w:jc w:val="center"/>
      <w:outlineLvl w:val="0"/>
    </w:pPr>
    <w:rPr>
      <w:rFonts w:ascii="HebarU" w:eastAsia="Times New Roman" w:hAnsi="HebarU" w:cs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C2F6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15C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751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D83F8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83F89"/>
  </w:style>
  <w:style w:type="paragraph" w:styleId="NormalWeb">
    <w:name w:val="Normal (Web)"/>
    <w:basedOn w:val="Normal"/>
    <w:uiPriority w:val="99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C35"/>
  </w:style>
  <w:style w:type="paragraph" w:styleId="Footer">
    <w:name w:val="footer"/>
    <w:basedOn w:val="Normal"/>
    <w:link w:val="Foot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C35"/>
  </w:style>
  <w:style w:type="character" w:styleId="Emphasis">
    <w:name w:val="Emphasis"/>
    <w:basedOn w:val="DefaultParagraphFont"/>
    <w:uiPriority w:val="20"/>
    <w:qFormat/>
    <w:rsid w:val="00216DE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22CEF"/>
    <w:rPr>
      <w:rFonts w:ascii="HebarU" w:eastAsia="Times New Roman" w:hAnsi="HebarU" w:cs="Times New Roman"/>
      <w:b/>
      <w:bCs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22CE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22CEF"/>
    <w:rPr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45F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45F11"/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FontStyle19">
    <w:name w:val="Font Style19"/>
    <w:basedOn w:val="DefaultParagraphFont"/>
    <w:uiPriority w:val="99"/>
    <w:rsid w:val="007E37F7"/>
    <w:rPr>
      <w:rFonts w:ascii="Times New Roman" w:hAnsi="Times New Roman" w:cs="Times New Roman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9C2F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FontStyle20">
    <w:name w:val="Font Style20"/>
    <w:basedOn w:val="DefaultParagraphFont"/>
    <w:uiPriority w:val="99"/>
    <w:rsid w:val="002D1598"/>
    <w:rPr>
      <w:rFonts w:ascii="Times New Roman" w:hAnsi="Times New Roman" w:cs="Times New Roman"/>
      <w:sz w:val="20"/>
      <w:szCs w:val="20"/>
    </w:rPr>
  </w:style>
  <w:style w:type="character" w:customStyle="1" w:styleId="shorttext">
    <w:name w:val="short_text"/>
    <w:rsid w:val="00AD12B0"/>
  </w:style>
  <w:style w:type="paragraph" w:styleId="NoSpacing">
    <w:name w:val="No Spacing"/>
    <w:uiPriority w:val="1"/>
    <w:qFormat/>
    <w:rsid w:val="000A7D1D"/>
    <w:pPr>
      <w:spacing w:after="0" w:line="240" w:lineRule="auto"/>
    </w:pPr>
  </w:style>
  <w:style w:type="character" w:customStyle="1" w:styleId="Heading6Char">
    <w:name w:val="Heading 6 Char"/>
    <w:basedOn w:val="DefaultParagraphFont"/>
    <w:link w:val="Heading6"/>
    <w:uiPriority w:val="9"/>
    <w:rsid w:val="00A15C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E33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elfi.ne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ogova@prirodakonsult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_jordanov@terrachim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09ACB-ED5E-4F41-B4C7-D4D2CD7DD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4646</Words>
  <Characters>26488</Characters>
  <Application>Microsoft Office Word</Application>
  <DocSecurity>0</DocSecurity>
  <Lines>220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инж.Таня Гогова</dc:creator>
  <cp:lastModifiedBy>Magdalena Kamenarova</cp:lastModifiedBy>
  <cp:revision>2</cp:revision>
  <cp:lastPrinted>2021-10-28T04:31:00Z</cp:lastPrinted>
  <dcterms:created xsi:type="dcterms:W3CDTF">2024-01-16T07:37:00Z</dcterms:created>
  <dcterms:modified xsi:type="dcterms:W3CDTF">2024-01-16T07:37:00Z</dcterms:modified>
</cp:coreProperties>
</file>