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79" w:rsidRPr="00BF6DA9" w:rsidRDefault="00394E79" w:rsidP="00BF6DA9">
      <w:pPr>
        <w:spacing w:after="0" w:line="240" w:lineRule="auto"/>
        <w:jc w:val="center"/>
        <w:rPr>
          <w:rFonts w:ascii="Times New Roman" w:hAnsi="Times New Roman"/>
          <w:b/>
          <w:sz w:val="24"/>
          <w:szCs w:val="24"/>
          <w:lang w:eastAsia="bg-BG"/>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9.35pt;margin-top:2.7pt;width:38.5pt;height:44pt;z-index:251658240;visibility:visible;mso-wrap-distance-left:0;mso-wrap-distance-right:0" o:allowincell="f" filled="t">
            <v:fill recolor="t" type="frame"/>
            <v:imagedata r:id="rId7" o:title=""/>
            <w10:wrap type="square"/>
          </v:shape>
        </w:pict>
      </w:r>
      <w:r>
        <w:rPr>
          <w:noProof/>
          <w:lang w:eastAsia="bg-BG"/>
        </w:rPr>
        <w:pict>
          <v:shape id="Picture 1" o:spid="_x0000_s1027" type="#_x0000_t75" style="position:absolute;left:0;text-align:left;margin-left:454.65pt;margin-top:5.7pt;width:32pt;height:43.5pt;z-index:251657216;visibility:visible;mso-wrap-distance-left:0;mso-wrap-distance-right:0" o:allowincell="f" filled="t">
            <v:fill recolor="t" type="frame"/>
            <v:imagedata r:id="rId8" o:title=""/>
            <w10:wrap type="square"/>
          </v:shape>
        </w:pict>
      </w:r>
      <w:r w:rsidRPr="00BF6DA9">
        <w:rPr>
          <w:rFonts w:ascii="Times New Roman" w:hAnsi="Times New Roman"/>
          <w:b/>
          <w:sz w:val="24"/>
          <w:szCs w:val="24"/>
          <w:lang w:eastAsia="bg-BG"/>
        </w:rPr>
        <w:t>СТОЛИЧНА ОБЩИНА</w:t>
      </w:r>
    </w:p>
    <w:p w:rsidR="00394E79" w:rsidRPr="00BF6DA9" w:rsidRDefault="00394E79" w:rsidP="00BF6DA9">
      <w:pPr>
        <w:widowControl w:val="0"/>
        <w:suppressAutoHyphens/>
        <w:spacing w:after="0" w:line="240" w:lineRule="auto"/>
        <w:jc w:val="center"/>
        <w:rPr>
          <w:rFonts w:ascii="Times New Roman" w:hAnsi="Times New Roman"/>
          <w:b/>
          <w:sz w:val="28"/>
          <w:szCs w:val="28"/>
          <w:lang w:val="ru-RU" w:eastAsia="bg-BG"/>
        </w:rPr>
      </w:pPr>
      <w:r w:rsidRPr="00BF6DA9">
        <w:rPr>
          <w:rFonts w:ascii="Times New Roman" w:hAnsi="Times New Roman"/>
          <w:b/>
          <w:sz w:val="24"/>
          <w:szCs w:val="24"/>
          <w:lang w:eastAsia="bg-BG"/>
        </w:rPr>
        <w:t>РАЙОН „ВРЪБНИЦА“</w:t>
      </w:r>
    </w:p>
    <w:p w:rsidR="00394E79" w:rsidRPr="00BF6DA9" w:rsidRDefault="00394E79" w:rsidP="00BF6DA9">
      <w:pPr>
        <w:widowControl w:val="0"/>
        <w:suppressAutoHyphens/>
        <w:spacing w:after="0" w:line="240" w:lineRule="auto"/>
        <w:jc w:val="center"/>
        <w:rPr>
          <w:rFonts w:ascii="Times New Roman" w:hAnsi="Times New Roman"/>
          <w:b/>
          <w:bCs/>
          <w:sz w:val="18"/>
          <w:szCs w:val="18"/>
          <w:lang w:val="ru-RU" w:eastAsia="bg-BG"/>
        </w:rPr>
      </w:pPr>
    </w:p>
    <w:p w:rsidR="00394E79" w:rsidRPr="00BF6DA9" w:rsidRDefault="00394E79" w:rsidP="00BF6DA9">
      <w:pPr>
        <w:widowControl w:val="0"/>
        <w:suppressAutoHyphens/>
        <w:spacing w:after="0" w:line="240" w:lineRule="auto"/>
        <w:jc w:val="center"/>
        <w:rPr>
          <w:rFonts w:ascii="Times New Roman" w:hAnsi="Times New Roman"/>
          <w:b/>
          <w:bCs/>
          <w:sz w:val="20"/>
          <w:szCs w:val="20"/>
          <w:lang w:eastAsia="bg-BG"/>
        </w:rPr>
      </w:pPr>
      <w:r w:rsidRPr="00BF6DA9">
        <w:rPr>
          <w:rFonts w:ascii="Times New Roman" w:hAnsi="Times New Roman"/>
          <w:b/>
          <w:bCs/>
          <w:sz w:val="20"/>
          <w:szCs w:val="20"/>
          <w:lang w:eastAsia="bg-BG"/>
        </w:rPr>
        <w:t>София 1229, бул.”Хан Кубрат” бл..328, вх.Б</w:t>
      </w:r>
    </w:p>
    <w:p w:rsidR="00394E79" w:rsidRPr="00BF6DA9" w:rsidRDefault="00394E79" w:rsidP="00BF6DA9">
      <w:pPr>
        <w:widowControl w:val="0"/>
        <w:pBdr>
          <w:bottom w:val="single" w:sz="4" w:space="1" w:color="auto"/>
        </w:pBdr>
        <w:suppressAutoHyphens/>
        <w:spacing w:after="0" w:line="240" w:lineRule="auto"/>
        <w:ind w:right="-993"/>
        <w:jc w:val="center"/>
        <w:rPr>
          <w:rFonts w:ascii="Times New Roman" w:hAnsi="Times New Roman"/>
          <w:b/>
          <w:color w:val="0000FF"/>
          <w:lang w:eastAsia="bg-BG"/>
        </w:rPr>
      </w:pPr>
      <w:r w:rsidRPr="00BF6DA9">
        <w:rPr>
          <w:rFonts w:ascii="Times New Roman" w:hAnsi="Times New Roman"/>
          <w:b/>
          <w:sz w:val="20"/>
          <w:szCs w:val="20"/>
          <w:lang w:eastAsia="bg-BG"/>
        </w:rPr>
        <w:t>тел</w:t>
      </w:r>
      <w:r w:rsidRPr="00BF6DA9">
        <w:rPr>
          <w:rFonts w:ascii="Times New Roman" w:hAnsi="Times New Roman"/>
          <w:b/>
          <w:sz w:val="20"/>
          <w:szCs w:val="20"/>
          <w:lang w:val="fr-FR" w:eastAsia="bg-BG"/>
        </w:rPr>
        <w:t xml:space="preserve">. 02 </w:t>
      </w:r>
      <w:r w:rsidRPr="00BF6DA9">
        <w:rPr>
          <w:rFonts w:ascii="Times New Roman" w:hAnsi="Times New Roman"/>
          <w:b/>
          <w:sz w:val="20"/>
          <w:szCs w:val="20"/>
          <w:lang w:eastAsia="bg-BG"/>
        </w:rPr>
        <w:t>49</w:t>
      </w:r>
      <w:r w:rsidRPr="00BF6DA9">
        <w:rPr>
          <w:rFonts w:ascii="Times New Roman" w:hAnsi="Times New Roman"/>
          <w:b/>
          <w:sz w:val="20"/>
          <w:szCs w:val="20"/>
          <w:lang w:val="fr-FR" w:eastAsia="bg-BG"/>
        </w:rPr>
        <w:t>5 7</w:t>
      </w:r>
      <w:r w:rsidRPr="00BF6DA9">
        <w:rPr>
          <w:rFonts w:ascii="Times New Roman" w:hAnsi="Times New Roman"/>
          <w:b/>
          <w:sz w:val="20"/>
          <w:szCs w:val="20"/>
          <w:lang w:eastAsia="bg-BG"/>
        </w:rPr>
        <w:t>7</w:t>
      </w:r>
      <w:r w:rsidRPr="00BF6DA9">
        <w:rPr>
          <w:rFonts w:ascii="Times New Roman" w:hAnsi="Times New Roman"/>
          <w:b/>
          <w:sz w:val="20"/>
          <w:szCs w:val="20"/>
          <w:lang w:val="fr-FR" w:eastAsia="bg-BG"/>
        </w:rPr>
        <w:t xml:space="preserve"> 41, </w:t>
      </w:r>
      <w:r w:rsidRPr="00BF6DA9">
        <w:rPr>
          <w:rFonts w:ascii="Times New Roman" w:hAnsi="Times New Roman"/>
          <w:b/>
          <w:sz w:val="20"/>
          <w:szCs w:val="20"/>
          <w:lang w:eastAsia="bg-BG"/>
        </w:rPr>
        <w:t>факс</w:t>
      </w:r>
      <w:r w:rsidRPr="00BF6DA9">
        <w:rPr>
          <w:rFonts w:ascii="Times New Roman" w:hAnsi="Times New Roman"/>
          <w:b/>
          <w:sz w:val="20"/>
          <w:szCs w:val="20"/>
          <w:lang w:val="fr-FR" w:eastAsia="bg-BG"/>
        </w:rPr>
        <w:t>: 02 934</w:t>
      </w:r>
      <w:r w:rsidRPr="00BF6DA9">
        <w:rPr>
          <w:rFonts w:ascii="Times New Roman" w:hAnsi="Times New Roman"/>
          <w:b/>
          <w:sz w:val="20"/>
          <w:szCs w:val="20"/>
          <w:lang w:eastAsia="bg-BG"/>
        </w:rPr>
        <w:t xml:space="preserve"> </w:t>
      </w:r>
      <w:r w:rsidRPr="00FD60E7">
        <w:rPr>
          <w:rFonts w:ascii="Times New Roman" w:hAnsi="Times New Roman"/>
          <w:b/>
          <w:sz w:val="20"/>
          <w:szCs w:val="20"/>
          <w:lang w:eastAsia="bg-BG"/>
        </w:rPr>
        <w:t>6654</w:t>
      </w:r>
      <w:r w:rsidRPr="00BF6DA9">
        <w:rPr>
          <w:rFonts w:ascii="Times New Roman" w:hAnsi="Times New Roman"/>
          <w:b/>
          <w:sz w:val="20"/>
          <w:szCs w:val="20"/>
          <w:lang w:val="fr-FR" w:eastAsia="bg-BG"/>
        </w:rPr>
        <w:t xml:space="preserve">, e-mail: </w:t>
      </w:r>
      <w:hyperlink r:id="rId9" w:history="1">
        <w:r w:rsidRPr="00BF6DA9">
          <w:rPr>
            <w:rFonts w:ascii="Times New Roman" w:hAnsi="Times New Roman"/>
            <w:b/>
            <w:color w:val="0000FF"/>
            <w:sz w:val="20"/>
            <w:szCs w:val="20"/>
            <w:u w:val="single"/>
            <w:lang w:val="fr-FR" w:eastAsia="bg-BG"/>
          </w:rPr>
          <w:t>info@vrabnitsa.bg</w:t>
        </w:r>
      </w:hyperlink>
      <w:r w:rsidRPr="00FD60E7">
        <w:rPr>
          <w:rFonts w:ascii="Times New Roman" w:hAnsi="Times New Roman"/>
          <w:sz w:val="20"/>
          <w:szCs w:val="20"/>
          <w:lang w:eastAsia="bg-BG"/>
        </w:rPr>
        <w:t xml:space="preserve">, </w:t>
      </w:r>
      <w:hyperlink r:id="rId10" w:history="1">
        <w:r w:rsidRPr="00BF6DA9">
          <w:rPr>
            <w:rFonts w:ascii="Times New Roman" w:hAnsi="Times New Roman"/>
            <w:b/>
            <w:color w:val="0000FF"/>
            <w:sz w:val="20"/>
            <w:szCs w:val="20"/>
            <w:u w:val="single"/>
            <w:lang w:val="fr-FR" w:eastAsia="bg-BG"/>
          </w:rPr>
          <w:t>www.vrabni</w:t>
        </w:r>
        <w:r w:rsidRPr="00BF6DA9">
          <w:rPr>
            <w:rFonts w:ascii="Times New Roman" w:hAnsi="Times New Roman"/>
            <w:b/>
            <w:color w:val="0000FF"/>
            <w:sz w:val="20"/>
            <w:szCs w:val="20"/>
            <w:u w:val="single"/>
            <w:lang w:val="en-US" w:eastAsia="bg-BG"/>
          </w:rPr>
          <w:t>tsa</w:t>
        </w:r>
        <w:r w:rsidRPr="00BF6DA9">
          <w:rPr>
            <w:rFonts w:ascii="Times New Roman" w:hAnsi="Times New Roman"/>
            <w:b/>
            <w:color w:val="0000FF"/>
            <w:sz w:val="20"/>
            <w:szCs w:val="20"/>
            <w:u w:val="single"/>
            <w:lang w:val="fr-FR" w:eastAsia="bg-BG"/>
          </w:rPr>
          <w:t>.bg</w:t>
        </w:r>
      </w:hyperlink>
    </w:p>
    <w:p w:rsidR="00394E79" w:rsidRPr="00FD60E7" w:rsidRDefault="00394E79" w:rsidP="00BF6DA9">
      <w:pPr>
        <w:spacing w:after="0" w:line="240" w:lineRule="auto"/>
        <w:jc w:val="center"/>
        <w:rPr>
          <w:rFonts w:ascii="Times New Roman" w:hAnsi="Times New Roman"/>
          <w:b/>
          <w:sz w:val="24"/>
          <w:szCs w:val="28"/>
          <w:lang w:eastAsia="bg-BG"/>
        </w:rPr>
      </w:pPr>
    </w:p>
    <w:p w:rsidR="00394E79" w:rsidRPr="00FD60E7" w:rsidRDefault="00394E79" w:rsidP="00BF6DA9">
      <w:pPr>
        <w:spacing w:after="0" w:line="240" w:lineRule="auto"/>
        <w:jc w:val="center"/>
        <w:rPr>
          <w:rFonts w:ascii="Times New Roman" w:hAnsi="Times New Roman"/>
          <w:b/>
          <w:sz w:val="24"/>
          <w:szCs w:val="28"/>
          <w:lang w:eastAsia="bg-BG"/>
        </w:rPr>
      </w:pPr>
    </w:p>
    <w:p w:rsidR="00394E79" w:rsidRPr="00FD60E7" w:rsidRDefault="00394E79" w:rsidP="00BF6DA9">
      <w:pPr>
        <w:spacing w:after="0" w:line="240" w:lineRule="auto"/>
        <w:rPr>
          <w:rFonts w:ascii="Times New Roman" w:hAnsi="Times New Roman"/>
          <w:b/>
          <w:sz w:val="24"/>
          <w:szCs w:val="28"/>
          <w:lang w:eastAsia="bg-BG"/>
        </w:rPr>
      </w:pPr>
    </w:p>
    <w:p w:rsidR="00394E79" w:rsidRPr="00FD60E7" w:rsidRDefault="00394E79" w:rsidP="00BF6DA9">
      <w:pPr>
        <w:spacing w:after="0" w:line="240" w:lineRule="auto"/>
        <w:rPr>
          <w:rFonts w:ascii="Times New Roman" w:hAnsi="Times New Roman"/>
          <w:b/>
          <w:sz w:val="24"/>
          <w:szCs w:val="28"/>
          <w:lang w:eastAsia="bg-BG"/>
        </w:rPr>
      </w:pPr>
    </w:p>
    <w:p w:rsidR="00394E79" w:rsidRPr="00FD60E7" w:rsidRDefault="00394E79" w:rsidP="00BF6DA9">
      <w:pPr>
        <w:spacing w:after="0" w:line="240" w:lineRule="auto"/>
        <w:rPr>
          <w:rFonts w:ascii="Times New Roman" w:hAnsi="Times New Roman"/>
          <w:b/>
          <w:sz w:val="24"/>
          <w:szCs w:val="28"/>
          <w:lang w:eastAsia="bg-BG"/>
        </w:rPr>
      </w:pPr>
    </w:p>
    <w:p w:rsidR="00394E79" w:rsidRPr="00FD60E7" w:rsidRDefault="00394E79" w:rsidP="00BF6DA9">
      <w:pPr>
        <w:spacing w:after="0" w:line="240" w:lineRule="auto"/>
        <w:rPr>
          <w:rFonts w:ascii="Times New Roman" w:hAnsi="Times New Roman"/>
          <w:b/>
          <w:sz w:val="24"/>
          <w:szCs w:val="28"/>
          <w:lang w:eastAsia="bg-BG"/>
        </w:rPr>
      </w:pPr>
    </w:p>
    <w:p w:rsidR="00394E79" w:rsidRPr="00FD60E7" w:rsidRDefault="00394E79" w:rsidP="00BF6DA9">
      <w:pPr>
        <w:spacing w:after="0" w:line="240" w:lineRule="auto"/>
        <w:rPr>
          <w:rFonts w:ascii="Times New Roman" w:hAnsi="Times New Roman"/>
          <w:b/>
          <w:sz w:val="24"/>
          <w:szCs w:val="28"/>
          <w:lang w:eastAsia="bg-BG"/>
        </w:rPr>
      </w:pPr>
    </w:p>
    <w:p w:rsidR="00394E79" w:rsidRPr="00BF6DA9" w:rsidRDefault="00394E79" w:rsidP="00BF6DA9">
      <w:pPr>
        <w:spacing w:after="0" w:line="240" w:lineRule="auto"/>
        <w:ind w:left="2832" w:firstLine="708"/>
        <w:rPr>
          <w:rFonts w:ascii="Times New Roman" w:hAnsi="Times New Roman"/>
          <w:b/>
          <w:sz w:val="24"/>
          <w:szCs w:val="28"/>
          <w:lang w:eastAsia="bg-BG"/>
        </w:rPr>
      </w:pPr>
      <w:r w:rsidRPr="00FD60E7">
        <w:rPr>
          <w:rFonts w:ascii="Times New Roman" w:hAnsi="Times New Roman"/>
          <w:sz w:val="24"/>
          <w:szCs w:val="28"/>
          <w:lang w:eastAsia="bg-BG"/>
        </w:rPr>
        <w:t xml:space="preserve">            </w:t>
      </w:r>
      <w:r w:rsidRPr="00BF6DA9">
        <w:rPr>
          <w:rFonts w:ascii="Times New Roman" w:hAnsi="Times New Roman"/>
          <w:b/>
          <w:sz w:val="24"/>
          <w:szCs w:val="28"/>
          <w:lang w:eastAsia="bg-BG"/>
        </w:rPr>
        <w:t>УТВЪРЖДАВАМ:</w:t>
      </w:r>
    </w:p>
    <w:p w:rsidR="00394E79" w:rsidRPr="00BF6DA9" w:rsidRDefault="00394E79" w:rsidP="00BF6DA9">
      <w:pPr>
        <w:spacing w:after="0" w:line="240" w:lineRule="auto"/>
        <w:ind w:left="3540"/>
        <w:rPr>
          <w:rFonts w:ascii="Times New Roman" w:hAnsi="Times New Roman"/>
          <w:b/>
          <w:sz w:val="24"/>
          <w:szCs w:val="28"/>
          <w:lang w:eastAsia="bg-BG"/>
        </w:rPr>
      </w:pPr>
      <w:r w:rsidRPr="00FD60E7">
        <w:rPr>
          <w:rFonts w:ascii="Times New Roman" w:hAnsi="Times New Roman"/>
          <w:b/>
          <w:sz w:val="24"/>
          <w:szCs w:val="28"/>
          <w:lang w:eastAsia="bg-BG"/>
        </w:rPr>
        <w:t xml:space="preserve">           </w:t>
      </w:r>
      <w:r w:rsidRPr="00BF6DA9">
        <w:rPr>
          <w:rFonts w:ascii="Times New Roman" w:hAnsi="Times New Roman"/>
          <w:b/>
          <w:sz w:val="24"/>
          <w:szCs w:val="28"/>
          <w:lang w:eastAsia="bg-BG"/>
        </w:rPr>
        <w:t xml:space="preserve"> МЛАДЕН  МЛАДЕНОВ</w:t>
      </w:r>
    </w:p>
    <w:p w:rsidR="00394E79" w:rsidRPr="00BF6DA9" w:rsidRDefault="00394E79" w:rsidP="00BF6DA9">
      <w:pPr>
        <w:spacing w:after="0" w:line="240" w:lineRule="auto"/>
        <w:ind w:left="3540"/>
        <w:rPr>
          <w:rFonts w:ascii="Times New Roman" w:hAnsi="Times New Roman"/>
          <w:b/>
          <w:sz w:val="24"/>
          <w:szCs w:val="28"/>
          <w:lang w:eastAsia="bg-BG"/>
        </w:rPr>
      </w:pPr>
      <w:r w:rsidRPr="00BF6DA9">
        <w:rPr>
          <w:rFonts w:ascii="Times New Roman" w:hAnsi="Times New Roman"/>
          <w:b/>
          <w:sz w:val="24"/>
          <w:szCs w:val="28"/>
          <w:lang w:eastAsia="bg-BG"/>
        </w:rPr>
        <w:t xml:space="preserve">            КМЕТ НА РАЙОН „ВРЪБНИЦА“</w:t>
      </w:r>
    </w:p>
    <w:p w:rsidR="00394E79" w:rsidRPr="00BF6DA9" w:rsidRDefault="00394E79" w:rsidP="00BF6DA9">
      <w:pPr>
        <w:spacing w:after="0" w:line="240" w:lineRule="auto"/>
        <w:jc w:val="center"/>
        <w:rPr>
          <w:rFonts w:ascii="Times New Roman" w:hAnsi="Times New Roman"/>
          <w:b/>
          <w:caps/>
          <w:sz w:val="32"/>
          <w:szCs w:val="20"/>
          <w:lang w:eastAsia="bg-BG"/>
        </w:rPr>
      </w:pPr>
    </w:p>
    <w:p w:rsidR="00394E79" w:rsidRPr="00BF6DA9" w:rsidRDefault="00394E79" w:rsidP="00BF6DA9">
      <w:pPr>
        <w:spacing w:after="0" w:line="240" w:lineRule="auto"/>
        <w:jc w:val="center"/>
        <w:rPr>
          <w:rFonts w:ascii="Times New Roman" w:hAnsi="Times New Roman"/>
          <w:b/>
          <w:caps/>
          <w:sz w:val="32"/>
          <w:szCs w:val="20"/>
          <w:lang w:eastAsia="bg-BG"/>
        </w:rPr>
      </w:pPr>
    </w:p>
    <w:p w:rsidR="00394E79" w:rsidRPr="00BF6DA9" w:rsidRDefault="00394E79" w:rsidP="00BF6DA9">
      <w:pPr>
        <w:spacing w:after="0" w:line="240" w:lineRule="auto"/>
        <w:jc w:val="center"/>
        <w:rPr>
          <w:rFonts w:ascii="Times New Roman" w:hAnsi="Times New Roman"/>
          <w:b/>
          <w:caps/>
          <w:sz w:val="32"/>
          <w:szCs w:val="20"/>
          <w:lang w:eastAsia="bg-BG"/>
        </w:rPr>
      </w:pPr>
    </w:p>
    <w:p w:rsidR="00394E79" w:rsidRPr="00BF6DA9" w:rsidRDefault="00394E79" w:rsidP="00BF6DA9">
      <w:pPr>
        <w:spacing w:after="0" w:line="240" w:lineRule="auto"/>
        <w:jc w:val="center"/>
        <w:rPr>
          <w:rFonts w:ascii="Times New Roman" w:hAnsi="Times New Roman"/>
          <w:b/>
          <w:caps/>
          <w:sz w:val="32"/>
          <w:szCs w:val="20"/>
          <w:lang w:eastAsia="bg-BG"/>
        </w:rPr>
      </w:pPr>
    </w:p>
    <w:p w:rsidR="00394E79" w:rsidRPr="00BF6DA9" w:rsidRDefault="00394E79" w:rsidP="00BF6DA9">
      <w:pPr>
        <w:spacing w:after="0" w:line="240" w:lineRule="auto"/>
        <w:jc w:val="center"/>
        <w:rPr>
          <w:rFonts w:ascii="Times New Roman" w:hAnsi="Times New Roman"/>
          <w:b/>
          <w:caps/>
          <w:sz w:val="32"/>
          <w:szCs w:val="20"/>
          <w:lang w:eastAsia="bg-BG"/>
        </w:rPr>
      </w:pPr>
    </w:p>
    <w:p w:rsidR="00394E79" w:rsidRPr="00BF6DA9" w:rsidRDefault="00394E79" w:rsidP="00BF6DA9">
      <w:pPr>
        <w:spacing w:after="0" w:line="240" w:lineRule="auto"/>
        <w:jc w:val="center"/>
        <w:rPr>
          <w:rFonts w:ascii="Times New Roman" w:hAnsi="Times New Roman"/>
          <w:b/>
          <w:caps/>
          <w:sz w:val="32"/>
          <w:szCs w:val="20"/>
          <w:lang w:eastAsia="bg-BG"/>
        </w:rPr>
      </w:pPr>
    </w:p>
    <w:p w:rsidR="00394E79" w:rsidRPr="00BF6DA9" w:rsidRDefault="00394E79" w:rsidP="00BF6DA9">
      <w:pPr>
        <w:spacing w:after="0" w:line="240" w:lineRule="auto"/>
        <w:jc w:val="center"/>
        <w:rPr>
          <w:rFonts w:ascii="Times New Roman" w:hAnsi="Times New Roman"/>
          <w:b/>
          <w:caps/>
          <w:sz w:val="32"/>
          <w:szCs w:val="20"/>
          <w:lang w:eastAsia="bg-BG"/>
        </w:rPr>
      </w:pPr>
    </w:p>
    <w:p w:rsidR="00394E79" w:rsidRPr="00BF6DA9" w:rsidRDefault="00394E79" w:rsidP="00BF6DA9">
      <w:pPr>
        <w:spacing w:after="0" w:line="240" w:lineRule="auto"/>
        <w:jc w:val="center"/>
        <w:rPr>
          <w:rFonts w:ascii="Times New Roman" w:hAnsi="Times New Roman"/>
          <w:b/>
          <w:caps/>
          <w:color w:val="17365D"/>
          <w:sz w:val="52"/>
          <w:szCs w:val="52"/>
          <w:lang w:eastAsia="bg-BG"/>
        </w:rPr>
      </w:pPr>
      <w:r w:rsidRPr="00BF6DA9">
        <w:rPr>
          <w:rFonts w:ascii="Times New Roman" w:hAnsi="Times New Roman"/>
          <w:b/>
          <w:caps/>
          <w:color w:val="17365D"/>
          <w:sz w:val="52"/>
          <w:szCs w:val="52"/>
          <w:lang w:eastAsia="bg-BG"/>
        </w:rPr>
        <w:t>дОКУМЕНТАЦИЯ</w:t>
      </w:r>
    </w:p>
    <w:p w:rsidR="00394E79" w:rsidRPr="00BF6DA9" w:rsidRDefault="00394E79" w:rsidP="00BF6DA9">
      <w:pPr>
        <w:spacing w:after="0" w:line="240" w:lineRule="auto"/>
        <w:jc w:val="center"/>
        <w:rPr>
          <w:rFonts w:ascii="Times New Roman" w:hAnsi="Times New Roman"/>
          <w:caps/>
          <w:color w:val="0F243E"/>
          <w:sz w:val="52"/>
          <w:szCs w:val="52"/>
          <w:lang w:eastAsia="bg-BG"/>
        </w:rPr>
      </w:pPr>
    </w:p>
    <w:p w:rsidR="00394E79" w:rsidRPr="00BF6DA9" w:rsidRDefault="00394E79" w:rsidP="00BF6DA9">
      <w:pPr>
        <w:spacing w:after="0" w:line="240" w:lineRule="auto"/>
        <w:jc w:val="center"/>
        <w:rPr>
          <w:rFonts w:ascii="Times New Roman" w:hAnsi="Times New Roman"/>
          <w:caps/>
          <w:color w:val="0F243E"/>
          <w:sz w:val="52"/>
          <w:szCs w:val="52"/>
          <w:lang w:eastAsia="bg-BG"/>
        </w:rPr>
      </w:pPr>
    </w:p>
    <w:p w:rsidR="00394E79" w:rsidRPr="00BF6DA9" w:rsidRDefault="00394E79" w:rsidP="00BF6DA9">
      <w:pPr>
        <w:spacing w:after="0" w:line="240" w:lineRule="auto"/>
        <w:jc w:val="center"/>
        <w:rPr>
          <w:rFonts w:ascii="Times New Roman" w:hAnsi="Times New Roman"/>
          <w:b/>
          <w:caps/>
          <w:sz w:val="24"/>
          <w:szCs w:val="24"/>
          <w:lang w:eastAsia="bg-BG"/>
        </w:rPr>
      </w:pPr>
      <w:r w:rsidRPr="00BF6DA9">
        <w:rPr>
          <w:rFonts w:ascii="Times New Roman" w:hAnsi="Times New Roman"/>
          <w:b/>
          <w:caps/>
          <w:sz w:val="24"/>
          <w:szCs w:val="24"/>
          <w:lang w:eastAsia="bg-BG"/>
        </w:rPr>
        <w:t>ЗА УЧАСТИЕ В ОТКРИТА ПРОЦЕДУРА за възлагане на обществена поръчка  ПО ЗОП</w:t>
      </w:r>
    </w:p>
    <w:p w:rsidR="00394E79" w:rsidRPr="00BF6DA9" w:rsidRDefault="00394E79" w:rsidP="00BF6DA9">
      <w:pPr>
        <w:spacing w:after="0" w:line="240" w:lineRule="auto"/>
        <w:jc w:val="center"/>
        <w:rPr>
          <w:rFonts w:ascii="Times New Roman" w:hAnsi="Times New Roman"/>
          <w:b/>
          <w:caps/>
          <w:sz w:val="24"/>
          <w:szCs w:val="24"/>
          <w:lang w:val="ru-RU" w:eastAsia="bg-BG"/>
        </w:rPr>
      </w:pPr>
    </w:p>
    <w:p w:rsidR="00394E79" w:rsidRPr="00BF6DA9" w:rsidRDefault="00394E79" w:rsidP="00BF6DA9">
      <w:pPr>
        <w:spacing w:after="0" w:line="240" w:lineRule="auto"/>
        <w:jc w:val="center"/>
        <w:rPr>
          <w:rFonts w:ascii="Times New Roman" w:hAnsi="Times New Roman"/>
          <w:b/>
          <w:caps/>
          <w:sz w:val="24"/>
          <w:szCs w:val="24"/>
          <w:lang w:val="ru-RU" w:eastAsia="bg-BG"/>
        </w:rPr>
      </w:pPr>
    </w:p>
    <w:p w:rsidR="00394E79" w:rsidRPr="00BF6DA9" w:rsidRDefault="00394E79" w:rsidP="00BF6DA9">
      <w:pPr>
        <w:spacing w:after="0" w:line="240" w:lineRule="auto"/>
        <w:jc w:val="center"/>
        <w:rPr>
          <w:rFonts w:ascii="Times New Roman" w:hAnsi="Times New Roman"/>
          <w:b/>
          <w:caps/>
          <w:sz w:val="24"/>
          <w:szCs w:val="24"/>
          <w:lang w:val="ru-RU" w:eastAsia="bg-BG"/>
        </w:rPr>
      </w:pPr>
    </w:p>
    <w:p w:rsidR="00394E79" w:rsidRPr="00BF6DA9" w:rsidRDefault="00394E79" w:rsidP="00BF6DA9">
      <w:pPr>
        <w:spacing w:after="0" w:line="240" w:lineRule="auto"/>
        <w:jc w:val="center"/>
        <w:rPr>
          <w:rFonts w:ascii="Times New Roman" w:hAnsi="Times New Roman"/>
          <w:b/>
          <w:caps/>
          <w:sz w:val="24"/>
          <w:szCs w:val="24"/>
          <w:lang w:val="ru-RU" w:eastAsia="bg-BG"/>
        </w:rPr>
      </w:pPr>
    </w:p>
    <w:p w:rsidR="00394E79" w:rsidRPr="00BF6DA9" w:rsidRDefault="00394E79" w:rsidP="00BF6DA9">
      <w:pPr>
        <w:spacing w:after="0" w:line="240" w:lineRule="auto"/>
        <w:jc w:val="center"/>
        <w:rPr>
          <w:rFonts w:ascii="Times New Roman" w:hAnsi="Times New Roman"/>
          <w:b/>
          <w:caps/>
          <w:sz w:val="24"/>
          <w:szCs w:val="24"/>
          <w:lang w:val="ru-RU" w:eastAsia="bg-BG"/>
        </w:rPr>
      </w:pPr>
    </w:p>
    <w:p w:rsidR="00394E79" w:rsidRPr="00BF6DA9" w:rsidRDefault="00394E79" w:rsidP="00BF6DA9">
      <w:pPr>
        <w:pStyle w:val="BodyText2"/>
        <w:jc w:val="center"/>
        <w:rPr>
          <w:rFonts w:ascii="Times New Roman" w:hAnsi="Times New Roman"/>
          <w:b/>
          <w:caps/>
          <w:sz w:val="32"/>
          <w:szCs w:val="32"/>
        </w:rPr>
      </w:pPr>
      <w:r w:rsidRPr="00BF6DA9">
        <w:rPr>
          <w:rFonts w:ascii="Times New Roman" w:hAnsi="Times New Roman"/>
          <w:b/>
          <w:color w:val="17365D"/>
          <w:sz w:val="32"/>
          <w:szCs w:val="32"/>
          <w:lang w:eastAsia="bg-BG"/>
        </w:rPr>
        <w:t>„</w:t>
      </w:r>
      <w:r w:rsidRPr="00BF6DA9">
        <w:rPr>
          <w:rFonts w:ascii="Times New Roman" w:hAnsi="Times New Roman"/>
          <w:b/>
          <w:caps/>
          <w:sz w:val="32"/>
          <w:szCs w:val="32"/>
        </w:rPr>
        <w:t>Охрана на училища и детски заведения на територията на   С</w:t>
      </w:r>
      <w:r>
        <w:rPr>
          <w:rFonts w:ascii="Times New Roman" w:hAnsi="Times New Roman"/>
          <w:b/>
          <w:caps/>
          <w:sz w:val="32"/>
          <w:szCs w:val="32"/>
        </w:rPr>
        <w:t>толична община</w:t>
      </w:r>
      <w:r w:rsidRPr="00BF6DA9">
        <w:rPr>
          <w:rFonts w:ascii="Times New Roman" w:hAnsi="Times New Roman"/>
          <w:b/>
          <w:caps/>
          <w:sz w:val="32"/>
          <w:szCs w:val="32"/>
        </w:rPr>
        <w:t xml:space="preserve"> -  район</w:t>
      </w:r>
      <w:r>
        <w:rPr>
          <w:rFonts w:ascii="Times New Roman" w:hAnsi="Times New Roman"/>
          <w:b/>
          <w:caps/>
          <w:sz w:val="32"/>
          <w:szCs w:val="32"/>
        </w:rPr>
        <w:t xml:space="preserve"> „</w:t>
      </w:r>
      <w:r w:rsidRPr="00BF6DA9">
        <w:rPr>
          <w:rFonts w:ascii="Times New Roman" w:hAnsi="Times New Roman"/>
          <w:b/>
          <w:caps/>
          <w:sz w:val="32"/>
          <w:szCs w:val="32"/>
        </w:rPr>
        <w:t>Връбница”</w:t>
      </w:r>
    </w:p>
    <w:p w:rsidR="00394E79" w:rsidRPr="00FD60E7" w:rsidRDefault="00394E79" w:rsidP="00BF6DA9">
      <w:pPr>
        <w:spacing w:after="0" w:line="240" w:lineRule="auto"/>
        <w:jc w:val="center"/>
        <w:rPr>
          <w:rFonts w:ascii="Times New Roman" w:hAnsi="Times New Roman"/>
          <w:b/>
          <w:sz w:val="24"/>
          <w:szCs w:val="24"/>
          <w:lang w:val="ru-RU" w:eastAsia="bg-BG"/>
        </w:rPr>
      </w:pPr>
    </w:p>
    <w:p w:rsidR="00394E79" w:rsidRPr="00FD60E7" w:rsidRDefault="00394E79" w:rsidP="00BF6DA9">
      <w:pPr>
        <w:spacing w:after="0" w:line="240" w:lineRule="auto"/>
        <w:jc w:val="center"/>
        <w:rPr>
          <w:rFonts w:ascii="Times New Roman" w:hAnsi="Times New Roman"/>
          <w:b/>
          <w:sz w:val="24"/>
          <w:szCs w:val="24"/>
          <w:lang w:val="ru-RU" w:eastAsia="bg-BG"/>
        </w:rPr>
      </w:pPr>
    </w:p>
    <w:p w:rsidR="00394E79" w:rsidRPr="00FD60E7" w:rsidRDefault="00394E79" w:rsidP="00BF6DA9">
      <w:pPr>
        <w:spacing w:after="0" w:line="240" w:lineRule="auto"/>
        <w:jc w:val="center"/>
        <w:rPr>
          <w:rFonts w:ascii="Times New Roman" w:hAnsi="Times New Roman"/>
          <w:b/>
          <w:sz w:val="24"/>
          <w:szCs w:val="24"/>
          <w:lang w:val="ru-RU" w:eastAsia="bg-BG"/>
        </w:rPr>
      </w:pPr>
    </w:p>
    <w:p w:rsidR="00394E79" w:rsidRPr="00BF6DA9" w:rsidRDefault="00394E79" w:rsidP="00BF6DA9">
      <w:pPr>
        <w:spacing w:after="0" w:line="240" w:lineRule="auto"/>
        <w:jc w:val="center"/>
        <w:rPr>
          <w:rFonts w:ascii="Times New Roman" w:hAnsi="Times New Roman"/>
          <w:b/>
          <w:sz w:val="24"/>
          <w:szCs w:val="24"/>
          <w:lang w:eastAsia="bg-BG"/>
        </w:rPr>
      </w:pPr>
    </w:p>
    <w:p w:rsidR="00394E79" w:rsidRPr="00BF6DA9" w:rsidRDefault="00394E79" w:rsidP="00BF6DA9">
      <w:pPr>
        <w:spacing w:after="0" w:line="240" w:lineRule="auto"/>
        <w:jc w:val="center"/>
        <w:rPr>
          <w:rFonts w:ascii="Times New Roman" w:hAnsi="Times New Roman"/>
          <w:b/>
          <w:sz w:val="24"/>
          <w:szCs w:val="24"/>
          <w:lang w:eastAsia="bg-BG"/>
        </w:rPr>
      </w:pPr>
    </w:p>
    <w:p w:rsidR="00394E79" w:rsidRPr="00BF6DA9" w:rsidRDefault="00394E79" w:rsidP="00BF6DA9">
      <w:pPr>
        <w:spacing w:after="0" w:line="240" w:lineRule="auto"/>
        <w:jc w:val="center"/>
        <w:rPr>
          <w:rFonts w:ascii="Times New Roman" w:hAnsi="Times New Roman"/>
          <w:b/>
          <w:sz w:val="24"/>
          <w:szCs w:val="24"/>
          <w:lang w:eastAsia="bg-BG"/>
        </w:rPr>
      </w:pPr>
    </w:p>
    <w:p w:rsidR="00394E79" w:rsidRPr="00BF6DA9" w:rsidRDefault="00394E79" w:rsidP="00BF6DA9">
      <w:pPr>
        <w:spacing w:after="0" w:line="240" w:lineRule="auto"/>
        <w:jc w:val="center"/>
        <w:rPr>
          <w:rFonts w:ascii="Times New Roman" w:hAnsi="Times New Roman"/>
          <w:b/>
          <w:sz w:val="24"/>
          <w:szCs w:val="24"/>
          <w:lang w:eastAsia="bg-BG"/>
        </w:rPr>
      </w:pPr>
    </w:p>
    <w:p w:rsidR="00394E79" w:rsidRPr="00BF6DA9" w:rsidRDefault="00394E79" w:rsidP="00BF6DA9">
      <w:pPr>
        <w:spacing w:after="0" w:line="240" w:lineRule="auto"/>
        <w:jc w:val="center"/>
        <w:rPr>
          <w:rFonts w:ascii="Times New Roman" w:hAnsi="Times New Roman"/>
          <w:b/>
          <w:sz w:val="24"/>
          <w:szCs w:val="24"/>
          <w:lang w:eastAsia="bg-BG"/>
        </w:rPr>
      </w:pPr>
    </w:p>
    <w:p w:rsidR="00394E79" w:rsidRPr="00BF6DA9" w:rsidRDefault="00394E79" w:rsidP="00BF6DA9">
      <w:pPr>
        <w:spacing w:after="0" w:line="240" w:lineRule="auto"/>
        <w:jc w:val="center"/>
        <w:rPr>
          <w:rFonts w:ascii="Times New Roman" w:hAnsi="Times New Roman"/>
          <w:b/>
          <w:sz w:val="24"/>
          <w:szCs w:val="24"/>
          <w:lang w:eastAsia="bg-BG"/>
        </w:rPr>
      </w:pPr>
    </w:p>
    <w:p w:rsidR="00394E79" w:rsidRPr="00BF6DA9" w:rsidRDefault="00394E79" w:rsidP="00BF6DA9">
      <w:pPr>
        <w:spacing w:after="0" w:line="240" w:lineRule="auto"/>
        <w:jc w:val="center"/>
        <w:rPr>
          <w:rFonts w:ascii="Times New Roman" w:hAnsi="Times New Roman"/>
          <w:b/>
          <w:sz w:val="24"/>
          <w:szCs w:val="24"/>
          <w:lang w:eastAsia="bg-BG"/>
        </w:rPr>
      </w:pPr>
    </w:p>
    <w:p w:rsidR="00394E79" w:rsidRPr="00BF6DA9" w:rsidRDefault="00394E79" w:rsidP="00BF6DA9">
      <w:pPr>
        <w:spacing w:after="0" w:line="240" w:lineRule="auto"/>
        <w:jc w:val="center"/>
        <w:rPr>
          <w:rFonts w:ascii="Times New Roman" w:hAnsi="Times New Roman"/>
          <w:b/>
          <w:sz w:val="24"/>
          <w:szCs w:val="24"/>
          <w:lang w:eastAsia="bg-BG"/>
        </w:rPr>
      </w:pPr>
    </w:p>
    <w:p w:rsidR="00394E79" w:rsidRPr="00BF6DA9" w:rsidRDefault="00394E79" w:rsidP="00BF6DA9">
      <w:pPr>
        <w:tabs>
          <w:tab w:val="right" w:leader="dot" w:pos="142"/>
          <w:tab w:val="num" w:pos="284"/>
          <w:tab w:val="left" w:leader="dot" w:pos="8051"/>
          <w:tab w:val="left" w:pos="8080"/>
        </w:tabs>
        <w:spacing w:after="0" w:line="360" w:lineRule="auto"/>
        <w:ind w:right="141"/>
        <w:jc w:val="center"/>
        <w:rPr>
          <w:rFonts w:ascii="Times New Roman" w:hAnsi="Times New Roman"/>
          <w:b/>
          <w:sz w:val="24"/>
          <w:szCs w:val="20"/>
          <w:lang w:eastAsia="bg-BG"/>
        </w:rPr>
      </w:pPr>
      <w:r w:rsidRPr="00BF6DA9">
        <w:rPr>
          <w:rFonts w:ascii="Times New Roman" w:hAnsi="Times New Roman"/>
          <w:b/>
          <w:sz w:val="24"/>
          <w:szCs w:val="20"/>
          <w:lang w:eastAsia="bg-BG"/>
        </w:rPr>
        <w:t>2014 г.</w:t>
      </w:r>
    </w:p>
    <w:p w:rsidR="00394E79" w:rsidRPr="00864F73" w:rsidRDefault="00394E79" w:rsidP="00864F73">
      <w:pPr>
        <w:spacing w:after="0" w:line="240" w:lineRule="auto"/>
        <w:ind w:left="2832" w:firstLine="708"/>
        <w:rPr>
          <w:rFonts w:ascii="Times New Roman" w:hAnsi="Times New Roman"/>
          <w:b/>
          <w:sz w:val="24"/>
          <w:szCs w:val="24"/>
          <w:lang w:eastAsia="bg-BG"/>
        </w:rPr>
      </w:pPr>
    </w:p>
    <w:p w:rsidR="00394E79" w:rsidRPr="00FD60E7" w:rsidRDefault="00394E79" w:rsidP="00E5430B">
      <w:pPr>
        <w:spacing w:after="0" w:line="240" w:lineRule="auto"/>
        <w:ind w:left="2832" w:firstLine="708"/>
        <w:rPr>
          <w:rFonts w:ascii="Times New Roman" w:hAnsi="Times New Roman"/>
          <w:b/>
          <w:sz w:val="24"/>
          <w:szCs w:val="24"/>
          <w:lang w:val="ru-RU" w:eastAsia="bg-BG"/>
        </w:rPr>
      </w:pPr>
      <w:r w:rsidRPr="00864F73">
        <w:rPr>
          <w:rFonts w:ascii="Times New Roman" w:hAnsi="Times New Roman"/>
          <w:b/>
          <w:sz w:val="24"/>
          <w:szCs w:val="24"/>
          <w:lang w:eastAsia="bg-BG"/>
        </w:rPr>
        <w:t>СЪДЪРЖАНИЕ:</w:t>
      </w:r>
    </w:p>
    <w:p w:rsidR="00394E79" w:rsidRPr="00FD60E7" w:rsidRDefault="00394E79" w:rsidP="00E5430B">
      <w:pPr>
        <w:spacing w:after="0" w:line="240" w:lineRule="auto"/>
        <w:rPr>
          <w:rFonts w:ascii="Times New Roman" w:hAnsi="Times New Roman"/>
          <w:b/>
          <w:sz w:val="24"/>
          <w:szCs w:val="24"/>
          <w:lang w:val="ru-RU" w:eastAsia="bg-BG"/>
        </w:rPr>
      </w:pPr>
    </w:p>
    <w:p w:rsidR="00394E79" w:rsidRPr="00864F73" w:rsidRDefault="00394E79" w:rsidP="00E5430B">
      <w:pPr>
        <w:spacing w:after="0" w:line="240" w:lineRule="auto"/>
        <w:rPr>
          <w:rFonts w:ascii="Times New Roman" w:hAnsi="Times New Roman"/>
          <w:b/>
          <w:sz w:val="24"/>
          <w:szCs w:val="24"/>
          <w:lang w:eastAsia="bg-BG"/>
        </w:rPr>
      </w:pPr>
      <w:r w:rsidRPr="00864F73">
        <w:rPr>
          <w:rFonts w:ascii="Times New Roman" w:hAnsi="Times New Roman"/>
          <w:b/>
          <w:sz w:val="24"/>
          <w:szCs w:val="24"/>
          <w:lang w:eastAsia="bg-BG"/>
        </w:rPr>
        <w:t xml:space="preserve">Раздел І. ДОКУМЕНТИ ЗА ОТКРИВАНЕ НА ПРОЦЕДУРАТА: </w:t>
      </w:r>
    </w:p>
    <w:p w:rsidR="00394E79" w:rsidRPr="00864F73" w:rsidRDefault="00394E79" w:rsidP="00864F73">
      <w:pPr>
        <w:tabs>
          <w:tab w:val="right" w:leader="dot" w:pos="567"/>
          <w:tab w:val="left" w:leader="dot" w:pos="8051"/>
          <w:tab w:val="left" w:pos="8080"/>
        </w:tabs>
        <w:spacing w:before="120" w:after="0" w:line="240" w:lineRule="auto"/>
        <w:ind w:right="142"/>
        <w:rPr>
          <w:rFonts w:ascii="Times New Roman" w:hAnsi="Times New Roman"/>
          <w:sz w:val="24"/>
          <w:szCs w:val="20"/>
          <w:lang w:eastAsia="bg-BG"/>
        </w:rPr>
      </w:pPr>
      <w:r w:rsidRPr="00864F73">
        <w:rPr>
          <w:rFonts w:ascii="Times New Roman" w:hAnsi="Times New Roman"/>
          <w:sz w:val="24"/>
          <w:szCs w:val="20"/>
          <w:lang w:eastAsia="bg-BG"/>
        </w:rPr>
        <w:t>1. Решение за откриване на процедурата.</w:t>
      </w:r>
    </w:p>
    <w:p w:rsidR="00394E79" w:rsidRPr="00864F73" w:rsidRDefault="00394E79" w:rsidP="00864F73">
      <w:pPr>
        <w:tabs>
          <w:tab w:val="right" w:leader="dot" w:pos="567"/>
          <w:tab w:val="left" w:leader="dot" w:pos="8051"/>
          <w:tab w:val="left" w:pos="8080"/>
        </w:tabs>
        <w:spacing w:before="120" w:after="0" w:line="240" w:lineRule="auto"/>
        <w:ind w:right="142"/>
        <w:jc w:val="both"/>
        <w:rPr>
          <w:rFonts w:ascii="Times New Roman" w:hAnsi="Times New Roman"/>
          <w:sz w:val="24"/>
          <w:szCs w:val="20"/>
          <w:lang w:eastAsia="bg-BG"/>
        </w:rPr>
      </w:pPr>
      <w:r w:rsidRPr="00864F73">
        <w:rPr>
          <w:rFonts w:ascii="Times New Roman" w:hAnsi="Times New Roman"/>
          <w:sz w:val="24"/>
          <w:szCs w:val="20"/>
          <w:lang w:eastAsia="bg-BG"/>
        </w:rPr>
        <w:t>2. Обявление за обществена поръчка.</w:t>
      </w:r>
    </w:p>
    <w:p w:rsidR="00394E79" w:rsidRPr="00864F73" w:rsidRDefault="00394E79" w:rsidP="00864F73">
      <w:pPr>
        <w:tabs>
          <w:tab w:val="left" w:pos="360"/>
          <w:tab w:val="left" w:pos="1560"/>
        </w:tabs>
        <w:spacing w:after="0" w:line="240" w:lineRule="auto"/>
        <w:jc w:val="both"/>
        <w:rPr>
          <w:rFonts w:ascii="Times New Roman" w:hAnsi="Times New Roman"/>
          <w:b/>
          <w:sz w:val="24"/>
          <w:szCs w:val="24"/>
          <w:lang w:eastAsia="bg-BG"/>
        </w:rPr>
      </w:pPr>
      <w:r w:rsidRPr="00864F73">
        <w:rPr>
          <w:rFonts w:ascii="Times New Roman" w:hAnsi="Times New Roman"/>
          <w:b/>
          <w:sz w:val="24"/>
          <w:szCs w:val="24"/>
          <w:lang w:eastAsia="bg-BG"/>
        </w:rPr>
        <w:t>РАЗДЕЛ ІІ. ОПИСАНИЕ НА ПРЕДМЕТА НА ПОРЪЧКАТА</w:t>
      </w:r>
    </w:p>
    <w:p w:rsidR="00394E79" w:rsidRPr="000D4A21" w:rsidRDefault="00394E79" w:rsidP="00864F73">
      <w:pPr>
        <w:tabs>
          <w:tab w:val="left" w:pos="360"/>
          <w:tab w:val="left" w:pos="1560"/>
        </w:tabs>
        <w:spacing w:after="0" w:line="240" w:lineRule="auto"/>
        <w:jc w:val="both"/>
        <w:rPr>
          <w:rFonts w:ascii="Times New Roman" w:hAnsi="Times New Roman"/>
          <w:b/>
          <w:sz w:val="24"/>
          <w:szCs w:val="24"/>
        </w:rPr>
      </w:pPr>
      <w:r w:rsidRPr="000D4A21">
        <w:rPr>
          <w:rFonts w:ascii="Times New Roman" w:hAnsi="Times New Roman"/>
          <w:b/>
          <w:sz w:val="24"/>
          <w:szCs w:val="24"/>
        </w:rPr>
        <w:t xml:space="preserve">РАЗДЕЛ ІІІ. УКАЗАНИЯ ЗА ПОДГОТОВКА НА ОФЕРТАТА </w:t>
      </w:r>
    </w:p>
    <w:p w:rsidR="00394E79" w:rsidRPr="000D4A21" w:rsidRDefault="00394E79" w:rsidP="00864F73">
      <w:pPr>
        <w:spacing w:after="0" w:line="240" w:lineRule="auto"/>
        <w:ind w:right="23"/>
        <w:jc w:val="both"/>
        <w:rPr>
          <w:rFonts w:ascii="Times New Roman" w:hAnsi="Times New Roman"/>
          <w:sz w:val="24"/>
          <w:szCs w:val="24"/>
        </w:rPr>
      </w:pPr>
      <w:r w:rsidRPr="000D4A21">
        <w:rPr>
          <w:rFonts w:ascii="Times New Roman" w:hAnsi="Times New Roman"/>
          <w:sz w:val="24"/>
          <w:szCs w:val="24"/>
        </w:rPr>
        <w:t>1. Общи указания.</w:t>
      </w:r>
    </w:p>
    <w:p w:rsidR="00394E79" w:rsidRPr="000D4A21" w:rsidRDefault="00394E79" w:rsidP="00864F73">
      <w:pPr>
        <w:spacing w:after="0" w:line="240" w:lineRule="auto"/>
        <w:ind w:right="23"/>
        <w:jc w:val="both"/>
        <w:rPr>
          <w:rFonts w:ascii="Times New Roman" w:hAnsi="Times New Roman"/>
          <w:sz w:val="24"/>
          <w:szCs w:val="24"/>
        </w:rPr>
      </w:pPr>
      <w:r w:rsidRPr="000D4A21">
        <w:rPr>
          <w:rFonts w:ascii="Times New Roman" w:hAnsi="Times New Roman"/>
          <w:sz w:val="24"/>
          <w:szCs w:val="24"/>
        </w:rPr>
        <w:t>2. Разходи във връзка с участието в процедурата.</w:t>
      </w:r>
    </w:p>
    <w:p w:rsidR="00394E79" w:rsidRPr="000D4A21" w:rsidRDefault="00394E79" w:rsidP="00864F73">
      <w:pPr>
        <w:spacing w:after="0" w:line="260" w:lineRule="auto"/>
        <w:ind w:right="23"/>
        <w:rPr>
          <w:rFonts w:ascii="Times New Roman" w:hAnsi="Times New Roman"/>
          <w:sz w:val="24"/>
          <w:szCs w:val="24"/>
          <w:lang w:eastAsia="bg-BG"/>
        </w:rPr>
      </w:pPr>
      <w:r w:rsidRPr="000D4A21">
        <w:rPr>
          <w:rFonts w:ascii="Times New Roman" w:hAnsi="Times New Roman"/>
          <w:sz w:val="24"/>
          <w:szCs w:val="24"/>
        </w:rPr>
        <w:t>3.О</w:t>
      </w:r>
      <w:r w:rsidRPr="000D4A21">
        <w:rPr>
          <w:rFonts w:ascii="Times New Roman" w:hAnsi="Times New Roman"/>
          <w:sz w:val="24"/>
          <w:szCs w:val="24"/>
          <w:lang w:eastAsia="bg-BG"/>
        </w:rPr>
        <w:t>бмен на информация за процедурата между възложителя и участниците в процедурата / заинтересованите  лица.</w:t>
      </w:r>
    </w:p>
    <w:p w:rsidR="00394E79" w:rsidRPr="000D4A21" w:rsidRDefault="00394E79" w:rsidP="00864F73">
      <w:pPr>
        <w:spacing w:after="0" w:line="240" w:lineRule="auto"/>
        <w:jc w:val="both"/>
        <w:rPr>
          <w:rFonts w:ascii="Times New Roman" w:hAnsi="Times New Roman"/>
          <w:sz w:val="24"/>
          <w:szCs w:val="24"/>
        </w:rPr>
      </w:pPr>
      <w:r w:rsidRPr="000D4A21">
        <w:rPr>
          <w:rFonts w:ascii="Times New Roman" w:hAnsi="Times New Roman"/>
          <w:sz w:val="24"/>
          <w:szCs w:val="24"/>
        </w:rPr>
        <w:t>4.Предоставяне на разяснения и допълнителна информация и представяне на допълнителни документи.</w:t>
      </w:r>
    </w:p>
    <w:p w:rsidR="00394E79" w:rsidRPr="00FD60E7" w:rsidRDefault="00394E79" w:rsidP="00864F73">
      <w:pPr>
        <w:spacing w:after="0" w:line="240" w:lineRule="auto"/>
        <w:jc w:val="both"/>
        <w:rPr>
          <w:rFonts w:ascii="Times New Roman" w:hAnsi="Times New Roman"/>
          <w:sz w:val="24"/>
          <w:szCs w:val="24"/>
          <w:lang w:val="ru-RU"/>
        </w:rPr>
      </w:pPr>
      <w:r w:rsidRPr="004865AD">
        <w:rPr>
          <w:rFonts w:ascii="Times New Roman" w:hAnsi="Times New Roman"/>
          <w:sz w:val="24"/>
          <w:szCs w:val="24"/>
        </w:rPr>
        <w:t>5.Представяне и приемане на офертите. Съдържание на офертата.</w:t>
      </w:r>
    </w:p>
    <w:p w:rsidR="00394E79" w:rsidRPr="004865AD" w:rsidRDefault="00394E79" w:rsidP="00864F73">
      <w:pPr>
        <w:spacing w:after="0" w:line="240" w:lineRule="auto"/>
        <w:jc w:val="both"/>
        <w:rPr>
          <w:rFonts w:ascii="Times New Roman" w:hAnsi="Times New Roman"/>
          <w:sz w:val="24"/>
          <w:szCs w:val="24"/>
        </w:rPr>
      </w:pPr>
      <w:r w:rsidRPr="00FD60E7">
        <w:rPr>
          <w:rFonts w:ascii="Times New Roman" w:hAnsi="Times New Roman"/>
          <w:sz w:val="24"/>
          <w:szCs w:val="24"/>
          <w:lang w:val="ru-RU"/>
        </w:rPr>
        <w:t>6</w:t>
      </w:r>
      <w:r w:rsidRPr="004865AD">
        <w:rPr>
          <w:rFonts w:ascii="Times New Roman" w:hAnsi="Times New Roman"/>
          <w:sz w:val="24"/>
          <w:szCs w:val="24"/>
        </w:rPr>
        <w:t>.</w:t>
      </w:r>
      <w:r w:rsidRPr="004865AD">
        <w:rPr>
          <w:rFonts w:ascii="Times New Roman" w:hAnsi="Times New Roman"/>
          <w:sz w:val="24"/>
          <w:szCs w:val="24"/>
          <w:lang w:eastAsia="bg-BG"/>
        </w:rPr>
        <w:t>Изисквания към офертата.</w:t>
      </w:r>
    </w:p>
    <w:p w:rsidR="00394E79" w:rsidRPr="00A772B2" w:rsidRDefault="00394E79" w:rsidP="00A772B2">
      <w:pPr>
        <w:spacing w:after="0" w:line="240" w:lineRule="auto"/>
        <w:ind w:right="23"/>
        <w:rPr>
          <w:rFonts w:ascii="Times New Roman" w:hAnsi="Times New Roman"/>
          <w:b/>
          <w:sz w:val="24"/>
          <w:szCs w:val="24"/>
        </w:rPr>
      </w:pPr>
      <w:r w:rsidRPr="00A772B2">
        <w:rPr>
          <w:rFonts w:ascii="Times New Roman" w:hAnsi="Times New Roman"/>
          <w:b/>
          <w:sz w:val="24"/>
          <w:szCs w:val="24"/>
        </w:rPr>
        <w:t>РАЗДЕЛ ІV. ОБСТОЯТЕЛСТВА, НАЛИЧИЕТО НА КОИТО Е ОСНОВАНИЕ ЗА ОТСТРАНЯВАНЕ НА УЧАСТНИЦИТЕ И ДОКУМЕНТИ ЗА УДОСТОВЕРЯВАНЕ НА ТЯХНАТА ЛИПСА:</w:t>
      </w:r>
    </w:p>
    <w:p w:rsidR="00394E79" w:rsidRPr="00BE35F9" w:rsidRDefault="00394E79" w:rsidP="00864F73">
      <w:pPr>
        <w:spacing w:after="0" w:line="240" w:lineRule="auto"/>
        <w:jc w:val="both"/>
        <w:rPr>
          <w:rFonts w:ascii="Times New Roman" w:hAnsi="Times New Roman"/>
          <w:b/>
          <w:sz w:val="24"/>
          <w:szCs w:val="24"/>
        </w:rPr>
      </w:pPr>
      <w:r w:rsidRPr="00BE35F9">
        <w:rPr>
          <w:rFonts w:ascii="Times New Roman" w:hAnsi="Times New Roman"/>
          <w:b/>
          <w:sz w:val="24"/>
          <w:szCs w:val="24"/>
        </w:rPr>
        <w:t xml:space="preserve">РАЗДЕЛ </w:t>
      </w:r>
      <w:r w:rsidRPr="00BE35F9">
        <w:rPr>
          <w:rFonts w:ascii="Times New Roman" w:hAnsi="Times New Roman"/>
          <w:b/>
          <w:sz w:val="24"/>
          <w:szCs w:val="24"/>
          <w:lang w:val="en-US"/>
        </w:rPr>
        <w:t>V</w:t>
      </w:r>
      <w:r w:rsidRPr="00BE35F9">
        <w:rPr>
          <w:rFonts w:ascii="Times New Roman" w:hAnsi="Times New Roman"/>
          <w:b/>
          <w:sz w:val="24"/>
          <w:szCs w:val="24"/>
        </w:rPr>
        <w:t>. КРИТЕРИИ И МЕТОДИКА ЗА ОЦЕНКА НА ОФЕРТИТЕ.</w:t>
      </w:r>
    </w:p>
    <w:p w:rsidR="00394E79" w:rsidRPr="003B5389" w:rsidRDefault="00394E79" w:rsidP="00864F73">
      <w:pPr>
        <w:spacing w:after="0" w:line="240" w:lineRule="auto"/>
        <w:jc w:val="both"/>
        <w:rPr>
          <w:rFonts w:ascii="Times New Roman" w:hAnsi="Times New Roman"/>
          <w:sz w:val="24"/>
          <w:szCs w:val="24"/>
        </w:rPr>
      </w:pPr>
      <w:r w:rsidRPr="003B5389">
        <w:rPr>
          <w:rFonts w:ascii="Times New Roman" w:hAnsi="Times New Roman"/>
          <w:b/>
          <w:sz w:val="24"/>
          <w:szCs w:val="24"/>
          <w:lang w:eastAsia="bg-BG"/>
        </w:rPr>
        <w:t>РАЗДЕЛ VІ.РАЗГЛЕЖДАНЕ, ОЦЕНКА И КЛАСИРАНЕ НА ОФЕРТИТЕ</w:t>
      </w:r>
    </w:p>
    <w:p w:rsidR="00394E79" w:rsidRPr="008C557A" w:rsidRDefault="00394E79" w:rsidP="00864F73">
      <w:pPr>
        <w:spacing w:after="0" w:line="240" w:lineRule="auto"/>
        <w:jc w:val="both"/>
        <w:rPr>
          <w:rFonts w:ascii="Times New Roman" w:hAnsi="Times New Roman"/>
          <w:b/>
          <w:sz w:val="24"/>
          <w:szCs w:val="24"/>
        </w:rPr>
      </w:pPr>
      <w:r w:rsidRPr="008C557A">
        <w:rPr>
          <w:rFonts w:ascii="Times New Roman" w:hAnsi="Times New Roman"/>
          <w:b/>
          <w:sz w:val="24"/>
          <w:szCs w:val="24"/>
        </w:rPr>
        <w:t>РАЗДЕЛ VІІ.</w:t>
      </w:r>
      <w:r w:rsidRPr="008C557A">
        <w:rPr>
          <w:rFonts w:ascii="Times New Roman" w:hAnsi="Times New Roman"/>
          <w:sz w:val="24"/>
          <w:szCs w:val="24"/>
        </w:rPr>
        <w:t xml:space="preserve"> </w:t>
      </w:r>
      <w:r w:rsidRPr="008C557A">
        <w:rPr>
          <w:rFonts w:ascii="Times New Roman" w:hAnsi="Times New Roman"/>
          <w:b/>
          <w:sz w:val="24"/>
          <w:szCs w:val="24"/>
        </w:rPr>
        <w:t>ОПРЕДЕЛЯНЕ НА ИЗПЪЛНИТЕЛ НА ОБЩЕСТВЕНАТА ПОРЪЧКА. ПРЕКРАТЯВАНЕ НА ПРОЦЕДУРАТА. ОБЖАЛВАНЕ</w:t>
      </w:r>
    </w:p>
    <w:p w:rsidR="00394E79" w:rsidRPr="00A233FE" w:rsidRDefault="00394E79" w:rsidP="00864F73">
      <w:pPr>
        <w:spacing w:after="0" w:line="240" w:lineRule="auto"/>
        <w:rPr>
          <w:rFonts w:ascii="Times New Roman" w:hAnsi="Times New Roman"/>
          <w:b/>
          <w:sz w:val="24"/>
          <w:szCs w:val="24"/>
        </w:rPr>
      </w:pPr>
      <w:r w:rsidRPr="00A233FE">
        <w:rPr>
          <w:rFonts w:ascii="Times New Roman" w:hAnsi="Times New Roman"/>
          <w:b/>
          <w:sz w:val="24"/>
          <w:szCs w:val="24"/>
        </w:rPr>
        <w:t xml:space="preserve">РАЗДЕЛ </w:t>
      </w:r>
      <w:r w:rsidRPr="008C557A">
        <w:rPr>
          <w:rFonts w:ascii="Times New Roman" w:hAnsi="Times New Roman"/>
          <w:b/>
          <w:sz w:val="24"/>
          <w:szCs w:val="24"/>
        </w:rPr>
        <w:t>VІІ</w:t>
      </w:r>
      <w:r w:rsidRPr="00A233FE">
        <w:rPr>
          <w:rFonts w:ascii="Times New Roman" w:hAnsi="Times New Roman"/>
          <w:b/>
          <w:sz w:val="24"/>
          <w:szCs w:val="24"/>
        </w:rPr>
        <w:t>І. СКЛЮЧВАНЕ НА ДОГОВОР ЗА ИЗПЪЛНЕНИЕ НА   ОБЩЕСТВЕНАТА ПОРЪЧКА</w:t>
      </w:r>
    </w:p>
    <w:p w:rsidR="00394E79" w:rsidRPr="00A233FE" w:rsidRDefault="00394E79" w:rsidP="00864F73">
      <w:pPr>
        <w:spacing w:after="0"/>
        <w:rPr>
          <w:rFonts w:ascii="Times New Roman" w:hAnsi="Times New Roman"/>
          <w:b/>
          <w:sz w:val="24"/>
          <w:szCs w:val="24"/>
        </w:rPr>
      </w:pPr>
      <w:r w:rsidRPr="00A233FE">
        <w:rPr>
          <w:rFonts w:ascii="Times New Roman" w:hAnsi="Times New Roman"/>
          <w:b/>
          <w:sz w:val="24"/>
          <w:szCs w:val="24"/>
        </w:rPr>
        <w:t xml:space="preserve">РАЗДЕЛ </w:t>
      </w:r>
      <w:r w:rsidRPr="00AA5F52">
        <w:rPr>
          <w:rFonts w:ascii="Times New Roman" w:hAnsi="Times New Roman"/>
          <w:b/>
          <w:sz w:val="24"/>
          <w:szCs w:val="24"/>
          <w:lang w:val="en-US"/>
        </w:rPr>
        <w:t>I</w:t>
      </w:r>
      <w:r w:rsidRPr="00A233FE">
        <w:rPr>
          <w:rFonts w:ascii="Times New Roman" w:hAnsi="Times New Roman"/>
          <w:b/>
          <w:sz w:val="24"/>
          <w:szCs w:val="24"/>
        </w:rPr>
        <w:t xml:space="preserve">Х. ГАРАНЦИИ ЗА УЧАСТИЕ И ЗА ИЗПЪЛНЕНИЕ НА ДОГОВОРА </w:t>
      </w:r>
    </w:p>
    <w:p w:rsidR="00394E79" w:rsidRPr="00B86AD8" w:rsidRDefault="00394E79" w:rsidP="00864F73">
      <w:pPr>
        <w:spacing w:after="0"/>
        <w:rPr>
          <w:rFonts w:ascii="Times New Roman" w:hAnsi="Times New Roman"/>
          <w:b/>
          <w:sz w:val="24"/>
          <w:szCs w:val="24"/>
        </w:rPr>
      </w:pPr>
      <w:r w:rsidRPr="00B86AD8">
        <w:rPr>
          <w:rFonts w:ascii="Times New Roman" w:hAnsi="Times New Roman"/>
          <w:b/>
          <w:sz w:val="24"/>
          <w:szCs w:val="24"/>
        </w:rPr>
        <w:t xml:space="preserve">РАЗДЕЛ Х. СПЕЦИАЛНИ ИЗИСКВАНИЯ </w:t>
      </w:r>
    </w:p>
    <w:p w:rsidR="00394E79" w:rsidRPr="00B86AD8" w:rsidRDefault="00394E79" w:rsidP="00864F73">
      <w:pPr>
        <w:tabs>
          <w:tab w:val="left" w:pos="360"/>
        </w:tabs>
        <w:spacing w:after="0" w:line="240" w:lineRule="auto"/>
        <w:rPr>
          <w:rFonts w:ascii="Times New Roman" w:hAnsi="Times New Roman"/>
          <w:b/>
          <w:sz w:val="24"/>
          <w:szCs w:val="24"/>
          <w:lang w:eastAsia="bg-BG"/>
        </w:rPr>
      </w:pPr>
      <w:r w:rsidRPr="00B86AD8">
        <w:rPr>
          <w:rFonts w:ascii="Times New Roman" w:hAnsi="Times New Roman"/>
          <w:b/>
          <w:sz w:val="24"/>
          <w:szCs w:val="24"/>
          <w:lang w:eastAsia="bg-BG"/>
        </w:rPr>
        <w:t xml:space="preserve">РАЗДЕЛ ХІ. ПРИЛОЖЕНИЯ:               </w:t>
      </w:r>
    </w:p>
    <w:p w:rsidR="00394E79" w:rsidRPr="00B86AD8" w:rsidRDefault="00394E79" w:rsidP="00864F73">
      <w:pPr>
        <w:numPr>
          <w:ilvl w:val="0"/>
          <w:numId w:val="1"/>
        </w:numPr>
        <w:tabs>
          <w:tab w:val="right" w:leader="dot" w:pos="142"/>
          <w:tab w:val="num" w:pos="284"/>
          <w:tab w:val="left" w:leader="dot" w:pos="8051"/>
          <w:tab w:val="left" w:pos="8080"/>
        </w:tabs>
        <w:spacing w:after="0" w:line="240" w:lineRule="auto"/>
        <w:ind w:right="141"/>
        <w:rPr>
          <w:rFonts w:ascii="Times New Roman" w:hAnsi="Times New Roman"/>
          <w:b/>
          <w:i/>
          <w:sz w:val="24"/>
          <w:szCs w:val="20"/>
          <w:lang w:eastAsia="bg-BG"/>
        </w:rPr>
      </w:pPr>
      <w:r w:rsidRPr="00B86AD8">
        <w:rPr>
          <w:rFonts w:ascii="Times New Roman" w:hAnsi="Times New Roman"/>
          <w:sz w:val="24"/>
          <w:szCs w:val="20"/>
          <w:lang/>
        </w:rPr>
        <w:t xml:space="preserve">Списък на документите, съдържащи се в офертата </w:t>
      </w:r>
      <w:r w:rsidRPr="00B86AD8">
        <w:rPr>
          <w:rFonts w:ascii="Times New Roman" w:hAnsi="Times New Roman"/>
          <w:sz w:val="24"/>
          <w:szCs w:val="20"/>
          <w:lang w:eastAsia="bg-BG"/>
        </w:rPr>
        <w:t xml:space="preserve"> </w:t>
      </w:r>
      <w:r w:rsidRPr="00B86AD8">
        <w:rPr>
          <w:rFonts w:ascii="Times New Roman" w:hAnsi="Times New Roman"/>
          <w:b/>
          <w:sz w:val="24"/>
          <w:szCs w:val="20"/>
          <w:lang w:eastAsia="bg-BG"/>
        </w:rPr>
        <w:t xml:space="preserve">– </w:t>
      </w:r>
      <w:r w:rsidRPr="00B86AD8">
        <w:rPr>
          <w:rFonts w:ascii="Times New Roman" w:hAnsi="Times New Roman"/>
          <w:b/>
          <w:i/>
          <w:sz w:val="24"/>
          <w:szCs w:val="20"/>
          <w:lang w:eastAsia="bg-BG"/>
        </w:rPr>
        <w:t>Приложение №1</w:t>
      </w:r>
    </w:p>
    <w:p w:rsidR="00394E79" w:rsidRPr="00B86AD8" w:rsidRDefault="00394E79" w:rsidP="00864F73">
      <w:pPr>
        <w:numPr>
          <w:ilvl w:val="0"/>
          <w:numId w:val="1"/>
        </w:numPr>
        <w:tabs>
          <w:tab w:val="right" w:leader="dot" w:pos="142"/>
          <w:tab w:val="num" w:pos="284"/>
          <w:tab w:val="left" w:leader="dot" w:pos="8051"/>
          <w:tab w:val="left" w:pos="8080"/>
          <w:tab w:val="left" w:pos="9356"/>
        </w:tabs>
        <w:spacing w:after="0" w:line="240" w:lineRule="auto"/>
        <w:ind w:right="141"/>
        <w:rPr>
          <w:rFonts w:ascii="Times New Roman" w:hAnsi="Times New Roman"/>
          <w:b/>
          <w:sz w:val="24"/>
          <w:szCs w:val="20"/>
          <w:lang w:eastAsia="bg-BG"/>
        </w:rPr>
      </w:pPr>
      <w:r w:rsidRPr="00B86AD8">
        <w:rPr>
          <w:rFonts w:ascii="Times New Roman" w:hAnsi="Times New Roman"/>
          <w:sz w:val="24"/>
          <w:szCs w:val="20"/>
          <w:lang/>
        </w:rPr>
        <w:t xml:space="preserve">Образец на оферта </w:t>
      </w:r>
      <w:r w:rsidRPr="00B86AD8">
        <w:rPr>
          <w:rFonts w:ascii="Times New Roman" w:hAnsi="Times New Roman"/>
          <w:b/>
          <w:sz w:val="24"/>
          <w:szCs w:val="20"/>
          <w:lang w:eastAsia="bg-BG"/>
        </w:rPr>
        <w:t xml:space="preserve"> </w:t>
      </w:r>
      <w:r w:rsidRPr="00B86AD8">
        <w:rPr>
          <w:rFonts w:ascii="Times New Roman" w:hAnsi="Times New Roman"/>
          <w:sz w:val="24"/>
          <w:szCs w:val="20"/>
          <w:lang w:eastAsia="bg-BG"/>
        </w:rPr>
        <w:t xml:space="preserve">-  </w:t>
      </w:r>
      <w:r w:rsidRPr="00B86AD8">
        <w:rPr>
          <w:rFonts w:ascii="Times New Roman" w:hAnsi="Times New Roman"/>
          <w:b/>
          <w:i/>
          <w:sz w:val="24"/>
          <w:szCs w:val="20"/>
          <w:lang w:eastAsia="bg-BG"/>
        </w:rPr>
        <w:t>Приложение №2</w:t>
      </w:r>
    </w:p>
    <w:p w:rsidR="00394E79" w:rsidRPr="00B86AD8" w:rsidRDefault="00394E79" w:rsidP="00864F73">
      <w:pPr>
        <w:numPr>
          <w:ilvl w:val="0"/>
          <w:numId w:val="1"/>
        </w:numPr>
        <w:tabs>
          <w:tab w:val="right" w:leader="dot" w:pos="142"/>
          <w:tab w:val="num" w:pos="284"/>
          <w:tab w:val="left" w:leader="dot" w:pos="8051"/>
          <w:tab w:val="left" w:pos="8080"/>
          <w:tab w:val="left" w:pos="9356"/>
        </w:tabs>
        <w:spacing w:after="0" w:line="240" w:lineRule="auto"/>
        <w:ind w:right="141"/>
        <w:rPr>
          <w:rFonts w:ascii="Times New Roman" w:hAnsi="Times New Roman"/>
          <w:b/>
          <w:i/>
          <w:sz w:val="24"/>
          <w:szCs w:val="20"/>
          <w:lang w:eastAsia="bg-BG"/>
        </w:rPr>
      </w:pPr>
      <w:r w:rsidRPr="00B86AD8">
        <w:rPr>
          <w:rFonts w:ascii="Times New Roman" w:hAnsi="Times New Roman"/>
          <w:sz w:val="24"/>
          <w:szCs w:val="20"/>
          <w:lang/>
        </w:rPr>
        <w:t xml:space="preserve">Декларация за запознаване с условията на поръчката </w:t>
      </w:r>
      <w:r w:rsidRPr="00B86AD8">
        <w:rPr>
          <w:rFonts w:ascii="Times New Roman" w:hAnsi="Times New Roman"/>
          <w:sz w:val="24"/>
          <w:szCs w:val="20"/>
          <w:lang w:eastAsia="bg-BG"/>
        </w:rPr>
        <w:t xml:space="preserve">-  </w:t>
      </w:r>
      <w:r w:rsidRPr="00B86AD8">
        <w:rPr>
          <w:rFonts w:ascii="Times New Roman" w:hAnsi="Times New Roman"/>
          <w:b/>
          <w:i/>
          <w:sz w:val="24"/>
          <w:szCs w:val="20"/>
          <w:lang w:eastAsia="bg-BG"/>
        </w:rPr>
        <w:t>Приложение № 3</w:t>
      </w:r>
    </w:p>
    <w:p w:rsidR="00394E79" w:rsidRPr="00B86AD8" w:rsidRDefault="00394E79" w:rsidP="00864F73">
      <w:pPr>
        <w:numPr>
          <w:ilvl w:val="0"/>
          <w:numId w:val="1"/>
        </w:numPr>
        <w:tabs>
          <w:tab w:val="right" w:leader="dot" w:pos="142"/>
          <w:tab w:val="num" w:pos="284"/>
          <w:tab w:val="left" w:leader="dot" w:pos="8051"/>
          <w:tab w:val="left" w:pos="8080"/>
          <w:tab w:val="left" w:pos="9072"/>
          <w:tab w:val="left" w:pos="9639"/>
        </w:tabs>
        <w:spacing w:after="0" w:line="240" w:lineRule="auto"/>
        <w:ind w:right="141"/>
        <w:rPr>
          <w:rFonts w:ascii="Times New Roman" w:hAnsi="Times New Roman"/>
          <w:i/>
          <w:sz w:val="24"/>
          <w:szCs w:val="20"/>
          <w:lang w:eastAsia="bg-BG"/>
        </w:rPr>
      </w:pPr>
      <w:r w:rsidRPr="00B86AD8">
        <w:rPr>
          <w:rFonts w:ascii="Times New Roman" w:hAnsi="Times New Roman"/>
          <w:sz w:val="24"/>
          <w:szCs w:val="20"/>
          <w:lang/>
        </w:rPr>
        <w:t xml:space="preserve">Административни сведения </w:t>
      </w:r>
      <w:r w:rsidRPr="00B86AD8">
        <w:rPr>
          <w:rFonts w:ascii="Times New Roman" w:hAnsi="Times New Roman"/>
          <w:sz w:val="24"/>
          <w:szCs w:val="20"/>
          <w:lang w:eastAsia="bg-BG"/>
        </w:rPr>
        <w:t xml:space="preserve"> –  </w:t>
      </w:r>
      <w:r w:rsidRPr="00B86AD8">
        <w:rPr>
          <w:rFonts w:ascii="Times New Roman" w:hAnsi="Times New Roman"/>
          <w:b/>
          <w:i/>
          <w:sz w:val="24"/>
          <w:szCs w:val="20"/>
          <w:lang w:eastAsia="bg-BG"/>
        </w:rPr>
        <w:t>Приложение № 4</w:t>
      </w:r>
    </w:p>
    <w:p w:rsidR="00394E79" w:rsidRPr="00F016F4" w:rsidRDefault="00394E79" w:rsidP="00864F73">
      <w:pPr>
        <w:numPr>
          <w:ilvl w:val="0"/>
          <w:numId w:val="1"/>
        </w:numPr>
        <w:tabs>
          <w:tab w:val="right" w:leader="dot" w:pos="142"/>
          <w:tab w:val="num" w:pos="284"/>
          <w:tab w:val="left" w:leader="dot" w:pos="8051"/>
          <w:tab w:val="left" w:pos="8080"/>
          <w:tab w:val="left" w:pos="9072"/>
          <w:tab w:val="left" w:pos="9639"/>
        </w:tabs>
        <w:spacing w:after="0" w:line="240" w:lineRule="auto"/>
        <w:ind w:right="141"/>
        <w:rPr>
          <w:rFonts w:ascii="Times New Roman" w:hAnsi="Times New Roman"/>
          <w:i/>
          <w:sz w:val="24"/>
          <w:szCs w:val="20"/>
          <w:lang w:eastAsia="bg-BG"/>
        </w:rPr>
      </w:pPr>
      <w:r w:rsidRPr="00F016F4">
        <w:rPr>
          <w:rFonts w:ascii="Times New Roman" w:hAnsi="Times New Roman"/>
          <w:sz w:val="24"/>
          <w:szCs w:val="20"/>
          <w:lang/>
        </w:rPr>
        <w:t xml:space="preserve">Декларация по чл. 47, ал. 1 и ал. 5 от ЗОП </w:t>
      </w:r>
      <w:r w:rsidRPr="00F016F4">
        <w:rPr>
          <w:rFonts w:ascii="Times New Roman" w:hAnsi="Times New Roman"/>
          <w:sz w:val="24"/>
          <w:szCs w:val="20"/>
          <w:lang w:eastAsia="bg-BG"/>
        </w:rPr>
        <w:t xml:space="preserve">– </w:t>
      </w:r>
      <w:r w:rsidRPr="00F016F4">
        <w:rPr>
          <w:rFonts w:ascii="Times New Roman" w:hAnsi="Times New Roman"/>
          <w:b/>
          <w:i/>
          <w:sz w:val="24"/>
          <w:szCs w:val="20"/>
          <w:lang w:eastAsia="bg-BG"/>
        </w:rPr>
        <w:t>Приложение № 5</w:t>
      </w:r>
    </w:p>
    <w:p w:rsidR="00394E79" w:rsidRPr="00F016F4" w:rsidRDefault="00394E79" w:rsidP="00864F73">
      <w:pPr>
        <w:numPr>
          <w:ilvl w:val="0"/>
          <w:numId w:val="1"/>
        </w:numPr>
        <w:tabs>
          <w:tab w:val="right" w:leader="dot" w:pos="142"/>
          <w:tab w:val="num" w:pos="284"/>
          <w:tab w:val="left" w:leader="dot" w:pos="8051"/>
          <w:tab w:val="left" w:pos="8080"/>
        </w:tabs>
        <w:spacing w:after="0" w:line="240" w:lineRule="auto"/>
        <w:ind w:right="202"/>
        <w:jc w:val="both"/>
        <w:rPr>
          <w:rFonts w:ascii="Times New Roman" w:hAnsi="Times New Roman"/>
          <w:b/>
          <w:sz w:val="24"/>
          <w:szCs w:val="20"/>
          <w:lang w:eastAsia="bg-BG"/>
        </w:rPr>
      </w:pPr>
      <w:r w:rsidRPr="00F016F4">
        <w:rPr>
          <w:rFonts w:ascii="Times New Roman" w:hAnsi="Times New Roman"/>
          <w:sz w:val="24"/>
          <w:szCs w:val="20"/>
          <w:lang w:val="ru-RU"/>
        </w:rPr>
        <w:t xml:space="preserve">Декларация по чл. 47, ал. 2 от ЗОП </w:t>
      </w:r>
      <w:r w:rsidRPr="00F016F4">
        <w:rPr>
          <w:rFonts w:ascii="Times New Roman" w:hAnsi="Times New Roman"/>
          <w:sz w:val="24"/>
          <w:szCs w:val="20"/>
          <w:lang w:eastAsia="bg-BG"/>
        </w:rPr>
        <w:t xml:space="preserve">–  </w:t>
      </w:r>
      <w:r w:rsidRPr="00F016F4">
        <w:rPr>
          <w:rFonts w:ascii="Times New Roman" w:hAnsi="Times New Roman"/>
          <w:b/>
          <w:i/>
          <w:sz w:val="24"/>
          <w:szCs w:val="20"/>
          <w:lang w:eastAsia="bg-BG"/>
        </w:rPr>
        <w:t>Приложение № 6</w:t>
      </w:r>
    </w:p>
    <w:p w:rsidR="00394E79" w:rsidRPr="00F016F4" w:rsidRDefault="00394E79" w:rsidP="00864F73">
      <w:pPr>
        <w:numPr>
          <w:ilvl w:val="0"/>
          <w:numId w:val="1"/>
        </w:numPr>
        <w:tabs>
          <w:tab w:val="right" w:leader="dot" w:pos="142"/>
          <w:tab w:val="num" w:pos="284"/>
          <w:tab w:val="left" w:leader="dot" w:pos="8051"/>
          <w:tab w:val="left" w:pos="8080"/>
          <w:tab w:val="left" w:pos="9072"/>
          <w:tab w:val="left" w:pos="9639"/>
        </w:tabs>
        <w:spacing w:after="0" w:line="240" w:lineRule="auto"/>
        <w:ind w:right="141"/>
        <w:jc w:val="both"/>
        <w:rPr>
          <w:rFonts w:ascii="Times New Roman" w:hAnsi="Times New Roman"/>
          <w:sz w:val="24"/>
          <w:szCs w:val="20"/>
          <w:lang w:eastAsia="bg-BG"/>
        </w:rPr>
      </w:pPr>
      <w:r w:rsidRPr="00F016F4">
        <w:rPr>
          <w:rFonts w:ascii="Times New Roman" w:hAnsi="Times New Roman"/>
          <w:sz w:val="24"/>
          <w:szCs w:val="20"/>
          <w:lang w:val="ru-RU"/>
        </w:rPr>
        <w:t>Декларация за участие или не на подизпълнител/и</w:t>
      </w:r>
      <w:r w:rsidRPr="00F016F4">
        <w:rPr>
          <w:rFonts w:ascii="Times New Roman" w:hAnsi="Times New Roman"/>
          <w:sz w:val="24"/>
          <w:szCs w:val="20"/>
          <w:lang w:eastAsia="bg-BG"/>
        </w:rPr>
        <w:t xml:space="preserve"> –  </w:t>
      </w:r>
      <w:r w:rsidRPr="00F016F4">
        <w:rPr>
          <w:rFonts w:ascii="Times New Roman" w:hAnsi="Times New Roman"/>
          <w:b/>
          <w:i/>
          <w:sz w:val="24"/>
          <w:szCs w:val="20"/>
          <w:lang w:eastAsia="bg-BG"/>
        </w:rPr>
        <w:t>Приложение № 7</w:t>
      </w:r>
    </w:p>
    <w:p w:rsidR="00394E79" w:rsidRPr="00F016F4" w:rsidRDefault="00394E79" w:rsidP="00864F73">
      <w:pPr>
        <w:numPr>
          <w:ilvl w:val="0"/>
          <w:numId w:val="1"/>
        </w:numPr>
        <w:tabs>
          <w:tab w:val="right" w:leader="dot" w:pos="142"/>
          <w:tab w:val="num" w:pos="284"/>
          <w:tab w:val="left" w:leader="dot" w:pos="8051"/>
          <w:tab w:val="left" w:pos="8080"/>
          <w:tab w:val="left" w:pos="9072"/>
          <w:tab w:val="left" w:pos="9639"/>
        </w:tabs>
        <w:spacing w:after="0" w:line="240" w:lineRule="auto"/>
        <w:ind w:right="141"/>
        <w:jc w:val="both"/>
        <w:rPr>
          <w:rFonts w:ascii="Times New Roman" w:hAnsi="Times New Roman"/>
          <w:sz w:val="24"/>
          <w:szCs w:val="20"/>
          <w:lang w:eastAsia="bg-BG"/>
        </w:rPr>
      </w:pPr>
      <w:r w:rsidRPr="00F016F4">
        <w:rPr>
          <w:rFonts w:ascii="Times New Roman" w:hAnsi="Times New Roman"/>
          <w:sz w:val="24"/>
          <w:szCs w:val="20"/>
          <w:lang/>
        </w:rPr>
        <w:t xml:space="preserve">Декларация за съгласие за участие на подизпълнител/и </w:t>
      </w:r>
      <w:r w:rsidRPr="00F016F4">
        <w:rPr>
          <w:rFonts w:ascii="Times New Roman" w:hAnsi="Times New Roman"/>
          <w:sz w:val="24"/>
          <w:szCs w:val="20"/>
          <w:lang w:eastAsia="bg-BG"/>
        </w:rPr>
        <w:t xml:space="preserve"> – </w:t>
      </w:r>
      <w:r w:rsidRPr="00F016F4">
        <w:rPr>
          <w:rFonts w:ascii="Times New Roman" w:hAnsi="Times New Roman"/>
          <w:i/>
          <w:sz w:val="24"/>
          <w:szCs w:val="20"/>
          <w:lang w:eastAsia="bg-BG"/>
        </w:rPr>
        <w:t xml:space="preserve"> </w:t>
      </w:r>
      <w:r w:rsidRPr="00F016F4">
        <w:rPr>
          <w:rFonts w:ascii="Times New Roman" w:hAnsi="Times New Roman"/>
          <w:b/>
          <w:i/>
          <w:sz w:val="24"/>
          <w:szCs w:val="20"/>
          <w:lang w:eastAsia="bg-BG"/>
        </w:rPr>
        <w:t>Приложение № 7.1.</w:t>
      </w:r>
    </w:p>
    <w:p w:rsidR="00394E79" w:rsidRPr="00F016F4" w:rsidRDefault="00394E79" w:rsidP="00864F73">
      <w:pPr>
        <w:numPr>
          <w:ilvl w:val="0"/>
          <w:numId w:val="1"/>
        </w:numPr>
        <w:tabs>
          <w:tab w:val="right" w:leader="dot" w:pos="142"/>
          <w:tab w:val="num" w:pos="284"/>
          <w:tab w:val="left" w:leader="dot" w:pos="8051"/>
          <w:tab w:val="left" w:pos="8080"/>
          <w:tab w:val="left" w:pos="9072"/>
          <w:tab w:val="left" w:pos="9639"/>
        </w:tabs>
        <w:spacing w:after="0" w:line="240" w:lineRule="auto"/>
        <w:ind w:right="141"/>
        <w:rPr>
          <w:rFonts w:ascii="Times New Roman" w:hAnsi="Times New Roman"/>
          <w:b/>
          <w:i/>
          <w:sz w:val="24"/>
          <w:szCs w:val="20"/>
          <w:lang w:eastAsia="bg-BG"/>
        </w:rPr>
      </w:pPr>
      <w:r w:rsidRPr="00F016F4">
        <w:rPr>
          <w:rFonts w:ascii="Times New Roman" w:hAnsi="Times New Roman"/>
          <w:sz w:val="24"/>
          <w:szCs w:val="20"/>
          <w:lang/>
        </w:rPr>
        <w:t>Декларация по § 1, т. 12 от ДР на ЗОП</w:t>
      </w:r>
      <w:r w:rsidRPr="00F016F4">
        <w:rPr>
          <w:rFonts w:ascii="Times New Roman" w:hAnsi="Times New Roman"/>
          <w:sz w:val="24"/>
          <w:szCs w:val="20"/>
          <w:lang w:eastAsia="bg-BG"/>
        </w:rPr>
        <w:t xml:space="preserve"> </w:t>
      </w:r>
      <w:r w:rsidRPr="00F016F4">
        <w:rPr>
          <w:rFonts w:ascii="Times New Roman" w:hAnsi="Times New Roman"/>
          <w:sz w:val="24"/>
          <w:szCs w:val="20"/>
          <w:lang w:val="ru-RU" w:eastAsia="bg-BG"/>
        </w:rPr>
        <w:t xml:space="preserve"> – </w:t>
      </w:r>
      <w:r w:rsidRPr="00F016F4">
        <w:rPr>
          <w:rFonts w:ascii="Times New Roman" w:hAnsi="Times New Roman"/>
          <w:b/>
          <w:i/>
          <w:sz w:val="24"/>
          <w:szCs w:val="20"/>
          <w:lang w:val="ru-RU" w:eastAsia="bg-BG"/>
        </w:rPr>
        <w:t>Приложение № 8</w:t>
      </w:r>
    </w:p>
    <w:p w:rsidR="00394E79" w:rsidRPr="00F21C64" w:rsidRDefault="00394E79" w:rsidP="00864F73">
      <w:pPr>
        <w:numPr>
          <w:ilvl w:val="0"/>
          <w:numId w:val="1"/>
        </w:numPr>
        <w:tabs>
          <w:tab w:val="right" w:leader="dot" w:pos="142"/>
          <w:tab w:val="num" w:pos="284"/>
          <w:tab w:val="left" w:leader="dot" w:pos="8051"/>
          <w:tab w:val="left" w:pos="8080"/>
          <w:tab w:val="left" w:pos="9072"/>
          <w:tab w:val="left" w:pos="9639"/>
        </w:tabs>
        <w:spacing w:after="0" w:line="240" w:lineRule="auto"/>
        <w:ind w:right="141"/>
        <w:rPr>
          <w:rFonts w:ascii="Times New Roman" w:hAnsi="Times New Roman"/>
          <w:sz w:val="24"/>
          <w:szCs w:val="20"/>
          <w:lang w:eastAsia="bg-BG"/>
        </w:rPr>
      </w:pPr>
      <w:r w:rsidRPr="00F21C64">
        <w:rPr>
          <w:rFonts w:ascii="Times New Roman" w:hAnsi="Times New Roman"/>
          <w:sz w:val="24"/>
          <w:szCs w:val="20"/>
          <w:lang/>
        </w:rPr>
        <w:t>Справки</w:t>
      </w:r>
      <w:r w:rsidRPr="00FD60E7">
        <w:rPr>
          <w:rFonts w:ascii="Times New Roman" w:hAnsi="Times New Roman"/>
          <w:sz w:val="24"/>
          <w:szCs w:val="20"/>
          <w:lang w:val="ru-RU"/>
        </w:rPr>
        <w:t xml:space="preserve"> </w:t>
      </w:r>
      <w:r w:rsidRPr="00F21C64">
        <w:rPr>
          <w:rFonts w:ascii="Times New Roman" w:hAnsi="Times New Roman"/>
          <w:sz w:val="24"/>
          <w:szCs w:val="20"/>
          <w:lang/>
        </w:rPr>
        <w:t xml:space="preserve">по чл. 51, ал. 1 от ЗОП </w:t>
      </w:r>
      <w:r w:rsidRPr="00F21C64">
        <w:rPr>
          <w:rFonts w:ascii="Times New Roman" w:hAnsi="Times New Roman"/>
          <w:sz w:val="24"/>
          <w:szCs w:val="20"/>
          <w:lang w:eastAsia="bg-BG"/>
        </w:rPr>
        <w:t xml:space="preserve"> </w:t>
      </w:r>
      <w:r w:rsidRPr="00F21C64">
        <w:rPr>
          <w:rFonts w:ascii="Times New Roman" w:hAnsi="Times New Roman"/>
          <w:i/>
          <w:sz w:val="24"/>
          <w:szCs w:val="20"/>
          <w:lang w:eastAsia="bg-BG"/>
        </w:rPr>
        <w:t>-</w:t>
      </w:r>
      <w:r w:rsidRPr="00F21C64">
        <w:rPr>
          <w:rFonts w:ascii="Times New Roman" w:hAnsi="Times New Roman"/>
          <w:b/>
          <w:i/>
          <w:sz w:val="24"/>
          <w:szCs w:val="20"/>
          <w:lang w:eastAsia="bg-BG"/>
        </w:rPr>
        <w:t xml:space="preserve"> Приложение № 9.1., Приложение № 9.2.</w:t>
      </w:r>
    </w:p>
    <w:p w:rsidR="00394E79" w:rsidRDefault="00394E79" w:rsidP="00864F73">
      <w:pPr>
        <w:numPr>
          <w:ilvl w:val="0"/>
          <w:numId w:val="1"/>
        </w:numPr>
        <w:tabs>
          <w:tab w:val="right" w:leader="dot" w:pos="142"/>
          <w:tab w:val="num" w:pos="284"/>
          <w:tab w:val="left" w:leader="dot" w:pos="8051"/>
          <w:tab w:val="left" w:pos="8080"/>
          <w:tab w:val="left" w:pos="9072"/>
          <w:tab w:val="left" w:pos="9639"/>
        </w:tabs>
        <w:spacing w:after="0" w:line="240" w:lineRule="auto"/>
        <w:ind w:right="141"/>
        <w:rPr>
          <w:rFonts w:ascii="Times New Roman" w:hAnsi="Times New Roman"/>
          <w:b/>
          <w:i/>
          <w:sz w:val="24"/>
          <w:szCs w:val="20"/>
          <w:lang w:eastAsia="bg-BG"/>
        </w:rPr>
      </w:pPr>
      <w:r w:rsidRPr="00E770A1">
        <w:rPr>
          <w:rFonts w:ascii="Times New Roman" w:hAnsi="Times New Roman"/>
          <w:szCs w:val="24"/>
        </w:rPr>
        <w:t xml:space="preserve">Декларация, че </w:t>
      </w:r>
      <w:r>
        <w:rPr>
          <w:rFonts w:ascii="Times New Roman" w:hAnsi="Times New Roman"/>
          <w:szCs w:val="24"/>
        </w:rPr>
        <w:t>участник</w:t>
      </w:r>
      <w:r w:rsidRPr="00E770A1">
        <w:rPr>
          <w:rFonts w:ascii="Times New Roman" w:hAnsi="Times New Roman"/>
          <w:szCs w:val="24"/>
        </w:rPr>
        <w:t xml:space="preserve">ът при изпълнение на поръчката ще спазва действащите в страната нормативни изисквания за изпълнение на поръчката, както и за безопасност и хигиена на труда и пожарна </w:t>
      </w:r>
      <w:r w:rsidRPr="00F016F4">
        <w:rPr>
          <w:rFonts w:ascii="Times New Roman" w:hAnsi="Times New Roman"/>
          <w:szCs w:val="24"/>
        </w:rPr>
        <w:t xml:space="preserve">безопасност </w:t>
      </w:r>
      <w:r w:rsidRPr="00F016F4">
        <w:rPr>
          <w:rFonts w:ascii="Times New Roman" w:hAnsi="Times New Roman"/>
          <w:sz w:val="24"/>
          <w:szCs w:val="20"/>
          <w:lang/>
        </w:rPr>
        <w:t xml:space="preserve"> – </w:t>
      </w:r>
      <w:r w:rsidRPr="00F016F4">
        <w:rPr>
          <w:rFonts w:ascii="Times New Roman" w:hAnsi="Times New Roman"/>
          <w:b/>
          <w:i/>
          <w:sz w:val="24"/>
          <w:szCs w:val="20"/>
          <w:lang/>
        </w:rPr>
        <w:t>Приложение № 10</w:t>
      </w:r>
    </w:p>
    <w:p w:rsidR="00394E79" w:rsidRPr="005F354F" w:rsidRDefault="00394E79" w:rsidP="00864F73">
      <w:pPr>
        <w:numPr>
          <w:ilvl w:val="0"/>
          <w:numId w:val="1"/>
        </w:numPr>
        <w:tabs>
          <w:tab w:val="right" w:leader="dot" w:pos="142"/>
          <w:tab w:val="num" w:pos="284"/>
          <w:tab w:val="left" w:leader="dot" w:pos="8051"/>
          <w:tab w:val="left" w:pos="8080"/>
          <w:tab w:val="left" w:pos="9072"/>
          <w:tab w:val="left" w:pos="9639"/>
        </w:tabs>
        <w:spacing w:after="0" w:line="240" w:lineRule="auto"/>
        <w:ind w:right="141"/>
        <w:rPr>
          <w:rFonts w:ascii="Times New Roman" w:hAnsi="Times New Roman"/>
          <w:b/>
          <w:i/>
          <w:sz w:val="24"/>
          <w:szCs w:val="24"/>
          <w:lang w:eastAsia="bg-BG"/>
        </w:rPr>
      </w:pPr>
      <w:r>
        <w:rPr>
          <w:rFonts w:ascii="Times New Roman" w:hAnsi="Times New Roman"/>
          <w:szCs w:val="24"/>
        </w:rPr>
        <w:t xml:space="preserve">Техническо предложение  - </w:t>
      </w:r>
      <w:r w:rsidRPr="005F354F">
        <w:rPr>
          <w:rFonts w:ascii="Times New Roman" w:hAnsi="Times New Roman"/>
          <w:b/>
          <w:i/>
          <w:sz w:val="24"/>
          <w:szCs w:val="24"/>
        </w:rPr>
        <w:t>Приложение № 11</w:t>
      </w:r>
    </w:p>
    <w:p w:rsidR="00394E79" w:rsidRPr="005F354F" w:rsidRDefault="00394E79" w:rsidP="00864F73">
      <w:pPr>
        <w:numPr>
          <w:ilvl w:val="0"/>
          <w:numId w:val="1"/>
        </w:numPr>
        <w:tabs>
          <w:tab w:val="right" w:leader="dot" w:pos="142"/>
          <w:tab w:val="num" w:pos="284"/>
          <w:tab w:val="left" w:leader="dot" w:pos="8051"/>
          <w:tab w:val="left" w:pos="8080"/>
          <w:tab w:val="left" w:pos="9072"/>
          <w:tab w:val="left" w:pos="9639"/>
        </w:tabs>
        <w:spacing w:after="0" w:line="240" w:lineRule="auto"/>
        <w:ind w:right="141"/>
        <w:rPr>
          <w:rFonts w:ascii="Times New Roman" w:hAnsi="Times New Roman"/>
          <w:i/>
          <w:sz w:val="24"/>
          <w:szCs w:val="20"/>
          <w:lang w:eastAsia="bg-BG"/>
        </w:rPr>
      </w:pPr>
      <w:r w:rsidRPr="005F354F">
        <w:rPr>
          <w:rFonts w:ascii="Times New Roman" w:hAnsi="Times New Roman"/>
          <w:sz w:val="24"/>
          <w:szCs w:val="20"/>
          <w:lang w:eastAsia="bg-BG"/>
        </w:rPr>
        <w:t>Образец на ценова оферта</w:t>
      </w:r>
      <w:r w:rsidRPr="005F354F">
        <w:rPr>
          <w:rFonts w:ascii="Times New Roman" w:hAnsi="Times New Roman"/>
          <w:b/>
          <w:sz w:val="24"/>
          <w:szCs w:val="20"/>
          <w:lang w:eastAsia="bg-BG"/>
        </w:rPr>
        <w:t xml:space="preserve"> - </w:t>
      </w:r>
      <w:r w:rsidRPr="005F354F">
        <w:rPr>
          <w:rFonts w:ascii="Times New Roman" w:hAnsi="Times New Roman"/>
          <w:b/>
          <w:i/>
          <w:sz w:val="24"/>
          <w:szCs w:val="20"/>
          <w:lang w:eastAsia="bg-BG"/>
        </w:rPr>
        <w:t>Приложение № 11.1.</w:t>
      </w:r>
    </w:p>
    <w:p w:rsidR="00394E79" w:rsidRPr="005F354F" w:rsidRDefault="00394E79" w:rsidP="00864F73">
      <w:pPr>
        <w:numPr>
          <w:ilvl w:val="0"/>
          <w:numId w:val="1"/>
        </w:numPr>
        <w:tabs>
          <w:tab w:val="right" w:leader="dot" w:pos="142"/>
          <w:tab w:val="num" w:pos="284"/>
          <w:tab w:val="left" w:leader="dot" w:pos="8051"/>
          <w:tab w:val="left" w:pos="8080"/>
          <w:tab w:val="left" w:pos="9072"/>
          <w:tab w:val="left" w:pos="9639"/>
        </w:tabs>
        <w:spacing w:after="0" w:line="240" w:lineRule="auto"/>
        <w:ind w:right="141"/>
        <w:rPr>
          <w:rFonts w:ascii="Times New Roman" w:hAnsi="Times New Roman"/>
          <w:b/>
          <w:sz w:val="24"/>
          <w:szCs w:val="20"/>
          <w:lang w:eastAsia="bg-BG"/>
        </w:rPr>
      </w:pPr>
      <w:r w:rsidRPr="005F354F">
        <w:rPr>
          <w:rFonts w:ascii="Times New Roman" w:hAnsi="Times New Roman"/>
          <w:sz w:val="24"/>
          <w:szCs w:val="20"/>
          <w:lang w:eastAsia="bg-BG"/>
        </w:rPr>
        <w:t>Проект на договор</w:t>
      </w:r>
      <w:r w:rsidRPr="005F354F">
        <w:rPr>
          <w:rFonts w:ascii="Times New Roman" w:hAnsi="Times New Roman"/>
          <w:b/>
          <w:sz w:val="24"/>
          <w:szCs w:val="20"/>
          <w:lang w:eastAsia="bg-BG"/>
        </w:rPr>
        <w:t xml:space="preserve"> – </w:t>
      </w:r>
      <w:r w:rsidRPr="005F354F">
        <w:rPr>
          <w:rFonts w:ascii="Times New Roman" w:hAnsi="Times New Roman"/>
          <w:b/>
          <w:i/>
          <w:sz w:val="24"/>
          <w:szCs w:val="20"/>
          <w:lang w:eastAsia="bg-BG"/>
        </w:rPr>
        <w:t>Приложение № 12</w:t>
      </w:r>
      <w:r w:rsidRPr="005F354F">
        <w:rPr>
          <w:rFonts w:ascii="Times New Roman" w:hAnsi="Times New Roman"/>
          <w:b/>
          <w:sz w:val="24"/>
          <w:szCs w:val="20"/>
          <w:lang w:eastAsia="bg-BG"/>
        </w:rPr>
        <w:t xml:space="preserve">   </w:t>
      </w:r>
    </w:p>
    <w:p w:rsidR="00394E79" w:rsidRPr="005F354F" w:rsidRDefault="00394E79" w:rsidP="00B86AD8">
      <w:pPr>
        <w:tabs>
          <w:tab w:val="right" w:leader="dot" w:pos="142"/>
          <w:tab w:val="left" w:leader="dot" w:pos="8051"/>
          <w:tab w:val="left" w:pos="8080"/>
          <w:tab w:val="left" w:pos="9072"/>
          <w:tab w:val="left" w:pos="9639"/>
        </w:tabs>
        <w:spacing w:after="0" w:line="240" w:lineRule="auto"/>
        <w:ind w:right="141"/>
        <w:rPr>
          <w:rFonts w:ascii="Times New Roman" w:hAnsi="Times New Roman"/>
          <w:b/>
          <w:sz w:val="24"/>
          <w:szCs w:val="20"/>
          <w:lang w:eastAsia="bg-BG"/>
        </w:rPr>
      </w:pPr>
    </w:p>
    <w:p w:rsidR="00394E79" w:rsidRDefault="00394E79" w:rsidP="00B86AD8">
      <w:pPr>
        <w:tabs>
          <w:tab w:val="right" w:leader="dot" w:pos="142"/>
          <w:tab w:val="left" w:leader="dot" w:pos="8051"/>
          <w:tab w:val="left" w:pos="8080"/>
          <w:tab w:val="left" w:pos="9072"/>
          <w:tab w:val="left" w:pos="9639"/>
        </w:tabs>
        <w:spacing w:after="0" w:line="240" w:lineRule="auto"/>
        <w:ind w:right="141"/>
        <w:rPr>
          <w:rFonts w:ascii="Times New Roman" w:hAnsi="Times New Roman"/>
          <w:b/>
          <w:sz w:val="24"/>
          <w:szCs w:val="20"/>
          <w:highlight w:val="yellow"/>
          <w:lang w:eastAsia="bg-BG"/>
        </w:rPr>
      </w:pPr>
    </w:p>
    <w:p w:rsidR="00394E79" w:rsidRDefault="00394E79" w:rsidP="00B86AD8">
      <w:pPr>
        <w:tabs>
          <w:tab w:val="right" w:leader="dot" w:pos="142"/>
          <w:tab w:val="left" w:leader="dot" w:pos="8051"/>
          <w:tab w:val="left" w:pos="8080"/>
          <w:tab w:val="left" w:pos="9072"/>
          <w:tab w:val="left" w:pos="9639"/>
        </w:tabs>
        <w:spacing w:after="0" w:line="240" w:lineRule="auto"/>
        <w:ind w:right="141"/>
        <w:rPr>
          <w:rFonts w:ascii="Times New Roman" w:hAnsi="Times New Roman"/>
          <w:b/>
          <w:sz w:val="24"/>
          <w:szCs w:val="20"/>
          <w:highlight w:val="yellow"/>
          <w:lang w:eastAsia="bg-BG"/>
        </w:rPr>
      </w:pPr>
    </w:p>
    <w:p w:rsidR="00394E79" w:rsidRDefault="00394E79" w:rsidP="00B86AD8">
      <w:pPr>
        <w:tabs>
          <w:tab w:val="right" w:leader="dot" w:pos="142"/>
          <w:tab w:val="left" w:leader="dot" w:pos="8051"/>
          <w:tab w:val="left" w:pos="8080"/>
          <w:tab w:val="left" w:pos="9072"/>
          <w:tab w:val="left" w:pos="9639"/>
        </w:tabs>
        <w:spacing w:after="0" w:line="240" w:lineRule="auto"/>
        <w:ind w:right="141"/>
        <w:rPr>
          <w:rFonts w:ascii="Times New Roman" w:hAnsi="Times New Roman"/>
          <w:b/>
          <w:sz w:val="24"/>
          <w:szCs w:val="20"/>
          <w:highlight w:val="yellow"/>
          <w:lang w:eastAsia="bg-BG"/>
        </w:rPr>
      </w:pPr>
    </w:p>
    <w:p w:rsidR="00394E79" w:rsidRDefault="00394E79" w:rsidP="00B86AD8">
      <w:pPr>
        <w:tabs>
          <w:tab w:val="right" w:leader="dot" w:pos="142"/>
          <w:tab w:val="left" w:leader="dot" w:pos="8051"/>
          <w:tab w:val="left" w:pos="8080"/>
          <w:tab w:val="left" w:pos="9072"/>
          <w:tab w:val="left" w:pos="9639"/>
        </w:tabs>
        <w:spacing w:after="0" w:line="240" w:lineRule="auto"/>
        <w:ind w:right="141"/>
        <w:rPr>
          <w:rFonts w:ascii="Times New Roman" w:hAnsi="Times New Roman"/>
          <w:b/>
          <w:sz w:val="24"/>
          <w:szCs w:val="20"/>
          <w:highlight w:val="yellow"/>
          <w:lang w:eastAsia="bg-BG"/>
        </w:rPr>
      </w:pPr>
    </w:p>
    <w:p w:rsidR="00394E79" w:rsidRDefault="00394E79" w:rsidP="00B86AD8">
      <w:pPr>
        <w:tabs>
          <w:tab w:val="right" w:leader="dot" w:pos="142"/>
          <w:tab w:val="left" w:leader="dot" w:pos="8051"/>
          <w:tab w:val="left" w:pos="8080"/>
          <w:tab w:val="left" w:pos="9072"/>
          <w:tab w:val="left" w:pos="9639"/>
        </w:tabs>
        <w:spacing w:after="0" w:line="240" w:lineRule="auto"/>
        <w:ind w:right="141"/>
        <w:rPr>
          <w:rFonts w:ascii="Times New Roman" w:hAnsi="Times New Roman"/>
          <w:b/>
          <w:sz w:val="24"/>
          <w:szCs w:val="20"/>
          <w:highlight w:val="yellow"/>
          <w:lang w:eastAsia="bg-BG"/>
        </w:rPr>
      </w:pPr>
    </w:p>
    <w:p w:rsidR="00394E79" w:rsidRDefault="00394E79" w:rsidP="00B86AD8">
      <w:pPr>
        <w:tabs>
          <w:tab w:val="right" w:leader="dot" w:pos="142"/>
          <w:tab w:val="left" w:leader="dot" w:pos="8051"/>
          <w:tab w:val="left" w:pos="8080"/>
          <w:tab w:val="left" w:pos="9072"/>
          <w:tab w:val="left" w:pos="9639"/>
        </w:tabs>
        <w:spacing w:after="0" w:line="240" w:lineRule="auto"/>
        <w:ind w:right="141"/>
        <w:rPr>
          <w:rFonts w:ascii="Times New Roman" w:hAnsi="Times New Roman"/>
          <w:b/>
          <w:sz w:val="24"/>
          <w:szCs w:val="20"/>
          <w:highlight w:val="yellow"/>
          <w:lang w:eastAsia="bg-BG"/>
        </w:rPr>
      </w:pPr>
    </w:p>
    <w:p w:rsidR="00394E79" w:rsidRDefault="00394E79" w:rsidP="00B86AD8">
      <w:pPr>
        <w:tabs>
          <w:tab w:val="right" w:leader="dot" w:pos="142"/>
          <w:tab w:val="left" w:leader="dot" w:pos="8051"/>
          <w:tab w:val="left" w:pos="8080"/>
          <w:tab w:val="left" w:pos="9072"/>
          <w:tab w:val="left" w:pos="9639"/>
        </w:tabs>
        <w:spacing w:after="0" w:line="240" w:lineRule="auto"/>
        <w:ind w:right="141"/>
        <w:rPr>
          <w:rFonts w:ascii="Times New Roman" w:hAnsi="Times New Roman"/>
          <w:b/>
          <w:sz w:val="24"/>
          <w:szCs w:val="20"/>
          <w:highlight w:val="yellow"/>
          <w:lang w:eastAsia="bg-BG"/>
        </w:rPr>
      </w:pPr>
    </w:p>
    <w:p w:rsidR="00394E79" w:rsidRPr="00864F73" w:rsidRDefault="00394E79" w:rsidP="00B86AD8">
      <w:pPr>
        <w:tabs>
          <w:tab w:val="right" w:leader="dot" w:pos="142"/>
          <w:tab w:val="left" w:leader="dot" w:pos="8051"/>
          <w:tab w:val="left" w:pos="8080"/>
          <w:tab w:val="left" w:pos="9072"/>
          <w:tab w:val="left" w:pos="9639"/>
        </w:tabs>
        <w:spacing w:after="0" w:line="240" w:lineRule="auto"/>
        <w:ind w:right="141"/>
        <w:rPr>
          <w:rFonts w:ascii="Times New Roman" w:hAnsi="Times New Roman"/>
          <w:b/>
          <w:sz w:val="24"/>
          <w:szCs w:val="20"/>
          <w:highlight w:val="yellow"/>
          <w:lang w:eastAsia="bg-BG"/>
        </w:rPr>
      </w:pPr>
    </w:p>
    <w:p w:rsidR="00394E79" w:rsidRDefault="00394E79" w:rsidP="005B317B">
      <w:pPr>
        <w:spacing w:after="0" w:line="240" w:lineRule="auto"/>
        <w:ind w:right="-1134" w:firstLine="708"/>
        <w:rPr>
          <w:rFonts w:ascii="Times New Roman" w:hAnsi="Times New Roman"/>
          <w:b/>
          <w:sz w:val="24"/>
          <w:szCs w:val="24"/>
          <w:lang w:eastAsia="bg-BG"/>
        </w:rPr>
      </w:pPr>
      <w:r w:rsidRPr="00864F73">
        <w:rPr>
          <w:rFonts w:ascii="Times New Roman" w:hAnsi="Times New Roman"/>
          <w:b/>
          <w:sz w:val="24"/>
          <w:szCs w:val="24"/>
          <w:lang w:eastAsia="bg-BG"/>
        </w:rPr>
        <w:t xml:space="preserve">  РАЗДЕЛ І. ДОКУМЕНТИ ЗА ОТКРИВАНЕ НА ПРОЦЕДУРАТА: </w:t>
      </w:r>
    </w:p>
    <w:p w:rsidR="00394E79" w:rsidRPr="00864F73" w:rsidRDefault="00394E79" w:rsidP="005B317B">
      <w:pPr>
        <w:spacing w:after="0" w:line="240" w:lineRule="auto"/>
        <w:ind w:right="-1134" w:firstLine="708"/>
        <w:rPr>
          <w:rFonts w:ascii="Times New Roman" w:hAnsi="Times New Roman"/>
          <w:b/>
          <w:sz w:val="24"/>
          <w:szCs w:val="24"/>
          <w:lang w:eastAsia="bg-BG"/>
        </w:rPr>
      </w:pPr>
    </w:p>
    <w:p w:rsidR="00394E79" w:rsidRDefault="00394E79" w:rsidP="00162DDC">
      <w:pPr>
        <w:spacing w:before="240" w:after="60" w:line="240" w:lineRule="auto"/>
        <w:ind w:right="-426"/>
        <w:outlineLvl w:val="6"/>
        <w:rPr>
          <w:rFonts w:ascii="Times New Roman" w:hAnsi="Times New Roman"/>
          <w:sz w:val="24"/>
          <w:szCs w:val="24"/>
          <w:lang w:eastAsia="bg-BG"/>
        </w:rPr>
      </w:pPr>
      <w:r w:rsidRPr="00864F73">
        <w:rPr>
          <w:rFonts w:ascii="Times New Roman" w:hAnsi="Times New Roman"/>
          <w:b/>
          <w:sz w:val="24"/>
          <w:szCs w:val="24"/>
          <w:lang w:eastAsia="bg-BG"/>
        </w:rPr>
        <w:t>1.Решение на Кмета на Район „Връбница“ за откриване на процедурата за възлагане на обществената поръчка:</w:t>
      </w:r>
    </w:p>
    <w:p w:rsidR="00394E79" w:rsidRPr="00864F73" w:rsidRDefault="00394E79" w:rsidP="002C32FA">
      <w:pPr>
        <w:spacing w:after="0" w:line="240" w:lineRule="auto"/>
        <w:ind w:right="-426"/>
        <w:rPr>
          <w:rFonts w:ascii="Times New Roman" w:hAnsi="Times New Roman"/>
          <w:sz w:val="24"/>
          <w:szCs w:val="24"/>
          <w:lang w:eastAsia="bg-BG"/>
        </w:rPr>
      </w:pPr>
    </w:p>
    <w:p w:rsidR="00394E79" w:rsidRDefault="00394E79" w:rsidP="002C32FA">
      <w:pPr>
        <w:spacing w:after="0" w:line="240" w:lineRule="auto"/>
        <w:ind w:right="-426"/>
        <w:rPr>
          <w:rFonts w:ascii="Times New Roman" w:hAnsi="Times New Roman"/>
          <w:b/>
          <w:sz w:val="24"/>
          <w:szCs w:val="24"/>
          <w:lang w:eastAsia="bg-BG"/>
        </w:rPr>
      </w:pPr>
      <w:r w:rsidRPr="00864F73">
        <w:rPr>
          <w:rFonts w:ascii="Times New Roman" w:hAnsi="Times New Roman"/>
          <w:b/>
          <w:sz w:val="24"/>
          <w:szCs w:val="24"/>
          <w:lang w:eastAsia="bg-BG"/>
        </w:rPr>
        <w:t>2.Обявление за обществената поръчка:</w:t>
      </w:r>
    </w:p>
    <w:p w:rsidR="00394E79" w:rsidRDefault="00394E79" w:rsidP="002C32FA">
      <w:pPr>
        <w:spacing w:after="0" w:line="240" w:lineRule="auto"/>
        <w:ind w:right="-426"/>
        <w:rPr>
          <w:rFonts w:ascii="Times New Roman" w:hAnsi="Times New Roman"/>
          <w:b/>
          <w:sz w:val="24"/>
          <w:szCs w:val="24"/>
          <w:lang w:eastAsia="bg-BG"/>
        </w:rPr>
      </w:pPr>
    </w:p>
    <w:p w:rsidR="00394E79" w:rsidRPr="00864F73" w:rsidRDefault="00394E79" w:rsidP="002C32FA">
      <w:pPr>
        <w:spacing w:after="0" w:line="240" w:lineRule="auto"/>
        <w:ind w:right="-426"/>
        <w:rPr>
          <w:rFonts w:ascii="Times New Roman" w:hAnsi="Times New Roman"/>
          <w:sz w:val="24"/>
          <w:szCs w:val="24"/>
          <w:lang w:eastAsia="bg-BG"/>
        </w:rPr>
      </w:pPr>
    </w:p>
    <w:p w:rsidR="00394E79" w:rsidRDefault="00394E79" w:rsidP="002C32FA">
      <w:pPr>
        <w:tabs>
          <w:tab w:val="right" w:leader="dot" w:pos="567"/>
          <w:tab w:val="left" w:leader="dot" w:pos="8051"/>
          <w:tab w:val="left" w:pos="8080"/>
        </w:tabs>
        <w:spacing w:after="0" w:line="360" w:lineRule="auto"/>
        <w:ind w:right="-426"/>
        <w:jc w:val="both"/>
        <w:rPr>
          <w:rFonts w:ascii="Times New Roman" w:hAnsi="Times New Roman"/>
          <w:b/>
          <w:sz w:val="24"/>
          <w:szCs w:val="20"/>
          <w:lang w:eastAsia="bg-BG"/>
        </w:rPr>
      </w:pPr>
      <w:r w:rsidRPr="00864F73">
        <w:rPr>
          <w:rFonts w:ascii="Times New Roman" w:hAnsi="Times New Roman"/>
          <w:b/>
          <w:sz w:val="24"/>
          <w:szCs w:val="20"/>
          <w:lang w:eastAsia="bg-BG"/>
        </w:rPr>
        <w:t xml:space="preserve">     </w:t>
      </w:r>
      <w:r w:rsidRPr="00864F73">
        <w:rPr>
          <w:rFonts w:ascii="Times New Roman" w:hAnsi="Times New Roman"/>
          <w:b/>
          <w:sz w:val="24"/>
          <w:szCs w:val="20"/>
          <w:lang w:eastAsia="bg-BG"/>
        </w:rPr>
        <w:tab/>
        <w:t xml:space="preserve">                      РАЗДЕЛ ІІ. ОПИСАНИЕ НА ПРЕДМЕТА НА ПОРЪЧКАТА:</w:t>
      </w:r>
    </w:p>
    <w:p w:rsidR="00394E79" w:rsidRDefault="00394E79" w:rsidP="002C32FA">
      <w:pPr>
        <w:tabs>
          <w:tab w:val="right" w:leader="dot" w:pos="567"/>
          <w:tab w:val="left" w:leader="dot" w:pos="8051"/>
          <w:tab w:val="left" w:pos="8080"/>
        </w:tabs>
        <w:spacing w:after="0" w:line="360" w:lineRule="auto"/>
        <w:ind w:right="-426"/>
        <w:jc w:val="both"/>
        <w:rPr>
          <w:rFonts w:ascii="Times New Roman" w:hAnsi="Times New Roman"/>
          <w:b/>
          <w:sz w:val="24"/>
          <w:szCs w:val="20"/>
          <w:lang w:eastAsia="bg-BG"/>
        </w:rPr>
      </w:pPr>
    </w:p>
    <w:p w:rsidR="00394E79" w:rsidRPr="005B317B" w:rsidRDefault="00394E79" w:rsidP="002C32FA">
      <w:pPr>
        <w:pStyle w:val="ListParagraph"/>
        <w:numPr>
          <w:ilvl w:val="0"/>
          <w:numId w:val="3"/>
        </w:numPr>
        <w:spacing w:line="240" w:lineRule="auto"/>
        <w:ind w:right="-426"/>
        <w:jc w:val="both"/>
        <w:rPr>
          <w:rFonts w:ascii="Times New Roman" w:hAnsi="Times New Roman"/>
          <w:b/>
          <w:sz w:val="24"/>
          <w:szCs w:val="24"/>
          <w:u w:val="single"/>
        </w:rPr>
      </w:pPr>
      <w:r w:rsidRPr="005B317B">
        <w:rPr>
          <w:rFonts w:ascii="Times New Roman" w:hAnsi="Times New Roman"/>
          <w:b/>
          <w:sz w:val="24"/>
          <w:szCs w:val="24"/>
          <w:u w:val="single"/>
        </w:rPr>
        <w:t>Основание за провеждане и вид на процедурата:</w:t>
      </w:r>
    </w:p>
    <w:p w:rsidR="00394E79" w:rsidRDefault="00394E79" w:rsidP="002C32FA">
      <w:pPr>
        <w:spacing w:line="240" w:lineRule="auto"/>
        <w:ind w:right="-426"/>
        <w:jc w:val="both"/>
      </w:pPr>
      <w:r w:rsidRPr="00864F73">
        <w:rPr>
          <w:rFonts w:ascii="Times New Roman" w:hAnsi="Times New Roman"/>
          <w:color w:val="000000"/>
          <w:sz w:val="28"/>
          <w:szCs w:val="28"/>
          <w:lang w:eastAsia="bg-BG"/>
        </w:rPr>
        <w:t xml:space="preserve">1.1. </w:t>
      </w:r>
      <w:r w:rsidRPr="00864F73">
        <w:rPr>
          <w:rFonts w:ascii="Times New Roman" w:hAnsi="Times New Roman"/>
          <w:sz w:val="24"/>
          <w:szCs w:val="24"/>
          <w:lang w:eastAsia="bg-BG"/>
        </w:rPr>
        <w:t xml:space="preserve">Настоящата обществена поръчка с предмет: </w:t>
      </w:r>
      <w:r w:rsidRPr="00864F73">
        <w:rPr>
          <w:rFonts w:ascii="Times New Roman" w:hAnsi="Times New Roman"/>
          <w:b/>
          <w:sz w:val="24"/>
          <w:szCs w:val="24"/>
          <w:lang w:eastAsia="bg-BG"/>
        </w:rPr>
        <w:t>„</w:t>
      </w:r>
      <w:r w:rsidRPr="00733DAB">
        <w:rPr>
          <w:rFonts w:ascii="Times New Roman" w:hAnsi="Times New Roman"/>
          <w:b/>
          <w:sz w:val="24"/>
          <w:szCs w:val="24"/>
          <w:lang w:eastAsia="bg-BG"/>
        </w:rPr>
        <w:t>ОХРАНА НА УЧИЛИЩА И ДЕТСКИ ЗАВЕДЕНИЯ НА</w:t>
      </w:r>
      <w:r>
        <w:rPr>
          <w:rFonts w:ascii="Times New Roman" w:hAnsi="Times New Roman"/>
          <w:sz w:val="24"/>
          <w:szCs w:val="24"/>
          <w:lang w:eastAsia="bg-BG"/>
        </w:rPr>
        <w:t xml:space="preserve"> </w:t>
      </w:r>
      <w:r w:rsidRPr="00864F73">
        <w:rPr>
          <w:rFonts w:ascii="Times New Roman" w:hAnsi="Times New Roman"/>
          <w:b/>
          <w:sz w:val="24"/>
          <w:szCs w:val="24"/>
          <w:lang w:eastAsia="bg-BG"/>
        </w:rPr>
        <w:t>ТЕРИТОРИЯТА НА СТОЛИЧНА ОБЩИНА  – РАЙОН „ВРЪБНИЦА</w:t>
      </w:r>
      <w:r w:rsidRPr="00864F73">
        <w:rPr>
          <w:rFonts w:ascii="Times New Roman" w:hAnsi="Times New Roman"/>
          <w:sz w:val="24"/>
          <w:szCs w:val="24"/>
          <w:lang w:eastAsia="bg-BG"/>
        </w:rPr>
        <w:t>”, се открива на основание чл.16, ал.8, във връзка с чл.14, ал.1, т.2 от</w:t>
      </w:r>
      <w:r w:rsidRPr="00864F73">
        <w:rPr>
          <w:rFonts w:ascii="Times New Roman" w:hAnsi="Times New Roman"/>
          <w:b/>
          <w:sz w:val="24"/>
          <w:szCs w:val="24"/>
          <w:lang w:eastAsia="bg-BG"/>
        </w:rPr>
        <w:t xml:space="preserve"> </w:t>
      </w:r>
      <w:r w:rsidRPr="00864F73">
        <w:rPr>
          <w:rFonts w:ascii="Times New Roman" w:hAnsi="Times New Roman"/>
          <w:sz w:val="24"/>
          <w:szCs w:val="24"/>
          <w:lang w:eastAsia="bg-BG"/>
        </w:rPr>
        <w:t>ЗОП - открита процедура и е в</w:t>
      </w:r>
      <w:r w:rsidRPr="00864F73">
        <w:rPr>
          <w:rFonts w:ascii="Times New Roman" w:hAnsi="Times New Roman"/>
          <w:b/>
          <w:sz w:val="24"/>
          <w:szCs w:val="24"/>
          <w:lang w:eastAsia="bg-BG"/>
        </w:rPr>
        <w:t xml:space="preserve"> </w:t>
      </w:r>
      <w:r w:rsidRPr="00864F73">
        <w:rPr>
          <w:rFonts w:ascii="Times New Roman" w:hAnsi="Times New Roman"/>
          <w:sz w:val="24"/>
          <w:szCs w:val="24"/>
          <w:lang w:eastAsia="bg-BG"/>
        </w:rPr>
        <w:t xml:space="preserve">изпълнение на Решение № РД – </w:t>
      </w:r>
      <w:r w:rsidRPr="00864F73">
        <w:rPr>
          <w:rFonts w:ascii="Times New Roman" w:hAnsi="Times New Roman"/>
          <w:sz w:val="24"/>
          <w:szCs w:val="24"/>
          <w:lang w:val="ru-RU" w:eastAsia="bg-BG"/>
        </w:rPr>
        <w:t xml:space="preserve">09 - </w:t>
      </w:r>
      <w:r w:rsidRPr="00FD60E7">
        <w:rPr>
          <w:rFonts w:ascii="Times New Roman" w:hAnsi="Times New Roman"/>
          <w:sz w:val="24"/>
          <w:szCs w:val="24"/>
          <w:lang w:val="ru-RU" w:eastAsia="bg-BG"/>
        </w:rPr>
        <w:t xml:space="preserve">157 </w:t>
      </w:r>
      <w:r w:rsidRPr="00864F73">
        <w:rPr>
          <w:rFonts w:ascii="Times New Roman" w:hAnsi="Times New Roman"/>
          <w:sz w:val="24"/>
          <w:szCs w:val="24"/>
          <w:lang w:eastAsia="bg-BG"/>
        </w:rPr>
        <w:t xml:space="preserve"> /</w:t>
      </w:r>
      <w:r w:rsidRPr="00FD60E7">
        <w:rPr>
          <w:rFonts w:ascii="Times New Roman" w:hAnsi="Times New Roman"/>
          <w:sz w:val="24"/>
          <w:szCs w:val="24"/>
          <w:lang w:val="ru-RU" w:eastAsia="bg-BG"/>
        </w:rPr>
        <w:t>30</w:t>
      </w:r>
      <w:r>
        <w:rPr>
          <w:rFonts w:ascii="Times New Roman" w:hAnsi="Times New Roman"/>
          <w:sz w:val="24"/>
          <w:szCs w:val="24"/>
          <w:lang w:eastAsia="bg-BG"/>
        </w:rPr>
        <w:t>.</w:t>
      </w:r>
      <w:r w:rsidRPr="00FD60E7">
        <w:rPr>
          <w:rFonts w:ascii="Times New Roman" w:hAnsi="Times New Roman"/>
          <w:sz w:val="24"/>
          <w:szCs w:val="24"/>
          <w:lang w:val="ru-RU" w:eastAsia="bg-BG"/>
        </w:rPr>
        <w:t>06</w:t>
      </w:r>
      <w:r>
        <w:rPr>
          <w:rFonts w:ascii="Times New Roman" w:hAnsi="Times New Roman"/>
          <w:sz w:val="24"/>
          <w:szCs w:val="24"/>
          <w:lang w:eastAsia="bg-BG"/>
        </w:rPr>
        <w:t>.</w:t>
      </w:r>
      <w:r w:rsidRPr="00864F73">
        <w:rPr>
          <w:rFonts w:ascii="Times New Roman" w:hAnsi="Times New Roman"/>
          <w:sz w:val="24"/>
          <w:szCs w:val="24"/>
          <w:lang w:eastAsia="bg-BG"/>
        </w:rPr>
        <w:t xml:space="preserve">2014 г. на Кмета на </w:t>
      </w:r>
      <w:r>
        <w:rPr>
          <w:rFonts w:ascii="Times New Roman" w:hAnsi="Times New Roman"/>
          <w:sz w:val="24"/>
          <w:szCs w:val="24"/>
          <w:lang w:eastAsia="bg-BG"/>
        </w:rPr>
        <w:t>Р</w:t>
      </w:r>
      <w:r w:rsidRPr="00864F73">
        <w:rPr>
          <w:rFonts w:ascii="Times New Roman" w:hAnsi="Times New Roman"/>
          <w:sz w:val="24"/>
          <w:szCs w:val="24"/>
          <w:lang w:eastAsia="bg-BG"/>
        </w:rPr>
        <w:t xml:space="preserve">айон </w:t>
      </w:r>
      <w:r>
        <w:rPr>
          <w:rFonts w:ascii="Times New Roman" w:hAnsi="Times New Roman"/>
          <w:sz w:val="24"/>
          <w:szCs w:val="24"/>
          <w:lang w:eastAsia="bg-BG"/>
        </w:rPr>
        <w:t>„</w:t>
      </w:r>
      <w:r w:rsidRPr="00864F73">
        <w:rPr>
          <w:rFonts w:ascii="Times New Roman" w:hAnsi="Times New Roman"/>
          <w:sz w:val="24"/>
          <w:szCs w:val="24"/>
          <w:lang w:eastAsia="bg-BG"/>
        </w:rPr>
        <w:t>Връбница”.</w:t>
      </w:r>
    </w:p>
    <w:p w:rsidR="00394E79" w:rsidRPr="00864F73" w:rsidRDefault="00394E79" w:rsidP="002C32FA">
      <w:pPr>
        <w:spacing w:after="0" w:line="360" w:lineRule="auto"/>
        <w:ind w:right="-426"/>
        <w:jc w:val="both"/>
        <w:rPr>
          <w:rFonts w:ascii="Times New Roman" w:hAnsi="Times New Roman"/>
          <w:b/>
          <w:sz w:val="24"/>
          <w:szCs w:val="24"/>
          <w:u w:val="single"/>
        </w:rPr>
      </w:pPr>
      <w:r w:rsidRPr="00864F73">
        <w:rPr>
          <w:rFonts w:ascii="Times New Roman" w:hAnsi="Times New Roman"/>
          <w:b/>
          <w:sz w:val="24"/>
          <w:szCs w:val="24"/>
          <w:u w:val="single"/>
        </w:rPr>
        <w:t>2. Възложител:</w:t>
      </w:r>
    </w:p>
    <w:p w:rsidR="00394E79" w:rsidRPr="00864F73" w:rsidRDefault="00394E79" w:rsidP="002C32FA">
      <w:pPr>
        <w:spacing w:after="0" w:line="240" w:lineRule="auto"/>
        <w:ind w:right="-426" w:firstLine="708"/>
        <w:jc w:val="both"/>
        <w:rPr>
          <w:rFonts w:ascii="Times New Roman" w:hAnsi="Times New Roman"/>
          <w:sz w:val="24"/>
          <w:szCs w:val="24"/>
        </w:rPr>
      </w:pPr>
      <w:r w:rsidRPr="00864F73">
        <w:rPr>
          <w:rFonts w:ascii="Times New Roman" w:hAnsi="Times New Roman"/>
          <w:sz w:val="24"/>
          <w:szCs w:val="24"/>
        </w:rPr>
        <w:t xml:space="preserve">Възложител на настоящата обществена поръчка е Столична община – Район „Връбница” с адрес: гр. София 1229, </w:t>
      </w:r>
      <w:r w:rsidRPr="00864F73">
        <w:rPr>
          <w:rFonts w:ascii="Times New Roman" w:hAnsi="Times New Roman"/>
          <w:sz w:val="24"/>
          <w:szCs w:val="24"/>
          <w:lang w:eastAsia="bg-BG"/>
        </w:rPr>
        <w:t>бул. „Хан Кубрат” бл.328, вх. Б</w:t>
      </w:r>
      <w:r w:rsidRPr="00864F73">
        <w:rPr>
          <w:rFonts w:ascii="Times New Roman" w:hAnsi="Times New Roman"/>
          <w:sz w:val="24"/>
          <w:szCs w:val="24"/>
        </w:rPr>
        <w:t xml:space="preserve">, представлявана от </w:t>
      </w:r>
      <w:r>
        <w:rPr>
          <w:rFonts w:ascii="Times New Roman" w:hAnsi="Times New Roman"/>
          <w:sz w:val="24"/>
          <w:szCs w:val="24"/>
        </w:rPr>
        <w:t>К</w:t>
      </w:r>
      <w:r w:rsidRPr="00864F73">
        <w:rPr>
          <w:rFonts w:ascii="Times New Roman" w:hAnsi="Times New Roman"/>
          <w:sz w:val="24"/>
          <w:szCs w:val="24"/>
        </w:rPr>
        <w:t>мета Младен Василев Младенов</w:t>
      </w:r>
    </w:p>
    <w:p w:rsidR="00394E79" w:rsidRPr="00864F73" w:rsidRDefault="00394E79" w:rsidP="002C32FA">
      <w:pPr>
        <w:spacing w:after="0" w:line="240" w:lineRule="auto"/>
        <w:ind w:right="-426"/>
        <w:jc w:val="both"/>
        <w:rPr>
          <w:rFonts w:ascii="Times New Roman" w:hAnsi="Times New Roman"/>
          <w:b/>
          <w:sz w:val="24"/>
          <w:szCs w:val="24"/>
          <w:lang w:val="ru-RU" w:eastAsia="bg-BG"/>
        </w:rPr>
      </w:pPr>
    </w:p>
    <w:p w:rsidR="00394E79" w:rsidRPr="00864F73" w:rsidRDefault="00394E79" w:rsidP="002C32FA">
      <w:pPr>
        <w:spacing w:after="120"/>
        <w:ind w:right="-426"/>
        <w:jc w:val="both"/>
        <w:rPr>
          <w:rFonts w:ascii="Times New Roman" w:hAnsi="Times New Roman"/>
          <w:b/>
          <w:sz w:val="24"/>
          <w:szCs w:val="24"/>
          <w:u w:val="single"/>
        </w:rPr>
      </w:pPr>
      <w:r w:rsidRPr="00864F73">
        <w:rPr>
          <w:rFonts w:ascii="Times New Roman" w:hAnsi="Times New Roman"/>
          <w:b/>
          <w:sz w:val="24"/>
          <w:szCs w:val="24"/>
          <w:u w:val="single"/>
        </w:rPr>
        <w:t>3. Срок за изпълнение на поръчката:</w:t>
      </w:r>
    </w:p>
    <w:p w:rsidR="00394E79" w:rsidRDefault="00394E79" w:rsidP="002C32FA">
      <w:pPr>
        <w:spacing w:after="0" w:line="240" w:lineRule="auto"/>
        <w:ind w:right="-426" w:firstLine="1080"/>
        <w:jc w:val="both"/>
        <w:rPr>
          <w:rFonts w:ascii="Times New Roman" w:hAnsi="Times New Roman"/>
          <w:sz w:val="24"/>
          <w:szCs w:val="24"/>
        </w:rPr>
      </w:pPr>
      <w:r w:rsidRPr="00864F73">
        <w:rPr>
          <w:rFonts w:ascii="Times New Roman" w:hAnsi="Times New Roman"/>
          <w:sz w:val="24"/>
          <w:szCs w:val="24"/>
        </w:rPr>
        <w:t xml:space="preserve">Договорът, който ще бъде сключен с класирания на първо място участник, ще бъде за период от </w:t>
      </w:r>
      <w:r w:rsidRPr="00B91206">
        <w:rPr>
          <w:rFonts w:ascii="Times New Roman" w:hAnsi="Times New Roman"/>
          <w:sz w:val="24"/>
          <w:szCs w:val="24"/>
        </w:rPr>
        <w:t>три  години,</w:t>
      </w:r>
      <w:r w:rsidRPr="00864F73">
        <w:rPr>
          <w:rFonts w:ascii="Times New Roman" w:hAnsi="Times New Roman"/>
          <w:sz w:val="24"/>
          <w:szCs w:val="24"/>
        </w:rPr>
        <w:t xml:space="preserve"> считано от датата на сключването му. </w:t>
      </w:r>
    </w:p>
    <w:p w:rsidR="00394E79" w:rsidRPr="00FD60E7" w:rsidRDefault="00394E79" w:rsidP="005B317B">
      <w:pPr>
        <w:spacing w:line="240" w:lineRule="auto"/>
        <w:ind w:right="-1134"/>
        <w:jc w:val="both"/>
        <w:rPr>
          <w:rFonts w:ascii="Times New Roman" w:hAnsi="Times New Roman"/>
          <w:b/>
          <w:sz w:val="24"/>
          <w:szCs w:val="24"/>
          <w:u w:val="single"/>
          <w:lang w:val="ru-RU"/>
        </w:rPr>
      </w:pPr>
    </w:p>
    <w:p w:rsidR="00394E79" w:rsidRDefault="00394E79" w:rsidP="005B317B">
      <w:pPr>
        <w:spacing w:line="240" w:lineRule="auto"/>
        <w:ind w:right="-1134"/>
        <w:jc w:val="both"/>
        <w:rPr>
          <w:rFonts w:ascii="Times New Roman" w:hAnsi="Times New Roman"/>
          <w:b/>
          <w:sz w:val="24"/>
          <w:szCs w:val="24"/>
          <w:u w:val="single"/>
        </w:rPr>
      </w:pPr>
      <w:r w:rsidRPr="00864F73">
        <w:rPr>
          <w:rFonts w:ascii="Times New Roman" w:hAnsi="Times New Roman"/>
          <w:b/>
          <w:sz w:val="24"/>
          <w:szCs w:val="24"/>
          <w:u w:val="single"/>
        </w:rPr>
        <w:t xml:space="preserve">4. Обем </w:t>
      </w:r>
      <w:r>
        <w:rPr>
          <w:rFonts w:ascii="Times New Roman" w:hAnsi="Times New Roman"/>
          <w:b/>
          <w:sz w:val="24"/>
          <w:szCs w:val="24"/>
          <w:u w:val="single"/>
        </w:rPr>
        <w:t xml:space="preserve"> и място на изпълнение </w:t>
      </w:r>
      <w:r w:rsidRPr="00864F73">
        <w:rPr>
          <w:rFonts w:ascii="Times New Roman" w:hAnsi="Times New Roman"/>
          <w:b/>
          <w:sz w:val="24"/>
          <w:szCs w:val="24"/>
          <w:u w:val="single"/>
        </w:rPr>
        <w:t>на обществената поръчка:</w:t>
      </w:r>
    </w:p>
    <w:p w:rsidR="00394E79" w:rsidRDefault="00394E79" w:rsidP="005B317B">
      <w:pPr>
        <w:spacing w:line="240" w:lineRule="auto"/>
        <w:ind w:right="-1134"/>
        <w:jc w:val="both"/>
        <w:rPr>
          <w:rFonts w:ascii="Times New Roman" w:hAnsi="Times New Roman"/>
          <w:b/>
          <w:sz w:val="24"/>
          <w:szCs w:val="24"/>
          <w:u w:val="single"/>
        </w:rPr>
      </w:pPr>
    </w:p>
    <w:tbl>
      <w:tblPr>
        <w:tblW w:w="10275" w:type="dxa"/>
        <w:tblInd w:w="55" w:type="dxa"/>
        <w:tblCellMar>
          <w:left w:w="70" w:type="dxa"/>
          <w:right w:w="70" w:type="dxa"/>
        </w:tblCellMar>
        <w:tblLook w:val="0000"/>
      </w:tblPr>
      <w:tblGrid>
        <w:gridCol w:w="3075"/>
        <w:gridCol w:w="1440"/>
        <w:gridCol w:w="2880"/>
        <w:gridCol w:w="2880"/>
      </w:tblGrid>
      <w:tr w:rsidR="00394E79" w:rsidRPr="001C0AB9" w:rsidTr="00733DAB">
        <w:trPr>
          <w:trHeight w:val="492"/>
        </w:trPr>
        <w:tc>
          <w:tcPr>
            <w:tcW w:w="3075" w:type="dxa"/>
            <w:tcBorders>
              <w:top w:val="single" w:sz="4" w:space="0" w:color="auto"/>
              <w:left w:val="single" w:sz="4" w:space="0" w:color="auto"/>
              <w:bottom w:val="single" w:sz="4" w:space="0" w:color="auto"/>
              <w:right w:val="single" w:sz="4" w:space="0" w:color="auto"/>
            </w:tcBorders>
            <w:noWrap/>
            <w:vAlign w:val="bottom"/>
          </w:tcPr>
          <w:p w:rsidR="00394E79" w:rsidRPr="00733DAB" w:rsidRDefault="00394E79" w:rsidP="00733DAB">
            <w:pPr>
              <w:tabs>
                <w:tab w:val="left" w:pos="4670"/>
              </w:tabs>
              <w:spacing w:after="0" w:line="240" w:lineRule="auto"/>
              <w:jc w:val="both"/>
              <w:rPr>
                <w:rFonts w:ascii="Times New Roman" w:hAnsi="Times New Roman"/>
                <w:b/>
                <w:bCs/>
                <w:sz w:val="20"/>
                <w:szCs w:val="20"/>
                <w:lang w:val="en-GB"/>
              </w:rPr>
            </w:pPr>
            <w:r w:rsidRPr="00733DAB">
              <w:rPr>
                <w:rFonts w:ascii="Times New Roman" w:hAnsi="Times New Roman"/>
                <w:b/>
                <w:bCs/>
                <w:sz w:val="20"/>
                <w:szCs w:val="20"/>
                <w:lang w:val="ru-RU"/>
              </w:rPr>
              <w:t xml:space="preserve">              </w:t>
            </w:r>
            <w:r w:rsidRPr="00733DAB">
              <w:rPr>
                <w:rFonts w:ascii="Times New Roman" w:hAnsi="Times New Roman"/>
                <w:b/>
                <w:bCs/>
                <w:sz w:val="20"/>
                <w:szCs w:val="20"/>
                <w:lang w:val="en-GB"/>
              </w:rPr>
              <w:t>Обекти</w:t>
            </w:r>
          </w:p>
          <w:p w:rsidR="00394E79" w:rsidRPr="00733DAB" w:rsidRDefault="00394E79" w:rsidP="00733DAB">
            <w:pPr>
              <w:tabs>
                <w:tab w:val="left" w:pos="4670"/>
              </w:tabs>
              <w:spacing w:after="0" w:line="240" w:lineRule="auto"/>
              <w:jc w:val="both"/>
              <w:rPr>
                <w:rFonts w:ascii="Times New Roman" w:hAnsi="Times New Roman"/>
                <w:b/>
                <w:bCs/>
                <w:sz w:val="20"/>
                <w:szCs w:val="20"/>
                <w:u w:val="single"/>
                <w:lang w:val="en-GB"/>
              </w:rPr>
            </w:pPr>
          </w:p>
        </w:tc>
        <w:tc>
          <w:tcPr>
            <w:tcW w:w="1440" w:type="dxa"/>
            <w:vMerge w:val="restart"/>
            <w:tcBorders>
              <w:top w:val="single" w:sz="4" w:space="0" w:color="auto"/>
              <w:left w:val="single" w:sz="4" w:space="0" w:color="auto"/>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en-GB"/>
              </w:rPr>
            </w:pPr>
            <w:r w:rsidRPr="00733DAB">
              <w:rPr>
                <w:rFonts w:ascii="Times New Roman" w:hAnsi="Times New Roman"/>
                <w:b/>
                <w:sz w:val="20"/>
                <w:szCs w:val="20"/>
                <w:lang w:val="en-GB"/>
              </w:rPr>
              <w:t xml:space="preserve">  Вид на услугата</w:t>
            </w:r>
          </w:p>
          <w:p w:rsidR="00394E79" w:rsidRPr="00733DAB" w:rsidRDefault="00394E79" w:rsidP="00733DAB">
            <w:pPr>
              <w:tabs>
                <w:tab w:val="left" w:pos="4670"/>
              </w:tabs>
              <w:spacing w:after="0" w:line="240" w:lineRule="auto"/>
              <w:rPr>
                <w:rFonts w:ascii="Times New Roman" w:hAnsi="Times New Roman"/>
                <w:b/>
                <w:sz w:val="20"/>
                <w:szCs w:val="20"/>
                <w:lang w:val="en-GB"/>
              </w:rPr>
            </w:pP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394E79" w:rsidRPr="00733DAB" w:rsidRDefault="00394E79" w:rsidP="00733DAB">
            <w:pPr>
              <w:spacing w:after="0" w:line="240" w:lineRule="auto"/>
              <w:rPr>
                <w:rFonts w:ascii="Times New Roman" w:hAnsi="Times New Roman"/>
                <w:b/>
                <w:sz w:val="20"/>
                <w:szCs w:val="20"/>
                <w:lang w:val="en-GB"/>
              </w:rPr>
            </w:pPr>
            <w:r w:rsidRPr="00733DAB">
              <w:rPr>
                <w:rFonts w:ascii="Times New Roman" w:hAnsi="Times New Roman"/>
                <w:b/>
                <w:sz w:val="20"/>
                <w:szCs w:val="20"/>
                <w:lang w:val="en-GB"/>
              </w:rPr>
              <w:t xml:space="preserve">                        Продължителност в часове</w:t>
            </w:r>
          </w:p>
          <w:p w:rsidR="00394E79" w:rsidRPr="00733DAB" w:rsidRDefault="00394E79" w:rsidP="00733DAB">
            <w:pPr>
              <w:tabs>
                <w:tab w:val="left" w:pos="4670"/>
              </w:tabs>
              <w:spacing w:after="0" w:line="240" w:lineRule="auto"/>
              <w:rPr>
                <w:rFonts w:ascii="Times New Roman" w:hAnsi="Times New Roman"/>
                <w:b/>
                <w:sz w:val="20"/>
                <w:szCs w:val="20"/>
                <w:lang w:val="en-GB"/>
              </w:rPr>
            </w:pPr>
          </w:p>
        </w:tc>
      </w:tr>
      <w:tr w:rsidR="00394E79" w:rsidRPr="001C0AB9" w:rsidTr="00733DAB">
        <w:trPr>
          <w:trHeight w:val="168"/>
        </w:trPr>
        <w:tc>
          <w:tcPr>
            <w:tcW w:w="3075" w:type="dxa"/>
            <w:tcBorders>
              <w:top w:val="single" w:sz="4" w:space="0" w:color="auto"/>
              <w:left w:val="single" w:sz="4" w:space="0" w:color="auto"/>
              <w:bottom w:val="single" w:sz="4" w:space="0" w:color="auto"/>
              <w:right w:val="single" w:sz="4" w:space="0" w:color="auto"/>
            </w:tcBorders>
            <w:noWrap/>
            <w:vAlign w:val="bottom"/>
          </w:tcPr>
          <w:p w:rsidR="00394E79" w:rsidRPr="00733DAB" w:rsidRDefault="00394E79" w:rsidP="008B7481">
            <w:pPr>
              <w:tabs>
                <w:tab w:val="left" w:pos="4670"/>
              </w:tabs>
              <w:spacing w:after="0" w:line="240" w:lineRule="auto"/>
              <w:jc w:val="both"/>
              <w:rPr>
                <w:rFonts w:ascii="Times New Roman" w:hAnsi="Times New Roman"/>
                <w:b/>
                <w:bCs/>
                <w:sz w:val="20"/>
                <w:szCs w:val="20"/>
                <w:lang w:val="en-GB"/>
              </w:rPr>
            </w:pPr>
            <w:r w:rsidRPr="00733DAB">
              <w:rPr>
                <w:rFonts w:ascii="Times New Roman" w:hAnsi="Times New Roman"/>
                <w:b/>
                <w:bCs/>
                <w:sz w:val="20"/>
                <w:szCs w:val="20"/>
                <w:lang w:val="en-GB"/>
              </w:rPr>
              <w:t>А.</w:t>
            </w:r>
            <w:r>
              <w:rPr>
                <w:rFonts w:ascii="Times New Roman" w:hAnsi="Times New Roman"/>
                <w:b/>
                <w:bCs/>
                <w:sz w:val="20"/>
                <w:szCs w:val="20"/>
              </w:rPr>
              <w:t xml:space="preserve"> У</w:t>
            </w:r>
            <w:r w:rsidRPr="00733DAB">
              <w:rPr>
                <w:rFonts w:ascii="Times New Roman" w:hAnsi="Times New Roman"/>
                <w:b/>
                <w:bCs/>
                <w:sz w:val="20"/>
                <w:szCs w:val="20"/>
                <w:lang w:val="en-GB"/>
              </w:rPr>
              <w:t>чилища:</w:t>
            </w:r>
          </w:p>
        </w:tc>
        <w:tc>
          <w:tcPr>
            <w:tcW w:w="1440" w:type="dxa"/>
            <w:vMerge/>
            <w:tcBorders>
              <w:left w:val="single" w:sz="4" w:space="0" w:color="auto"/>
              <w:bottom w:val="single" w:sz="4" w:space="0" w:color="auto"/>
              <w:right w:val="single" w:sz="4" w:space="0" w:color="auto"/>
            </w:tcBorders>
            <w:vAlign w:val="center"/>
          </w:tcPr>
          <w:p w:rsidR="00394E79" w:rsidRPr="00733DAB" w:rsidRDefault="00394E79" w:rsidP="00733DAB">
            <w:pPr>
              <w:spacing w:after="0" w:line="240" w:lineRule="auto"/>
              <w:rPr>
                <w:rFonts w:ascii="Times New Roman" w:hAnsi="Times New Roman"/>
                <w:b/>
                <w:sz w:val="20"/>
                <w:szCs w:val="20"/>
                <w:lang w:val="en-GB"/>
              </w:rPr>
            </w:pPr>
          </w:p>
        </w:tc>
        <w:tc>
          <w:tcPr>
            <w:tcW w:w="2880" w:type="dxa"/>
            <w:tcBorders>
              <w:top w:val="single" w:sz="4" w:space="0" w:color="auto"/>
              <w:left w:val="single" w:sz="4" w:space="0" w:color="auto"/>
              <w:bottom w:val="single" w:sz="4" w:space="0" w:color="auto"/>
              <w:right w:val="single" w:sz="4" w:space="0" w:color="auto"/>
            </w:tcBorders>
            <w:vAlign w:val="center"/>
          </w:tcPr>
          <w:p w:rsidR="00394E79" w:rsidRPr="00733DAB" w:rsidRDefault="00394E79" w:rsidP="00733DAB">
            <w:pPr>
              <w:spacing w:after="0" w:line="240" w:lineRule="auto"/>
              <w:ind w:left="86"/>
              <w:rPr>
                <w:rFonts w:ascii="Times New Roman" w:hAnsi="Times New Roman"/>
                <w:b/>
                <w:sz w:val="20"/>
                <w:szCs w:val="20"/>
                <w:lang w:val="en-GB"/>
              </w:rPr>
            </w:pPr>
            <w:r w:rsidRPr="00733DAB">
              <w:rPr>
                <w:rFonts w:ascii="Times New Roman" w:hAnsi="Times New Roman"/>
                <w:b/>
                <w:sz w:val="20"/>
                <w:szCs w:val="20"/>
                <w:lang w:val="en-GB"/>
              </w:rPr>
              <w:t xml:space="preserve">  </w:t>
            </w:r>
            <w:r>
              <w:rPr>
                <w:rFonts w:ascii="Times New Roman" w:hAnsi="Times New Roman"/>
                <w:b/>
                <w:sz w:val="20"/>
                <w:szCs w:val="20"/>
              </w:rPr>
              <w:t xml:space="preserve"> </w:t>
            </w:r>
            <w:r w:rsidRPr="00733DAB">
              <w:rPr>
                <w:rFonts w:ascii="Times New Roman" w:hAnsi="Times New Roman"/>
                <w:b/>
                <w:sz w:val="20"/>
                <w:szCs w:val="20"/>
                <w:lang w:val="en-GB"/>
              </w:rPr>
              <w:t>През учебно време</w:t>
            </w:r>
          </w:p>
        </w:tc>
        <w:tc>
          <w:tcPr>
            <w:tcW w:w="2880" w:type="dxa"/>
            <w:tcBorders>
              <w:top w:val="single" w:sz="4" w:space="0" w:color="auto"/>
              <w:left w:val="single" w:sz="4" w:space="0" w:color="auto"/>
              <w:bottom w:val="single" w:sz="4" w:space="0" w:color="auto"/>
              <w:right w:val="single" w:sz="4" w:space="0" w:color="auto"/>
            </w:tcBorders>
            <w:vAlign w:val="center"/>
          </w:tcPr>
          <w:p w:rsidR="00394E79" w:rsidRPr="009D265D" w:rsidRDefault="00394E79" w:rsidP="00733DAB">
            <w:pPr>
              <w:spacing w:after="0" w:line="240" w:lineRule="auto"/>
              <w:rPr>
                <w:rFonts w:ascii="Times New Roman" w:hAnsi="Times New Roman"/>
                <w:b/>
                <w:sz w:val="20"/>
                <w:szCs w:val="20"/>
              </w:rPr>
            </w:pPr>
            <w:r w:rsidRPr="00733DAB">
              <w:rPr>
                <w:rFonts w:ascii="Times New Roman" w:hAnsi="Times New Roman"/>
                <w:b/>
                <w:sz w:val="20"/>
                <w:szCs w:val="20"/>
                <w:lang w:val="en-GB"/>
              </w:rPr>
              <w:t xml:space="preserve">   През периода 1.07.- 31.08.</w:t>
            </w:r>
          </w:p>
        </w:tc>
      </w:tr>
      <w:tr w:rsidR="00394E79" w:rsidRPr="001C0AB9" w:rsidTr="00733DAB">
        <w:trPr>
          <w:trHeight w:val="609"/>
        </w:trPr>
        <w:tc>
          <w:tcPr>
            <w:tcW w:w="3075" w:type="dxa"/>
            <w:tcBorders>
              <w:top w:val="single" w:sz="4" w:space="0" w:color="auto"/>
              <w:left w:val="single" w:sz="4" w:space="0" w:color="auto"/>
              <w:bottom w:val="nil"/>
              <w:right w:val="single" w:sz="4" w:space="0" w:color="auto"/>
            </w:tcBorders>
            <w:noWrap/>
            <w:vAlign w:val="bottom"/>
          </w:tcPr>
          <w:p w:rsidR="00394E79" w:rsidRPr="008B7481" w:rsidRDefault="00394E79" w:rsidP="00733DAB">
            <w:pPr>
              <w:tabs>
                <w:tab w:val="left" w:pos="4670"/>
              </w:tabs>
              <w:spacing w:after="0" w:line="240" w:lineRule="auto"/>
              <w:jc w:val="both"/>
              <w:rPr>
                <w:rFonts w:ascii="Times New Roman" w:hAnsi="Times New Roman"/>
                <w:b/>
                <w:bCs/>
                <w:sz w:val="20"/>
                <w:szCs w:val="20"/>
                <w:u w:val="single"/>
                <w:lang w:val="ru-RU"/>
              </w:rPr>
            </w:pPr>
            <w:r w:rsidRPr="008B7481">
              <w:rPr>
                <w:rFonts w:ascii="Times New Roman" w:hAnsi="Times New Roman"/>
                <w:b/>
                <w:bCs/>
                <w:sz w:val="20"/>
                <w:szCs w:val="20"/>
                <w:u w:val="single"/>
                <w:lang w:val="ru-RU"/>
              </w:rPr>
              <w:t>1.ОБЕКТ</w:t>
            </w:r>
          </w:p>
          <w:p w:rsidR="00394E79" w:rsidRPr="008B7481" w:rsidRDefault="00394E79" w:rsidP="00733DAB">
            <w:pPr>
              <w:tabs>
                <w:tab w:val="left" w:pos="4670"/>
              </w:tabs>
              <w:spacing w:after="0" w:line="240" w:lineRule="auto"/>
              <w:jc w:val="both"/>
              <w:rPr>
                <w:rFonts w:ascii="Times New Roman" w:hAnsi="Times New Roman"/>
                <w:b/>
                <w:bCs/>
                <w:sz w:val="20"/>
                <w:szCs w:val="20"/>
                <w:lang w:val="ru-RU"/>
              </w:rPr>
            </w:pPr>
            <w:r w:rsidRPr="008B7481">
              <w:rPr>
                <w:rFonts w:ascii="Times New Roman" w:hAnsi="Times New Roman"/>
                <w:b/>
                <w:bCs/>
                <w:sz w:val="20"/>
                <w:szCs w:val="20"/>
                <w:lang w:val="ru-RU"/>
              </w:rPr>
              <w:t>61ОУ„Св.Св.Кирил и Методий”</w:t>
            </w:r>
          </w:p>
          <w:p w:rsidR="00394E79" w:rsidRPr="00733DAB" w:rsidRDefault="00394E79" w:rsidP="00733DAB">
            <w:pPr>
              <w:tabs>
                <w:tab w:val="left" w:pos="4670"/>
              </w:tabs>
              <w:spacing w:after="0" w:line="240" w:lineRule="auto"/>
              <w:jc w:val="both"/>
              <w:rPr>
                <w:rFonts w:ascii="Times New Roman" w:hAnsi="Times New Roman"/>
                <w:b/>
                <w:bCs/>
                <w:sz w:val="20"/>
                <w:szCs w:val="20"/>
                <w:lang w:val="ru-RU"/>
              </w:rPr>
            </w:pPr>
            <w:r w:rsidRPr="008B7481">
              <w:rPr>
                <w:rFonts w:ascii="Times New Roman" w:hAnsi="Times New Roman"/>
                <w:b/>
                <w:bCs/>
                <w:sz w:val="20"/>
                <w:szCs w:val="20"/>
                <w:lang w:val="ru-RU"/>
              </w:rPr>
              <w:t xml:space="preserve"> </w:t>
            </w:r>
            <w:r w:rsidRPr="008B7481">
              <w:rPr>
                <w:rFonts w:ascii="Times New Roman" w:hAnsi="Times New Roman"/>
                <w:b/>
                <w:sz w:val="20"/>
                <w:szCs w:val="20"/>
                <w:lang w:val="en-GB"/>
              </w:rPr>
              <w:t>бул. „Ломско шосе”,  № 186</w:t>
            </w:r>
          </w:p>
        </w:tc>
        <w:tc>
          <w:tcPr>
            <w:tcW w:w="1440" w:type="dxa"/>
            <w:tcBorders>
              <w:top w:val="single" w:sz="4" w:space="0" w:color="auto"/>
              <w:left w:val="single" w:sz="4" w:space="0" w:color="auto"/>
              <w:bottom w:val="nil"/>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en-GB"/>
              </w:rPr>
              <w:t>комбинирана охрана /физическа + СОТ/</w:t>
            </w:r>
          </w:p>
        </w:tc>
        <w:tc>
          <w:tcPr>
            <w:tcW w:w="2880" w:type="dxa"/>
            <w:tcBorders>
              <w:top w:val="single" w:sz="4" w:space="0" w:color="auto"/>
              <w:left w:val="single" w:sz="4" w:space="0" w:color="auto"/>
              <w:bottom w:val="nil"/>
              <w:right w:val="single" w:sz="4" w:space="0" w:color="auto"/>
            </w:tcBorders>
            <w:vAlign w:val="bottom"/>
          </w:tcPr>
          <w:p w:rsidR="00394E79" w:rsidRPr="00733DAB" w:rsidRDefault="00394E79" w:rsidP="00C77C23">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1</w:t>
            </w:r>
            <w:r>
              <w:rPr>
                <w:rFonts w:ascii="Times New Roman" w:hAnsi="Times New Roman"/>
                <w:b/>
                <w:sz w:val="20"/>
                <w:szCs w:val="20"/>
                <w:lang w:val="ru-RU"/>
              </w:rPr>
              <w:t>3</w:t>
            </w:r>
            <w:r w:rsidRPr="00733DAB">
              <w:rPr>
                <w:rFonts w:ascii="Times New Roman" w:hAnsi="Times New Roman"/>
                <w:b/>
                <w:sz w:val="20"/>
                <w:szCs w:val="20"/>
                <w:lang w:val="ru-RU"/>
              </w:rPr>
              <w:t xml:space="preserve"> часова физическа охрана в работни дни от 7,00 до </w:t>
            </w:r>
            <w:r w:rsidRPr="00FD60E7">
              <w:rPr>
                <w:rFonts w:ascii="Times New Roman" w:hAnsi="Times New Roman"/>
                <w:b/>
                <w:sz w:val="20"/>
                <w:szCs w:val="20"/>
                <w:lang w:val="ru-RU"/>
              </w:rPr>
              <w:t>20</w:t>
            </w:r>
            <w:r w:rsidRPr="00733DAB">
              <w:rPr>
                <w:rFonts w:ascii="Times New Roman" w:hAnsi="Times New Roman"/>
                <w:b/>
                <w:sz w:val="20"/>
                <w:szCs w:val="20"/>
                <w:lang w:val="ru-RU"/>
              </w:rPr>
              <w:t>,00 часа</w:t>
            </w:r>
          </w:p>
        </w:tc>
        <w:tc>
          <w:tcPr>
            <w:tcW w:w="2880" w:type="dxa"/>
            <w:tcBorders>
              <w:top w:val="single" w:sz="4" w:space="0" w:color="auto"/>
              <w:left w:val="single" w:sz="4" w:space="0" w:color="auto"/>
              <w:bottom w:val="nil"/>
              <w:right w:val="single" w:sz="4" w:space="0" w:color="auto"/>
            </w:tcBorders>
            <w:vAlign w:val="bottom"/>
          </w:tcPr>
          <w:p w:rsidR="00394E79" w:rsidRPr="00733DAB" w:rsidRDefault="00394E79" w:rsidP="00E5430B">
            <w:pPr>
              <w:tabs>
                <w:tab w:val="left" w:pos="4670"/>
              </w:tabs>
              <w:spacing w:after="0" w:line="240" w:lineRule="auto"/>
              <w:rPr>
                <w:rFonts w:ascii="Times New Roman" w:hAnsi="Times New Roman"/>
                <w:b/>
                <w:sz w:val="20"/>
                <w:szCs w:val="20"/>
                <w:lang w:val="ru-RU"/>
              </w:rPr>
            </w:pPr>
            <w:r w:rsidRPr="00FD60E7">
              <w:rPr>
                <w:rFonts w:ascii="Times New Roman" w:hAnsi="Times New Roman"/>
                <w:b/>
                <w:sz w:val="20"/>
                <w:szCs w:val="20"/>
                <w:lang w:val="ru-RU"/>
              </w:rPr>
              <w:t>8</w:t>
            </w:r>
            <w:r>
              <w:rPr>
                <w:rFonts w:ascii="Times New Roman" w:hAnsi="Times New Roman"/>
                <w:b/>
                <w:sz w:val="20"/>
                <w:szCs w:val="20"/>
              </w:rPr>
              <w:t>,</w:t>
            </w:r>
            <w:r w:rsidRPr="00FD60E7">
              <w:rPr>
                <w:rFonts w:ascii="Times New Roman" w:hAnsi="Times New Roman"/>
                <w:b/>
                <w:sz w:val="20"/>
                <w:szCs w:val="20"/>
                <w:lang w:val="ru-RU"/>
              </w:rPr>
              <w:t>30</w:t>
            </w:r>
            <w:r w:rsidRPr="00733DAB">
              <w:rPr>
                <w:rFonts w:ascii="Times New Roman" w:hAnsi="Times New Roman"/>
                <w:b/>
                <w:sz w:val="20"/>
                <w:szCs w:val="20"/>
                <w:lang w:val="ru-RU"/>
              </w:rPr>
              <w:t xml:space="preserve"> часова физическа охрана в работни дни от 8,</w:t>
            </w:r>
            <w:r>
              <w:rPr>
                <w:rFonts w:ascii="Times New Roman" w:hAnsi="Times New Roman"/>
                <w:b/>
                <w:sz w:val="20"/>
                <w:szCs w:val="20"/>
                <w:lang w:val="ru-RU"/>
              </w:rPr>
              <w:t>3</w:t>
            </w:r>
            <w:r w:rsidRPr="00733DAB">
              <w:rPr>
                <w:rFonts w:ascii="Times New Roman" w:hAnsi="Times New Roman"/>
                <w:b/>
                <w:sz w:val="20"/>
                <w:szCs w:val="20"/>
                <w:lang w:val="ru-RU"/>
              </w:rPr>
              <w:t>0 до 17,00 часа</w:t>
            </w:r>
          </w:p>
        </w:tc>
      </w:tr>
      <w:tr w:rsidR="00394E79" w:rsidRPr="001C0AB9" w:rsidTr="00733DAB">
        <w:trPr>
          <w:trHeight w:val="255"/>
        </w:trPr>
        <w:tc>
          <w:tcPr>
            <w:tcW w:w="3075" w:type="dxa"/>
            <w:tcBorders>
              <w:top w:val="nil"/>
              <w:left w:val="single" w:sz="4" w:space="0" w:color="auto"/>
              <w:bottom w:val="nil"/>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p>
        </w:tc>
        <w:tc>
          <w:tcPr>
            <w:tcW w:w="1440" w:type="dxa"/>
            <w:tcBorders>
              <w:top w:val="nil"/>
              <w:left w:val="single" w:sz="4" w:space="0" w:color="auto"/>
              <w:bottom w:val="nil"/>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p>
        </w:tc>
        <w:tc>
          <w:tcPr>
            <w:tcW w:w="2880" w:type="dxa"/>
            <w:tcBorders>
              <w:top w:val="nil"/>
              <w:left w:val="single" w:sz="4" w:space="0" w:color="auto"/>
              <w:bottom w:val="nil"/>
              <w:right w:val="single" w:sz="4" w:space="0" w:color="auto"/>
            </w:tcBorders>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p>
        </w:tc>
        <w:tc>
          <w:tcPr>
            <w:tcW w:w="2880" w:type="dxa"/>
            <w:tcBorders>
              <w:top w:val="nil"/>
              <w:left w:val="single" w:sz="4" w:space="0" w:color="auto"/>
              <w:bottom w:val="nil"/>
              <w:right w:val="single" w:sz="4" w:space="0" w:color="auto"/>
            </w:tcBorders>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p>
        </w:tc>
      </w:tr>
      <w:tr w:rsidR="00394E79" w:rsidRPr="001C0AB9" w:rsidTr="00733DAB">
        <w:trPr>
          <w:trHeight w:val="255"/>
        </w:trPr>
        <w:tc>
          <w:tcPr>
            <w:tcW w:w="3075" w:type="dxa"/>
            <w:tcBorders>
              <w:top w:val="nil"/>
              <w:left w:val="single" w:sz="4" w:space="0" w:color="auto"/>
              <w:bottom w:val="nil"/>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en-GB"/>
              </w:rPr>
              <w:t> </w:t>
            </w:r>
          </w:p>
        </w:tc>
        <w:tc>
          <w:tcPr>
            <w:tcW w:w="1440" w:type="dxa"/>
            <w:tcBorders>
              <w:top w:val="nil"/>
              <w:left w:val="single" w:sz="4" w:space="0" w:color="auto"/>
              <w:bottom w:val="nil"/>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p>
        </w:tc>
        <w:tc>
          <w:tcPr>
            <w:tcW w:w="2880" w:type="dxa"/>
            <w:tcBorders>
              <w:top w:val="nil"/>
              <w:left w:val="single" w:sz="4" w:space="0" w:color="auto"/>
              <w:bottom w:val="nil"/>
              <w:right w:val="single" w:sz="4" w:space="0" w:color="auto"/>
            </w:tcBorders>
            <w:vAlign w:val="bottom"/>
          </w:tcPr>
          <w:p w:rsidR="00394E79" w:rsidRPr="00733DAB" w:rsidRDefault="00394E79" w:rsidP="00E5430B">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1</w:t>
            </w:r>
            <w:r w:rsidRPr="00FD60E7">
              <w:rPr>
                <w:rFonts w:ascii="Times New Roman" w:hAnsi="Times New Roman"/>
                <w:b/>
                <w:sz w:val="20"/>
                <w:szCs w:val="20"/>
                <w:lang w:val="ru-RU"/>
              </w:rPr>
              <w:t>1</w:t>
            </w:r>
            <w:r w:rsidRPr="00733DAB">
              <w:rPr>
                <w:rFonts w:ascii="Times New Roman" w:hAnsi="Times New Roman"/>
                <w:b/>
                <w:sz w:val="20"/>
                <w:szCs w:val="20"/>
                <w:lang w:val="ru-RU"/>
              </w:rPr>
              <w:t xml:space="preserve"> часа СОТ в работни дни от </w:t>
            </w:r>
            <w:r w:rsidRPr="00FD60E7">
              <w:rPr>
                <w:rFonts w:ascii="Times New Roman" w:hAnsi="Times New Roman"/>
                <w:b/>
                <w:sz w:val="20"/>
                <w:szCs w:val="20"/>
                <w:lang w:val="ru-RU"/>
              </w:rPr>
              <w:t>20</w:t>
            </w:r>
            <w:r w:rsidRPr="00733DAB">
              <w:rPr>
                <w:rFonts w:ascii="Times New Roman" w:hAnsi="Times New Roman"/>
                <w:b/>
                <w:sz w:val="20"/>
                <w:szCs w:val="20"/>
                <w:lang w:val="ru-RU"/>
              </w:rPr>
              <w:t>,00 до 7,00 часа</w:t>
            </w:r>
          </w:p>
        </w:tc>
        <w:tc>
          <w:tcPr>
            <w:tcW w:w="2880" w:type="dxa"/>
            <w:tcBorders>
              <w:top w:val="nil"/>
              <w:left w:val="single" w:sz="4" w:space="0" w:color="auto"/>
              <w:bottom w:val="nil"/>
              <w:right w:val="single" w:sz="4" w:space="0" w:color="auto"/>
            </w:tcBorders>
            <w:vAlign w:val="bottom"/>
          </w:tcPr>
          <w:p w:rsidR="00394E79" w:rsidRPr="00733DAB" w:rsidRDefault="00394E79" w:rsidP="00E5430B">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15</w:t>
            </w:r>
            <w:r>
              <w:rPr>
                <w:rFonts w:ascii="Times New Roman" w:hAnsi="Times New Roman"/>
                <w:b/>
                <w:sz w:val="20"/>
                <w:szCs w:val="20"/>
                <w:lang w:val="ru-RU"/>
              </w:rPr>
              <w:t>,30</w:t>
            </w:r>
            <w:r w:rsidRPr="00733DAB">
              <w:rPr>
                <w:rFonts w:ascii="Times New Roman" w:hAnsi="Times New Roman"/>
                <w:b/>
                <w:sz w:val="20"/>
                <w:szCs w:val="20"/>
                <w:lang w:val="ru-RU"/>
              </w:rPr>
              <w:t xml:space="preserve"> часа СОТ в работни дни от 17,00 до 8,</w:t>
            </w:r>
            <w:r>
              <w:rPr>
                <w:rFonts w:ascii="Times New Roman" w:hAnsi="Times New Roman"/>
                <w:b/>
                <w:sz w:val="20"/>
                <w:szCs w:val="20"/>
                <w:lang w:val="ru-RU"/>
              </w:rPr>
              <w:t>3</w:t>
            </w:r>
            <w:r w:rsidRPr="00733DAB">
              <w:rPr>
                <w:rFonts w:ascii="Times New Roman" w:hAnsi="Times New Roman"/>
                <w:b/>
                <w:sz w:val="20"/>
                <w:szCs w:val="20"/>
                <w:lang w:val="ru-RU"/>
              </w:rPr>
              <w:t>0 часа</w:t>
            </w:r>
          </w:p>
        </w:tc>
      </w:tr>
      <w:tr w:rsidR="00394E79" w:rsidRPr="001C0AB9" w:rsidTr="00733DAB">
        <w:trPr>
          <w:trHeight w:val="255"/>
        </w:trPr>
        <w:tc>
          <w:tcPr>
            <w:tcW w:w="3075" w:type="dxa"/>
            <w:tcBorders>
              <w:top w:val="nil"/>
              <w:left w:val="single" w:sz="4" w:space="0" w:color="auto"/>
              <w:bottom w:val="nil"/>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p>
        </w:tc>
        <w:tc>
          <w:tcPr>
            <w:tcW w:w="1440" w:type="dxa"/>
            <w:tcBorders>
              <w:top w:val="nil"/>
              <w:left w:val="single" w:sz="4" w:space="0" w:color="auto"/>
              <w:bottom w:val="nil"/>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p>
        </w:tc>
        <w:tc>
          <w:tcPr>
            <w:tcW w:w="5760" w:type="dxa"/>
            <w:gridSpan w:val="2"/>
            <w:tcBorders>
              <w:top w:val="nil"/>
              <w:left w:val="single" w:sz="4" w:space="0" w:color="auto"/>
              <w:bottom w:val="nil"/>
              <w:right w:val="single" w:sz="4" w:space="0" w:color="auto"/>
            </w:tcBorders>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p>
        </w:tc>
      </w:tr>
      <w:tr w:rsidR="00394E79" w:rsidRPr="001C0AB9" w:rsidTr="00733DAB">
        <w:trPr>
          <w:trHeight w:val="255"/>
        </w:trPr>
        <w:tc>
          <w:tcPr>
            <w:tcW w:w="3075" w:type="dxa"/>
            <w:tcBorders>
              <w:top w:val="nil"/>
              <w:left w:val="single" w:sz="4" w:space="0" w:color="auto"/>
              <w:bottom w:val="single" w:sz="4" w:space="0" w:color="auto"/>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en-GB"/>
              </w:rPr>
              <w:t> </w:t>
            </w:r>
          </w:p>
        </w:tc>
        <w:tc>
          <w:tcPr>
            <w:tcW w:w="1440" w:type="dxa"/>
            <w:tcBorders>
              <w:top w:val="nil"/>
              <w:left w:val="single" w:sz="4" w:space="0" w:color="auto"/>
              <w:bottom w:val="single" w:sz="4" w:space="0" w:color="auto"/>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p>
        </w:tc>
        <w:tc>
          <w:tcPr>
            <w:tcW w:w="5760" w:type="dxa"/>
            <w:gridSpan w:val="2"/>
            <w:tcBorders>
              <w:top w:val="nil"/>
              <w:left w:val="single" w:sz="4" w:space="0" w:color="auto"/>
              <w:bottom w:val="single" w:sz="4" w:space="0" w:color="auto"/>
              <w:right w:val="single" w:sz="4" w:space="0" w:color="auto"/>
            </w:tcBorders>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24 часа СОТ в почивни и празнични дни</w:t>
            </w:r>
          </w:p>
        </w:tc>
      </w:tr>
      <w:tr w:rsidR="00394E79" w:rsidRPr="001C0AB9" w:rsidTr="00733DAB">
        <w:trPr>
          <w:trHeight w:val="255"/>
        </w:trPr>
        <w:tc>
          <w:tcPr>
            <w:tcW w:w="3075" w:type="dxa"/>
            <w:noWrap/>
            <w:vAlign w:val="bottom"/>
          </w:tcPr>
          <w:p w:rsidR="00394E79" w:rsidRPr="00733DAB" w:rsidRDefault="00394E79" w:rsidP="00733DAB">
            <w:pPr>
              <w:tabs>
                <w:tab w:val="left" w:pos="4670"/>
              </w:tabs>
              <w:spacing w:after="0" w:line="240" w:lineRule="auto"/>
              <w:rPr>
                <w:rFonts w:ascii="Times New Roman" w:hAnsi="Times New Roman"/>
                <w:sz w:val="20"/>
                <w:szCs w:val="20"/>
                <w:lang w:val="ru-RU"/>
              </w:rPr>
            </w:pPr>
          </w:p>
        </w:tc>
        <w:tc>
          <w:tcPr>
            <w:tcW w:w="7200" w:type="dxa"/>
            <w:gridSpan w:val="3"/>
            <w:tcBorders>
              <w:top w:val="single" w:sz="4" w:space="0" w:color="auto"/>
              <w:left w:val="nil"/>
              <w:bottom w:val="single" w:sz="4" w:space="0" w:color="auto"/>
              <w:right w:val="nil"/>
            </w:tcBorders>
            <w:noWrap/>
            <w:vAlign w:val="bottom"/>
          </w:tcPr>
          <w:p w:rsidR="00394E79" w:rsidRPr="00733DAB" w:rsidRDefault="00394E79" w:rsidP="00733DAB">
            <w:pPr>
              <w:tabs>
                <w:tab w:val="left" w:pos="4670"/>
              </w:tabs>
              <w:spacing w:after="0" w:line="240" w:lineRule="auto"/>
              <w:rPr>
                <w:rFonts w:ascii="Times New Roman" w:hAnsi="Times New Roman"/>
                <w:sz w:val="20"/>
                <w:szCs w:val="20"/>
                <w:lang w:val="ru-RU"/>
              </w:rPr>
            </w:pPr>
          </w:p>
        </w:tc>
      </w:tr>
      <w:tr w:rsidR="00394E79" w:rsidRPr="001C0AB9" w:rsidTr="00812926">
        <w:trPr>
          <w:trHeight w:val="285"/>
        </w:trPr>
        <w:tc>
          <w:tcPr>
            <w:tcW w:w="3075" w:type="dxa"/>
            <w:tcBorders>
              <w:top w:val="single" w:sz="4" w:space="0" w:color="auto"/>
              <w:left w:val="single" w:sz="4" w:space="0" w:color="auto"/>
              <w:bottom w:val="nil"/>
              <w:right w:val="single" w:sz="4" w:space="0" w:color="auto"/>
            </w:tcBorders>
            <w:noWrap/>
            <w:vAlign w:val="bottom"/>
          </w:tcPr>
          <w:p w:rsidR="00394E79" w:rsidRPr="008B7481" w:rsidRDefault="00394E79" w:rsidP="00733DAB">
            <w:pPr>
              <w:tabs>
                <w:tab w:val="left" w:pos="4670"/>
              </w:tabs>
              <w:spacing w:after="0" w:line="240" w:lineRule="auto"/>
              <w:rPr>
                <w:rFonts w:ascii="Times New Roman" w:hAnsi="Times New Roman"/>
                <w:b/>
                <w:bCs/>
                <w:sz w:val="20"/>
                <w:szCs w:val="20"/>
                <w:u w:val="single"/>
                <w:lang w:val="ru-RU"/>
              </w:rPr>
            </w:pPr>
            <w:r w:rsidRPr="008B7481">
              <w:rPr>
                <w:rFonts w:ascii="Times New Roman" w:hAnsi="Times New Roman"/>
                <w:b/>
                <w:bCs/>
                <w:sz w:val="20"/>
                <w:szCs w:val="20"/>
                <w:u w:val="single"/>
                <w:lang w:val="ru-RU"/>
              </w:rPr>
              <w:t>2. ОБЕКТ</w:t>
            </w:r>
          </w:p>
          <w:p w:rsidR="00394E79" w:rsidRPr="00733DAB" w:rsidRDefault="00394E79" w:rsidP="00733DAB">
            <w:pPr>
              <w:tabs>
                <w:tab w:val="left" w:pos="4670"/>
              </w:tabs>
              <w:spacing w:after="0" w:line="240" w:lineRule="auto"/>
              <w:rPr>
                <w:rFonts w:ascii="Times New Roman" w:hAnsi="Times New Roman"/>
                <w:b/>
                <w:bCs/>
                <w:sz w:val="20"/>
                <w:szCs w:val="20"/>
                <w:lang w:val="ru-RU"/>
              </w:rPr>
            </w:pPr>
            <w:r w:rsidRPr="00733DAB">
              <w:rPr>
                <w:rFonts w:ascii="Times New Roman" w:hAnsi="Times New Roman"/>
                <w:b/>
                <w:bCs/>
                <w:sz w:val="20"/>
                <w:szCs w:val="20"/>
                <w:lang w:val="ru-RU"/>
              </w:rPr>
              <w:t xml:space="preserve"> 62 ОУ  „Христо Ботев”</w:t>
            </w:r>
          </w:p>
          <w:p w:rsidR="00394E79" w:rsidRDefault="00394E79" w:rsidP="00733DAB">
            <w:pPr>
              <w:tabs>
                <w:tab w:val="left" w:pos="4670"/>
              </w:tabs>
              <w:spacing w:after="0" w:line="240" w:lineRule="auto"/>
              <w:rPr>
                <w:rFonts w:ascii="Times New Roman" w:hAnsi="Times New Roman"/>
                <w:b/>
                <w:sz w:val="20"/>
                <w:szCs w:val="20"/>
                <w:lang w:val="ru-RU"/>
              </w:rPr>
            </w:pPr>
            <w:r w:rsidRPr="00733DAB">
              <w:rPr>
                <w:rFonts w:ascii="Times New Roman" w:hAnsi="Times New Roman"/>
                <w:b/>
                <w:bCs/>
                <w:sz w:val="20"/>
                <w:szCs w:val="20"/>
                <w:lang w:val="ru-RU"/>
              </w:rPr>
              <w:t xml:space="preserve"> </w:t>
            </w:r>
            <w:r w:rsidRPr="00733DAB">
              <w:rPr>
                <w:rFonts w:ascii="Times New Roman" w:hAnsi="Times New Roman"/>
                <w:b/>
                <w:sz w:val="20"/>
                <w:szCs w:val="20"/>
                <w:lang w:val="ru-RU"/>
              </w:rPr>
              <w:t xml:space="preserve">кв. „Обеля” , ул. </w:t>
            </w:r>
            <w:r w:rsidRPr="00733DAB">
              <w:rPr>
                <w:rFonts w:ascii="Times New Roman" w:hAnsi="Times New Roman"/>
                <w:b/>
                <w:sz w:val="20"/>
                <w:szCs w:val="20"/>
                <w:lang w:val="en-GB"/>
              </w:rPr>
              <w:t>„</w:t>
            </w:r>
            <w:r w:rsidRPr="00733DAB">
              <w:rPr>
                <w:rFonts w:ascii="Times New Roman" w:hAnsi="Times New Roman"/>
                <w:b/>
                <w:sz w:val="20"/>
                <w:szCs w:val="20"/>
                <w:lang w:val="ru-RU"/>
              </w:rPr>
              <w:t xml:space="preserve"> </w:t>
            </w:r>
            <w:r w:rsidRPr="00733DAB">
              <w:rPr>
                <w:rFonts w:ascii="Times New Roman" w:hAnsi="Times New Roman"/>
                <w:b/>
                <w:sz w:val="20"/>
                <w:szCs w:val="20"/>
                <w:lang w:val="en-GB"/>
              </w:rPr>
              <w:t>I</w:t>
            </w:r>
            <w:r w:rsidRPr="00733DAB">
              <w:rPr>
                <w:rFonts w:ascii="Times New Roman" w:hAnsi="Times New Roman"/>
                <w:b/>
                <w:sz w:val="20"/>
                <w:szCs w:val="20"/>
                <w:lang w:val="ru-RU"/>
              </w:rPr>
              <w:t xml:space="preserve"> -ва</w:t>
            </w:r>
            <w:r w:rsidRPr="00733DAB">
              <w:rPr>
                <w:rFonts w:ascii="Times New Roman" w:hAnsi="Times New Roman"/>
                <w:b/>
                <w:sz w:val="20"/>
                <w:szCs w:val="20"/>
                <w:lang w:val="en-GB"/>
              </w:rPr>
              <w:t>”,</w:t>
            </w:r>
            <w:r w:rsidRPr="00733DAB">
              <w:rPr>
                <w:rFonts w:ascii="Times New Roman" w:hAnsi="Times New Roman"/>
                <w:b/>
                <w:sz w:val="20"/>
                <w:szCs w:val="20"/>
                <w:lang w:val="ru-RU"/>
              </w:rPr>
              <w:t xml:space="preserve"> № 26</w:t>
            </w:r>
          </w:p>
          <w:p w:rsidR="00394E79" w:rsidRPr="00733DAB" w:rsidRDefault="00394E79" w:rsidP="00733DAB">
            <w:pPr>
              <w:tabs>
                <w:tab w:val="left" w:pos="4670"/>
              </w:tabs>
              <w:spacing w:after="0" w:line="240" w:lineRule="auto"/>
              <w:rPr>
                <w:rFonts w:ascii="Times New Roman" w:hAnsi="Times New Roman"/>
                <w:b/>
                <w:bCs/>
                <w:sz w:val="20"/>
                <w:szCs w:val="20"/>
                <w:lang w:val="en-GB"/>
              </w:rPr>
            </w:pPr>
          </w:p>
        </w:tc>
        <w:tc>
          <w:tcPr>
            <w:tcW w:w="1440" w:type="dxa"/>
            <w:tcBorders>
              <w:top w:val="single" w:sz="4" w:space="0" w:color="auto"/>
              <w:left w:val="single" w:sz="4" w:space="0" w:color="auto"/>
              <w:bottom w:val="nil"/>
              <w:right w:val="single" w:sz="4" w:space="0" w:color="auto"/>
            </w:tcBorders>
            <w:noWrap/>
            <w:vAlign w:val="bottom"/>
          </w:tcPr>
          <w:p w:rsidR="00394E79" w:rsidRDefault="00394E79" w:rsidP="00C77C23">
            <w:pPr>
              <w:tabs>
                <w:tab w:val="left" w:pos="4670"/>
              </w:tabs>
              <w:spacing w:after="0" w:line="240" w:lineRule="auto"/>
              <w:rPr>
                <w:rFonts w:ascii="Times New Roman" w:hAnsi="Times New Roman"/>
                <w:b/>
                <w:sz w:val="20"/>
                <w:szCs w:val="20"/>
              </w:rPr>
            </w:pPr>
            <w:r>
              <w:rPr>
                <w:rFonts w:ascii="Times New Roman" w:hAnsi="Times New Roman"/>
                <w:b/>
                <w:sz w:val="20"/>
                <w:szCs w:val="20"/>
              </w:rPr>
              <w:t xml:space="preserve">Само </w:t>
            </w:r>
            <w:r w:rsidRPr="00733DAB">
              <w:rPr>
                <w:rFonts w:ascii="Times New Roman" w:hAnsi="Times New Roman"/>
                <w:b/>
                <w:sz w:val="20"/>
                <w:szCs w:val="20"/>
                <w:lang w:val="en-GB"/>
              </w:rPr>
              <w:t xml:space="preserve"> СОТ</w:t>
            </w:r>
          </w:p>
          <w:p w:rsidR="00394E79" w:rsidRPr="009D265D" w:rsidRDefault="00394E79" w:rsidP="00C77C23">
            <w:pPr>
              <w:tabs>
                <w:tab w:val="left" w:pos="4670"/>
              </w:tabs>
              <w:spacing w:after="0" w:line="240" w:lineRule="auto"/>
              <w:rPr>
                <w:rFonts w:ascii="Times New Roman" w:hAnsi="Times New Roman"/>
                <w:b/>
                <w:sz w:val="20"/>
                <w:szCs w:val="20"/>
              </w:rPr>
            </w:pPr>
          </w:p>
        </w:tc>
        <w:tc>
          <w:tcPr>
            <w:tcW w:w="5760" w:type="dxa"/>
            <w:gridSpan w:val="2"/>
            <w:tcBorders>
              <w:top w:val="single" w:sz="4" w:space="0" w:color="auto"/>
              <w:left w:val="single" w:sz="4" w:space="0" w:color="auto"/>
              <w:bottom w:val="nil"/>
              <w:right w:val="single" w:sz="4" w:space="0" w:color="auto"/>
            </w:tcBorders>
            <w:vAlign w:val="bottom"/>
          </w:tcPr>
          <w:p w:rsidR="00394E79" w:rsidRDefault="00394E79" w:rsidP="00C77C23">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1</w:t>
            </w:r>
            <w:r>
              <w:rPr>
                <w:rFonts w:ascii="Times New Roman" w:hAnsi="Times New Roman"/>
                <w:b/>
                <w:sz w:val="20"/>
                <w:szCs w:val="20"/>
                <w:lang w:val="ru-RU"/>
              </w:rPr>
              <w:t>3,30</w:t>
            </w:r>
            <w:r w:rsidRPr="00733DAB">
              <w:rPr>
                <w:rFonts w:ascii="Times New Roman" w:hAnsi="Times New Roman"/>
                <w:b/>
                <w:sz w:val="20"/>
                <w:szCs w:val="20"/>
                <w:lang w:val="ru-RU"/>
              </w:rPr>
              <w:t xml:space="preserve"> часа СОТ в работни дни от 1</w:t>
            </w:r>
            <w:r>
              <w:rPr>
                <w:rFonts w:ascii="Times New Roman" w:hAnsi="Times New Roman"/>
                <w:b/>
                <w:sz w:val="20"/>
                <w:szCs w:val="20"/>
                <w:lang w:val="ru-RU"/>
              </w:rPr>
              <w:t>8</w:t>
            </w:r>
            <w:r w:rsidRPr="00733DAB">
              <w:rPr>
                <w:rFonts w:ascii="Times New Roman" w:hAnsi="Times New Roman"/>
                <w:b/>
                <w:sz w:val="20"/>
                <w:szCs w:val="20"/>
                <w:lang w:val="ru-RU"/>
              </w:rPr>
              <w:t>,00 до 7,</w:t>
            </w:r>
            <w:r>
              <w:rPr>
                <w:rFonts w:ascii="Times New Roman" w:hAnsi="Times New Roman"/>
                <w:b/>
                <w:sz w:val="20"/>
                <w:szCs w:val="20"/>
                <w:lang w:val="ru-RU"/>
              </w:rPr>
              <w:t>3</w:t>
            </w:r>
            <w:r w:rsidRPr="00733DAB">
              <w:rPr>
                <w:rFonts w:ascii="Times New Roman" w:hAnsi="Times New Roman"/>
                <w:b/>
                <w:sz w:val="20"/>
                <w:szCs w:val="20"/>
                <w:lang w:val="ru-RU"/>
              </w:rPr>
              <w:t xml:space="preserve">0 часа </w:t>
            </w:r>
          </w:p>
          <w:p w:rsidR="00394E79" w:rsidRDefault="00394E79" w:rsidP="00C77C23">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24 часа СОТ в почивни и празнични дни</w:t>
            </w:r>
          </w:p>
          <w:p w:rsidR="00394E79" w:rsidRPr="00733DAB" w:rsidRDefault="00394E79" w:rsidP="00C77C23">
            <w:pPr>
              <w:tabs>
                <w:tab w:val="left" w:pos="4670"/>
              </w:tabs>
              <w:spacing w:after="0" w:line="240" w:lineRule="auto"/>
              <w:rPr>
                <w:rFonts w:ascii="Times New Roman" w:hAnsi="Times New Roman"/>
                <w:b/>
                <w:sz w:val="20"/>
                <w:szCs w:val="20"/>
                <w:lang w:val="ru-RU"/>
              </w:rPr>
            </w:pPr>
          </w:p>
        </w:tc>
      </w:tr>
      <w:tr w:rsidR="00394E79" w:rsidRPr="001C0AB9" w:rsidTr="00733DAB">
        <w:trPr>
          <w:trHeight w:val="285"/>
        </w:trPr>
        <w:tc>
          <w:tcPr>
            <w:tcW w:w="3075" w:type="dxa"/>
            <w:tcBorders>
              <w:top w:val="single" w:sz="4" w:space="0" w:color="auto"/>
              <w:left w:val="single" w:sz="4" w:space="0" w:color="auto"/>
              <w:bottom w:val="nil"/>
              <w:right w:val="single" w:sz="4" w:space="0" w:color="auto"/>
            </w:tcBorders>
            <w:noWrap/>
            <w:vAlign w:val="bottom"/>
          </w:tcPr>
          <w:p w:rsidR="00394E79" w:rsidRPr="00B91206" w:rsidRDefault="00394E79" w:rsidP="00733DAB">
            <w:pPr>
              <w:tabs>
                <w:tab w:val="left" w:pos="4670"/>
              </w:tabs>
              <w:spacing w:after="0" w:line="240" w:lineRule="auto"/>
              <w:rPr>
                <w:rFonts w:ascii="Times New Roman" w:hAnsi="Times New Roman"/>
                <w:b/>
                <w:sz w:val="20"/>
                <w:szCs w:val="20"/>
                <w:lang w:val="ru-RU"/>
              </w:rPr>
            </w:pPr>
            <w:r w:rsidRPr="00B91206">
              <w:rPr>
                <w:rFonts w:ascii="Times New Roman" w:hAnsi="Times New Roman"/>
                <w:b/>
                <w:bCs/>
                <w:sz w:val="20"/>
                <w:szCs w:val="20"/>
                <w:lang w:val="ru-RU"/>
              </w:rPr>
              <w:t>3. ОБЕКТ - 70 ОУ „Св. Климент Охридски"</w:t>
            </w:r>
            <w:r w:rsidRPr="00B91206">
              <w:rPr>
                <w:rFonts w:ascii="Times New Roman" w:hAnsi="Times New Roman"/>
                <w:b/>
                <w:sz w:val="20"/>
                <w:szCs w:val="20"/>
                <w:lang w:val="ru-RU"/>
              </w:rPr>
              <w:t xml:space="preserve"> </w:t>
            </w:r>
          </w:p>
          <w:p w:rsidR="00394E79" w:rsidRPr="00B91206" w:rsidRDefault="00394E79" w:rsidP="00733DAB">
            <w:pPr>
              <w:tabs>
                <w:tab w:val="left" w:pos="4670"/>
              </w:tabs>
              <w:spacing w:after="0" w:line="240" w:lineRule="auto"/>
              <w:rPr>
                <w:rFonts w:ascii="Times New Roman" w:hAnsi="Times New Roman"/>
                <w:b/>
                <w:bCs/>
                <w:sz w:val="20"/>
                <w:szCs w:val="20"/>
                <w:lang w:val="ru-RU"/>
              </w:rPr>
            </w:pPr>
            <w:r w:rsidRPr="00B91206">
              <w:rPr>
                <w:rFonts w:ascii="Times New Roman" w:hAnsi="Times New Roman"/>
                <w:b/>
                <w:sz w:val="20"/>
                <w:szCs w:val="20"/>
                <w:lang w:val="en-GB"/>
              </w:rPr>
              <w:t xml:space="preserve">ул. </w:t>
            </w:r>
            <w:r w:rsidRPr="00B91206">
              <w:rPr>
                <w:rFonts w:ascii="Times New Roman" w:hAnsi="Times New Roman"/>
                <w:b/>
                <w:bCs/>
                <w:sz w:val="20"/>
                <w:szCs w:val="20"/>
                <w:lang w:val="en-GB"/>
              </w:rPr>
              <w:t>„</w:t>
            </w:r>
            <w:r w:rsidRPr="00B91206">
              <w:rPr>
                <w:rFonts w:ascii="Times New Roman" w:hAnsi="Times New Roman"/>
                <w:b/>
                <w:sz w:val="20"/>
                <w:szCs w:val="20"/>
                <w:lang w:val="en-GB"/>
              </w:rPr>
              <w:t>Адам Мицкевич”,</w:t>
            </w:r>
            <w:r w:rsidRPr="00B91206">
              <w:rPr>
                <w:rFonts w:ascii="Times New Roman" w:hAnsi="Times New Roman"/>
                <w:b/>
                <w:sz w:val="20"/>
                <w:szCs w:val="20"/>
                <w:lang w:val="ru-RU"/>
              </w:rPr>
              <w:t xml:space="preserve"> </w:t>
            </w:r>
            <w:r w:rsidRPr="00B91206">
              <w:rPr>
                <w:rFonts w:ascii="Times New Roman" w:hAnsi="Times New Roman"/>
                <w:b/>
                <w:sz w:val="20"/>
                <w:szCs w:val="20"/>
                <w:lang w:val="en-GB"/>
              </w:rPr>
              <w:t xml:space="preserve"> № 10</w:t>
            </w:r>
          </w:p>
        </w:tc>
        <w:tc>
          <w:tcPr>
            <w:tcW w:w="1440" w:type="dxa"/>
            <w:tcBorders>
              <w:top w:val="single" w:sz="4" w:space="0" w:color="auto"/>
              <w:left w:val="single" w:sz="4" w:space="0" w:color="auto"/>
              <w:bottom w:val="nil"/>
              <w:right w:val="single" w:sz="4" w:space="0" w:color="auto"/>
            </w:tcBorders>
            <w:noWrap/>
            <w:vAlign w:val="bottom"/>
          </w:tcPr>
          <w:p w:rsidR="00394E79" w:rsidRPr="00B91206" w:rsidRDefault="00394E79" w:rsidP="00733DAB">
            <w:pPr>
              <w:tabs>
                <w:tab w:val="left" w:pos="4670"/>
              </w:tabs>
              <w:spacing w:after="0" w:line="240" w:lineRule="auto"/>
              <w:rPr>
                <w:rFonts w:ascii="Times New Roman" w:hAnsi="Times New Roman"/>
                <w:b/>
                <w:sz w:val="20"/>
                <w:szCs w:val="20"/>
                <w:lang w:val="en-GB"/>
              </w:rPr>
            </w:pPr>
            <w:r w:rsidRPr="00B91206">
              <w:rPr>
                <w:rFonts w:ascii="Times New Roman" w:hAnsi="Times New Roman"/>
                <w:b/>
                <w:sz w:val="20"/>
                <w:szCs w:val="20"/>
                <w:lang w:val="en-GB"/>
              </w:rPr>
              <w:t>комбинирана охрана /физическа + СОТ/</w:t>
            </w:r>
          </w:p>
        </w:tc>
        <w:tc>
          <w:tcPr>
            <w:tcW w:w="2880" w:type="dxa"/>
            <w:tcBorders>
              <w:top w:val="single" w:sz="4" w:space="0" w:color="auto"/>
              <w:left w:val="single" w:sz="4" w:space="0" w:color="auto"/>
              <w:bottom w:val="nil"/>
              <w:right w:val="single" w:sz="4" w:space="0" w:color="auto"/>
            </w:tcBorders>
            <w:vAlign w:val="bottom"/>
          </w:tcPr>
          <w:p w:rsidR="00394E79" w:rsidRPr="00B91206" w:rsidRDefault="00394E79" w:rsidP="00733DAB">
            <w:pPr>
              <w:tabs>
                <w:tab w:val="left" w:pos="4670"/>
              </w:tabs>
              <w:spacing w:after="0" w:line="240" w:lineRule="auto"/>
              <w:rPr>
                <w:rFonts w:ascii="Times New Roman" w:hAnsi="Times New Roman"/>
                <w:b/>
                <w:sz w:val="20"/>
                <w:szCs w:val="20"/>
                <w:lang w:val="ru-RU"/>
              </w:rPr>
            </w:pPr>
            <w:r w:rsidRPr="00B91206">
              <w:rPr>
                <w:rFonts w:ascii="Times New Roman" w:hAnsi="Times New Roman"/>
                <w:b/>
                <w:sz w:val="20"/>
                <w:szCs w:val="20"/>
                <w:lang w:val="ru-RU"/>
              </w:rPr>
              <w:t>12 часова физическа охрана в работни дни от 7,00 до 19,00 часа</w:t>
            </w:r>
          </w:p>
        </w:tc>
        <w:tc>
          <w:tcPr>
            <w:tcW w:w="2880" w:type="dxa"/>
            <w:tcBorders>
              <w:top w:val="single" w:sz="4" w:space="0" w:color="auto"/>
              <w:left w:val="single" w:sz="4" w:space="0" w:color="auto"/>
              <w:bottom w:val="nil"/>
              <w:right w:val="single" w:sz="4" w:space="0" w:color="auto"/>
            </w:tcBorders>
            <w:vAlign w:val="bottom"/>
          </w:tcPr>
          <w:p w:rsidR="00394E79" w:rsidRPr="00B91206" w:rsidRDefault="00394E79" w:rsidP="00733DAB">
            <w:pPr>
              <w:tabs>
                <w:tab w:val="left" w:pos="4670"/>
              </w:tabs>
              <w:spacing w:after="0" w:line="240" w:lineRule="auto"/>
              <w:rPr>
                <w:rFonts w:ascii="Times New Roman" w:hAnsi="Times New Roman"/>
                <w:b/>
                <w:sz w:val="20"/>
                <w:szCs w:val="20"/>
                <w:lang w:val="ru-RU"/>
              </w:rPr>
            </w:pPr>
            <w:r w:rsidRPr="00B91206">
              <w:rPr>
                <w:rFonts w:ascii="Times New Roman" w:hAnsi="Times New Roman"/>
                <w:b/>
                <w:sz w:val="20"/>
                <w:szCs w:val="20"/>
                <w:lang w:val="ru-RU"/>
              </w:rPr>
              <w:t>12 часова физическа охрана в работни дни от 7,00 до 19,00 часа</w:t>
            </w:r>
          </w:p>
        </w:tc>
      </w:tr>
      <w:tr w:rsidR="00394E79" w:rsidRPr="001C0AB9" w:rsidTr="00733DAB">
        <w:trPr>
          <w:trHeight w:val="255"/>
        </w:trPr>
        <w:tc>
          <w:tcPr>
            <w:tcW w:w="3075" w:type="dxa"/>
            <w:tcBorders>
              <w:top w:val="nil"/>
              <w:left w:val="single" w:sz="4" w:space="0" w:color="auto"/>
              <w:bottom w:val="nil"/>
              <w:right w:val="single" w:sz="4" w:space="0" w:color="auto"/>
            </w:tcBorders>
            <w:noWrap/>
            <w:vAlign w:val="bottom"/>
          </w:tcPr>
          <w:p w:rsidR="00394E79" w:rsidRPr="00B91206" w:rsidRDefault="00394E79" w:rsidP="00733DAB">
            <w:pPr>
              <w:tabs>
                <w:tab w:val="left" w:pos="4670"/>
              </w:tabs>
              <w:spacing w:after="0" w:line="240" w:lineRule="auto"/>
              <w:jc w:val="center"/>
              <w:rPr>
                <w:rFonts w:ascii="Times New Roman" w:hAnsi="Times New Roman"/>
                <w:b/>
                <w:sz w:val="20"/>
                <w:szCs w:val="20"/>
                <w:lang w:val="ru-RU"/>
              </w:rPr>
            </w:pPr>
          </w:p>
        </w:tc>
        <w:tc>
          <w:tcPr>
            <w:tcW w:w="1440" w:type="dxa"/>
            <w:tcBorders>
              <w:top w:val="nil"/>
              <w:left w:val="single" w:sz="4" w:space="0" w:color="auto"/>
              <w:bottom w:val="nil"/>
              <w:right w:val="single" w:sz="4" w:space="0" w:color="auto"/>
            </w:tcBorders>
            <w:noWrap/>
            <w:vAlign w:val="bottom"/>
          </w:tcPr>
          <w:p w:rsidR="00394E79" w:rsidRPr="00B91206" w:rsidRDefault="00394E79" w:rsidP="00733DAB">
            <w:pPr>
              <w:tabs>
                <w:tab w:val="left" w:pos="4670"/>
              </w:tabs>
              <w:spacing w:after="0" w:line="240" w:lineRule="auto"/>
              <w:rPr>
                <w:rFonts w:ascii="Times New Roman" w:hAnsi="Times New Roman"/>
                <w:b/>
                <w:sz w:val="20"/>
                <w:szCs w:val="20"/>
                <w:lang w:val="ru-RU"/>
              </w:rPr>
            </w:pPr>
          </w:p>
        </w:tc>
        <w:tc>
          <w:tcPr>
            <w:tcW w:w="2880" w:type="dxa"/>
            <w:tcBorders>
              <w:top w:val="nil"/>
              <w:left w:val="single" w:sz="4" w:space="0" w:color="auto"/>
              <w:bottom w:val="nil"/>
              <w:right w:val="single" w:sz="4" w:space="0" w:color="auto"/>
            </w:tcBorders>
            <w:vAlign w:val="bottom"/>
          </w:tcPr>
          <w:p w:rsidR="00394E79" w:rsidRPr="00B91206" w:rsidRDefault="00394E79" w:rsidP="00733DAB">
            <w:pPr>
              <w:tabs>
                <w:tab w:val="left" w:pos="4670"/>
              </w:tabs>
              <w:spacing w:after="0" w:line="240" w:lineRule="auto"/>
              <w:rPr>
                <w:rFonts w:ascii="Times New Roman" w:hAnsi="Times New Roman"/>
                <w:b/>
                <w:sz w:val="20"/>
                <w:szCs w:val="20"/>
                <w:lang w:val="ru-RU"/>
              </w:rPr>
            </w:pPr>
          </w:p>
        </w:tc>
        <w:tc>
          <w:tcPr>
            <w:tcW w:w="2880" w:type="dxa"/>
            <w:tcBorders>
              <w:top w:val="nil"/>
              <w:left w:val="single" w:sz="4" w:space="0" w:color="auto"/>
              <w:bottom w:val="nil"/>
              <w:right w:val="single" w:sz="4" w:space="0" w:color="auto"/>
            </w:tcBorders>
            <w:vAlign w:val="bottom"/>
          </w:tcPr>
          <w:p w:rsidR="00394E79" w:rsidRPr="00B91206" w:rsidRDefault="00394E79" w:rsidP="00733DAB">
            <w:pPr>
              <w:tabs>
                <w:tab w:val="left" w:pos="4670"/>
              </w:tabs>
              <w:spacing w:after="0" w:line="240" w:lineRule="auto"/>
              <w:rPr>
                <w:rFonts w:ascii="Times New Roman" w:hAnsi="Times New Roman"/>
                <w:b/>
                <w:sz w:val="20"/>
                <w:szCs w:val="20"/>
                <w:lang w:val="ru-RU"/>
              </w:rPr>
            </w:pPr>
          </w:p>
        </w:tc>
      </w:tr>
      <w:tr w:rsidR="00394E79" w:rsidRPr="001C0AB9" w:rsidTr="00733DAB">
        <w:trPr>
          <w:trHeight w:val="255"/>
        </w:trPr>
        <w:tc>
          <w:tcPr>
            <w:tcW w:w="3075" w:type="dxa"/>
            <w:tcBorders>
              <w:top w:val="nil"/>
              <w:left w:val="single" w:sz="4" w:space="0" w:color="auto"/>
              <w:bottom w:val="nil"/>
              <w:right w:val="single" w:sz="4" w:space="0" w:color="auto"/>
            </w:tcBorders>
            <w:noWrap/>
            <w:vAlign w:val="bottom"/>
          </w:tcPr>
          <w:p w:rsidR="00394E79" w:rsidRPr="00B91206" w:rsidRDefault="00394E79" w:rsidP="00733DAB">
            <w:pPr>
              <w:tabs>
                <w:tab w:val="left" w:pos="4670"/>
              </w:tabs>
              <w:spacing w:after="0" w:line="240" w:lineRule="auto"/>
              <w:rPr>
                <w:rFonts w:ascii="Times New Roman" w:hAnsi="Times New Roman"/>
                <w:sz w:val="20"/>
                <w:szCs w:val="20"/>
                <w:lang w:val="ru-RU"/>
              </w:rPr>
            </w:pPr>
            <w:r w:rsidRPr="00B91206">
              <w:rPr>
                <w:rFonts w:ascii="Times New Roman" w:hAnsi="Times New Roman"/>
                <w:sz w:val="20"/>
                <w:szCs w:val="20"/>
                <w:lang w:val="en-GB"/>
              </w:rPr>
              <w:t> </w:t>
            </w:r>
          </w:p>
        </w:tc>
        <w:tc>
          <w:tcPr>
            <w:tcW w:w="1440" w:type="dxa"/>
            <w:tcBorders>
              <w:top w:val="nil"/>
              <w:left w:val="single" w:sz="4" w:space="0" w:color="auto"/>
              <w:bottom w:val="nil"/>
              <w:right w:val="single" w:sz="4" w:space="0" w:color="auto"/>
            </w:tcBorders>
            <w:noWrap/>
            <w:vAlign w:val="bottom"/>
          </w:tcPr>
          <w:p w:rsidR="00394E79" w:rsidRPr="00B91206" w:rsidRDefault="00394E79" w:rsidP="00733DAB">
            <w:pPr>
              <w:tabs>
                <w:tab w:val="left" w:pos="4670"/>
              </w:tabs>
              <w:spacing w:after="0" w:line="240" w:lineRule="auto"/>
              <w:ind w:left="-70" w:firstLine="70"/>
              <w:rPr>
                <w:rFonts w:ascii="Times New Roman" w:hAnsi="Times New Roman"/>
                <w:b/>
                <w:sz w:val="20"/>
                <w:szCs w:val="20"/>
                <w:lang w:val="ru-RU"/>
              </w:rPr>
            </w:pPr>
            <w:r w:rsidRPr="00B91206">
              <w:rPr>
                <w:rFonts w:ascii="Times New Roman" w:hAnsi="Times New Roman"/>
                <w:b/>
                <w:sz w:val="20"/>
                <w:szCs w:val="20"/>
                <w:lang w:val="ru-RU"/>
              </w:rPr>
              <w:t xml:space="preserve"> </w:t>
            </w:r>
          </w:p>
        </w:tc>
        <w:tc>
          <w:tcPr>
            <w:tcW w:w="2880" w:type="dxa"/>
            <w:tcBorders>
              <w:top w:val="nil"/>
              <w:left w:val="single" w:sz="4" w:space="0" w:color="auto"/>
              <w:bottom w:val="nil"/>
              <w:right w:val="single" w:sz="4" w:space="0" w:color="auto"/>
            </w:tcBorders>
            <w:vAlign w:val="bottom"/>
          </w:tcPr>
          <w:p w:rsidR="00394E79" w:rsidRPr="00B91206" w:rsidRDefault="00394E79" w:rsidP="00733DAB">
            <w:pPr>
              <w:tabs>
                <w:tab w:val="left" w:pos="4670"/>
              </w:tabs>
              <w:spacing w:after="0" w:line="240" w:lineRule="auto"/>
              <w:ind w:left="-70" w:firstLine="70"/>
              <w:rPr>
                <w:rFonts w:ascii="Times New Roman" w:hAnsi="Times New Roman"/>
                <w:b/>
                <w:sz w:val="20"/>
                <w:szCs w:val="20"/>
                <w:lang w:val="ru-RU"/>
              </w:rPr>
            </w:pPr>
            <w:r w:rsidRPr="00B91206">
              <w:rPr>
                <w:rFonts w:ascii="Times New Roman" w:hAnsi="Times New Roman"/>
                <w:b/>
                <w:sz w:val="20"/>
                <w:szCs w:val="20"/>
                <w:lang w:val="ru-RU"/>
              </w:rPr>
              <w:t>12 часа СОТ в работни дни от 19,00 до 7,00 часа</w:t>
            </w:r>
          </w:p>
        </w:tc>
        <w:tc>
          <w:tcPr>
            <w:tcW w:w="2880" w:type="dxa"/>
            <w:tcBorders>
              <w:top w:val="nil"/>
              <w:left w:val="single" w:sz="4" w:space="0" w:color="auto"/>
              <w:bottom w:val="nil"/>
              <w:right w:val="single" w:sz="4" w:space="0" w:color="auto"/>
            </w:tcBorders>
            <w:vAlign w:val="bottom"/>
          </w:tcPr>
          <w:p w:rsidR="00394E79" w:rsidRPr="00B91206" w:rsidRDefault="00394E79" w:rsidP="00733DAB">
            <w:pPr>
              <w:tabs>
                <w:tab w:val="left" w:pos="4670"/>
              </w:tabs>
              <w:spacing w:after="0" w:line="240" w:lineRule="auto"/>
              <w:ind w:left="-70" w:firstLine="70"/>
              <w:rPr>
                <w:rFonts w:ascii="Times New Roman" w:hAnsi="Times New Roman"/>
                <w:b/>
                <w:sz w:val="20"/>
                <w:szCs w:val="20"/>
                <w:lang w:val="ru-RU"/>
              </w:rPr>
            </w:pPr>
            <w:r w:rsidRPr="00B91206">
              <w:rPr>
                <w:rFonts w:ascii="Times New Roman" w:hAnsi="Times New Roman"/>
                <w:b/>
                <w:sz w:val="20"/>
                <w:szCs w:val="20"/>
                <w:lang w:val="ru-RU"/>
              </w:rPr>
              <w:t>12 часа СОТ в работни дни от 19,00 до 7,00 часа</w:t>
            </w:r>
          </w:p>
        </w:tc>
      </w:tr>
      <w:tr w:rsidR="00394E79" w:rsidRPr="001C0AB9" w:rsidTr="00733DAB">
        <w:trPr>
          <w:trHeight w:val="255"/>
        </w:trPr>
        <w:tc>
          <w:tcPr>
            <w:tcW w:w="3075" w:type="dxa"/>
            <w:tcBorders>
              <w:top w:val="nil"/>
              <w:left w:val="single" w:sz="4" w:space="0" w:color="auto"/>
              <w:bottom w:val="nil"/>
              <w:right w:val="single" w:sz="4" w:space="0" w:color="auto"/>
            </w:tcBorders>
            <w:noWrap/>
            <w:vAlign w:val="bottom"/>
          </w:tcPr>
          <w:p w:rsidR="00394E79" w:rsidRPr="00B91206" w:rsidRDefault="00394E79" w:rsidP="00733DAB">
            <w:pPr>
              <w:tabs>
                <w:tab w:val="left" w:pos="4670"/>
              </w:tabs>
              <w:spacing w:after="0" w:line="240" w:lineRule="auto"/>
              <w:rPr>
                <w:rFonts w:ascii="Times New Roman" w:hAnsi="Times New Roman"/>
                <w:sz w:val="20"/>
                <w:szCs w:val="20"/>
                <w:lang w:val="ru-RU"/>
              </w:rPr>
            </w:pPr>
          </w:p>
        </w:tc>
        <w:tc>
          <w:tcPr>
            <w:tcW w:w="1440" w:type="dxa"/>
            <w:tcBorders>
              <w:top w:val="nil"/>
              <w:left w:val="single" w:sz="4" w:space="0" w:color="auto"/>
              <w:bottom w:val="nil"/>
              <w:right w:val="single" w:sz="4" w:space="0" w:color="auto"/>
            </w:tcBorders>
            <w:noWrap/>
            <w:vAlign w:val="bottom"/>
          </w:tcPr>
          <w:p w:rsidR="00394E79" w:rsidRPr="00B91206" w:rsidRDefault="00394E79" w:rsidP="00733DAB">
            <w:pPr>
              <w:tabs>
                <w:tab w:val="left" w:pos="4670"/>
              </w:tabs>
              <w:spacing w:after="0" w:line="240" w:lineRule="auto"/>
              <w:ind w:left="-70" w:firstLine="70"/>
              <w:rPr>
                <w:rFonts w:ascii="Times New Roman" w:hAnsi="Times New Roman"/>
                <w:b/>
                <w:sz w:val="20"/>
                <w:szCs w:val="20"/>
                <w:lang w:val="ru-RU"/>
              </w:rPr>
            </w:pPr>
          </w:p>
        </w:tc>
        <w:tc>
          <w:tcPr>
            <w:tcW w:w="5760" w:type="dxa"/>
            <w:gridSpan w:val="2"/>
            <w:tcBorders>
              <w:top w:val="nil"/>
              <w:left w:val="single" w:sz="4" w:space="0" w:color="auto"/>
              <w:bottom w:val="nil"/>
              <w:right w:val="single" w:sz="4" w:space="0" w:color="auto"/>
            </w:tcBorders>
            <w:vAlign w:val="bottom"/>
          </w:tcPr>
          <w:p w:rsidR="00394E79" w:rsidRPr="00B91206" w:rsidRDefault="00394E79" w:rsidP="00733DAB">
            <w:pPr>
              <w:tabs>
                <w:tab w:val="left" w:pos="4670"/>
              </w:tabs>
              <w:spacing w:after="0" w:line="240" w:lineRule="auto"/>
              <w:ind w:left="-70" w:firstLine="70"/>
              <w:rPr>
                <w:rFonts w:ascii="Times New Roman" w:hAnsi="Times New Roman"/>
                <w:b/>
                <w:sz w:val="20"/>
                <w:szCs w:val="20"/>
                <w:lang w:val="ru-RU"/>
              </w:rPr>
            </w:pPr>
          </w:p>
        </w:tc>
      </w:tr>
      <w:tr w:rsidR="00394E79" w:rsidRPr="001C0AB9" w:rsidTr="00733DAB">
        <w:trPr>
          <w:trHeight w:val="255"/>
        </w:trPr>
        <w:tc>
          <w:tcPr>
            <w:tcW w:w="3075" w:type="dxa"/>
            <w:tcBorders>
              <w:top w:val="nil"/>
              <w:left w:val="single" w:sz="4" w:space="0" w:color="auto"/>
              <w:bottom w:val="single" w:sz="4" w:space="0" w:color="auto"/>
              <w:right w:val="single" w:sz="4" w:space="0" w:color="auto"/>
            </w:tcBorders>
            <w:noWrap/>
            <w:vAlign w:val="bottom"/>
          </w:tcPr>
          <w:p w:rsidR="00394E79" w:rsidRPr="00B91206" w:rsidRDefault="00394E79" w:rsidP="00733DAB">
            <w:pPr>
              <w:tabs>
                <w:tab w:val="left" w:pos="4670"/>
              </w:tabs>
              <w:spacing w:after="0" w:line="240" w:lineRule="auto"/>
              <w:rPr>
                <w:rFonts w:ascii="Times New Roman" w:hAnsi="Times New Roman"/>
                <w:sz w:val="20"/>
                <w:szCs w:val="20"/>
                <w:lang w:val="ru-RU"/>
              </w:rPr>
            </w:pPr>
            <w:r w:rsidRPr="00B91206">
              <w:rPr>
                <w:rFonts w:ascii="Times New Roman" w:hAnsi="Times New Roman"/>
                <w:sz w:val="20"/>
                <w:szCs w:val="20"/>
                <w:lang w:val="en-GB"/>
              </w:rPr>
              <w:t> </w:t>
            </w:r>
          </w:p>
        </w:tc>
        <w:tc>
          <w:tcPr>
            <w:tcW w:w="1440" w:type="dxa"/>
            <w:tcBorders>
              <w:top w:val="nil"/>
              <w:left w:val="single" w:sz="4" w:space="0" w:color="auto"/>
              <w:bottom w:val="single" w:sz="4" w:space="0" w:color="auto"/>
              <w:right w:val="single" w:sz="4" w:space="0" w:color="auto"/>
            </w:tcBorders>
            <w:noWrap/>
            <w:vAlign w:val="bottom"/>
          </w:tcPr>
          <w:p w:rsidR="00394E79" w:rsidRPr="00B91206" w:rsidRDefault="00394E79" w:rsidP="00733DAB">
            <w:pPr>
              <w:tabs>
                <w:tab w:val="left" w:pos="4670"/>
              </w:tabs>
              <w:spacing w:after="0" w:line="240" w:lineRule="auto"/>
              <w:rPr>
                <w:rFonts w:ascii="Times New Roman" w:hAnsi="Times New Roman"/>
                <w:b/>
                <w:sz w:val="20"/>
                <w:szCs w:val="20"/>
                <w:lang w:val="ru-RU"/>
              </w:rPr>
            </w:pPr>
          </w:p>
        </w:tc>
        <w:tc>
          <w:tcPr>
            <w:tcW w:w="5760" w:type="dxa"/>
            <w:gridSpan w:val="2"/>
            <w:tcBorders>
              <w:top w:val="nil"/>
              <w:left w:val="single" w:sz="4" w:space="0" w:color="auto"/>
              <w:bottom w:val="single" w:sz="4" w:space="0" w:color="auto"/>
              <w:right w:val="single" w:sz="4" w:space="0" w:color="auto"/>
            </w:tcBorders>
            <w:vAlign w:val="bottom"/>
          </w:tcPr>
          <w:p w:rsidR="00394E79" w:rsidRPr="00B91206" w:rsidRDefault="00394E79" w:rsidP="00733DAB">
            <w:pPr>
              <w:tabs>
                <w:tab w:val="left" w:pos="4670"/>
              </w:tabs>
              <w:spacing w:after="0" w:line="240" w:lineRule="auto"/>
              <w:rPr>
                <w:rFonts w:ascii="Times New Roman" w:hAnsi="Times New Roman"/>
                <w:b/>
                <w:sz w:val="20"/>
                <w:szCs w:val="20"/>
                <w:lang w:val="ru-RU"/>
              </w:rPr>
            </w:pPr>
            <w:r w:rsidRPr="00B91206">
              <w:rPr>
                <w:rFonts w:ascii="Times New Roman" w:hAnsi="Times New Roman"/>
                <w:b/>
                <w:sz w:val="20"/>
                <w:szCs w:val="20"/>
                <w:lang w:val="ru-RU"/>
              </w:rPr>
              <w:t>24 часа СОТ в почивни и празнични дни</w:t>
            </w:r>
          </w:p>
        </w:tc>
      </w:tr>
      <w:tr w:rsidR="00394E79" w:rsidRPr="001C0AB9" w:rsidTr="00733DAB">
        <w:trPr>
          <w:trHeight w:val="255"/>
        </w:trPr>
        <w:tc>
          <w:tcPr>
            <w:tcW w:w="3075" w:type="dxa"/>
            <w:noWrap/>
            <w:vAlign w:val="bottom"/>
          </w:tcPr>
          <w:p w:rsidR="00394E79" w:rsidRPr="00733DAB" w:rsidRDefault="00394E79" w:rsidP="00733DAB">
            <w:pPr>
              <w:tabs>
                <w:tab w:val="left" w:pos="4670"/>
              </w:tabs>
              <w:spacing w:after="0" w:line="240" w:lineRule="auto"/>
              <w:rPr>
                <w:rFonts w:ascii="Times New Roman" w:hAnsi="Times New Roman"/>
                <w:sz w:val="20"/>
                <w:szCs w:val="20"/>
                <w:lang w:val="ru-RU"/>
              </w:rPr>
            </w:pPr>
          </w:p>
        </w:tc>
        <w:tc>
          <w:tcPr>
            <w:tcW w:w="1440" w:type="dxa"/>
            <w:tcBorders>
              <w:top w:val="single" w:sz="4" w:space="0" w:color="auto"/>
              <w:left w:val="nil"/>
              <w:bottom w:val="single" w:sz="4" w:space="0" w:color="auto"/>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sz w:val="20"/>
                <w:szCs w:val="20"/>
                <w:lang w:val="ru-RU"/>
              </w:rPr>
            </w:pPr>
          </w:p>
        </w:tc>
        <w:tc>
          <w:tcPr>
            <w:tcW w:w="5760" w:type="dxa"/>
            <w:gridSpan w:val="2"/>
            <w:tcBorders>
              <w:top w:val="single" w:sz="4" w:space="0" w:color="auto"/>
              <w:left w:val="single" w:sz="4" w:space="0" w:color="auto"/>
              <w:bottom w:val="single" w:sz="4" w:space="0" w:color="auto"/>
              <w:right w:val="nil"/>
            </w:tcBorders>
            <w:vAlign w:val="bottom"/>
          </w:tcPr>
          <w:p w:rsidR="00394E79" w:rsidRPr="00733DAB" w:rsidRDefault="00394E79" w:rsidP="00733DAB">
            <w:pPr>
              <w:tabs>
                <w:tab w:val="left" w:pos="4670"/>
              </w:tabs>
              <w:spacing w:after="0" w:line="240" w:lineRule="auto"/>
              <w:rPr>
                <w:rFonts w:ascii="Times New Roman" w:hAnsi="Times New Roman"/>
                <w:sz w:val="20"/>
                <w:szCs w:val="20"/>
                <w:lang w:val="ru-RU"/>
              </w:rPr>
            </w:pPr>
          </w:p>
        </w:tc>
      </w:tr>
      <w:tr w:rsidR="00394E79" w:rsidRPr="001C0AB9" w:rsidTr="00733DAB">
        <w:trPr>
          <w:trHeight w:val="285"/>
        </w:trPr>
        <w:tc>
          <w:tcPr>
            <w:tcW w:w="3075" w:type="dxa"/>
            <w:tcBorders>
              <w:top w:val="single" w:sz="4" w:space="0" w:color="auto"/>
              <w:left w:val="single" w:sz="4" w:space="0" w:color="auto"/>
              <w:bottom w:val="nil"/>
              <w:right w:val="single" w:sz="4" w:space="0" w:color="auto"/>
            </w:tcBorders>
            <w:noWrap/>
            <w:vAlign w:val="bottom"/>
          </w:tcPr>
          <w:p w:rsidR="00394E79" w:rsidRPr="00F21C64" w:rsidRDefault="00394E79" w:rsidP="00733DAB">
            <w:pPr>
              <w:tabs>
                <w:tab w:val="left" w:pos="4670"/>
              </w:tabs>
              <w:spacing w:after="0" w:line="240" w:lineRule="auto"/>
              <w:rPr>
                <w:rFonts w:ascii="Times New Roman" w:hAnsi="Times New Roman"/>
                <w:b/>
                <w:bCs/>
                <w:sz w:val="20"/>
                <w:szCs w:val="20"/>
                <w:u w:val="single"/>
                <w:lang w:val="ru-RU"/>
              </w:rPr>
            </w:pPr>
            <w:r w:rsidRPr="00F21C64">
              <w:rPr>
                <w:rFonts w:ascii="Times New Roman" w:hAnsi="Times New Roman"/>
                <w:b/>
                <w:bCs/>
                <w:sz w:val="20"/>
                <w:szCs w:val="20"/>
                <w:u w:val="single"/>
                <w:lang w:val="ru-RU"/>
              </w:rPr>
              <w:t>4. ОБЕКТ</w:t>
            </w:r>
          </w:p>
          <w:p w:rsidR="00394E79" w:rsidRPr="00F21C64" w:rsidRDefault="00394E79" w:rsidP="00733DAB">
            <w:pPr>
              <w:tabs>
                <w:tab w:val="left" w:pos="4670"/>
              </w:tabs>
              <w:spacing w:after="0" w:line="240" w:lineRule="auto"/>
              <w:rPr>
                <w:rFonts w:ascii="Times New Roman" w:hAnsi="Times New Roman"/>
                <w:b/>
                <w:sz w:val="20"/>
                <w:szCs w:val="20"/>
                <w:lang w:val="ru-RU"/>
              </w:rPr>
            </w:pPr>
            <w:r w:rsidRPr="00F21C64">
              <w:rPr>
                <w:rFonts w:ascii="Times New Roman" w:hAnsi="Times New Roman"/>
                <w:b/>
                <w:bCs/>
                <w:sz w:val="20"/>
                <w:szCs w:val="20"/>
                <w:lang w:val="ru-RU"/>
              </w:rPr>
              <w:t>74 СОУ „Гоце Делчев</w:t>
            </w:r>
            <w:r w:rsidRPr="00F21C64">
              <w:rPr>
                <w:rFonts w:ascii="Times New Roman" w:hAnsi="Times New Roman"/>
                <w:b/>
                <w:sz w:val="20"/>
                <w:szCs w:val="20"/>
                <w:lang w:val="ru-RU"/>
              </w:rPr>
              <w:t>”</w:t>
            </w:r>
          </w:p>
          <w:p w:rsidR="00394E79" w:rsidRPr="00F21C64" w:rsidRDefault="00394E79" w:rsidP="00733DAB">
            <w:pPr>
              <w:tabs>
                <w:tab w:val="left" w:pos="4670"/>
              </w:tabs>
              <w:spacing w:after="0" w:line="240" w:lineRule="auto"/>
              <w:rPr>
                <w:rFonts w:ascii="Times New Roman" w:hAnsi="Times New Roman"/>
                <w:b/>
                <w:bCs/>
                <w:sz w:val="20"/>
                <w:szCs w:val="20"/>
                <w:lang w:val="ru-RU"/>
              </w:rPr>
            </w:pPr>
            <w:r w:rsidRPr="00F21C64">
              <w:rPr>
                <w:rFonts w:ascii="Times New Roman" w:hAnsi="Times New Roman"/>
                <w:b/>
                <w:sz w:val="20"/>
                <w:szCs w:val="20"/>
                <w:lang w:val="ru-RU"/>
              </w:rPr>
              <w:t xml:space="preserve"> ж.к. </w:t>
            </w:r>
            <w:r w:rsidRPr="00F21C64">
              <w:rPr>
                <w:rFonts w:ascii="Times New Roman" w:hAnsi="Times New Roman"/>
                <w:b/>
                <w:bCs/>
                <w:sz w:val="20"/>
                <w:szCs w:val="20"/>
                <w:lang w:val="ru-RU"/>
              </w:rPr>
              <w:t>„</w:t>
            </w:r>
            <w:r w:rsidRPr="00F21C64">
              <w:rPr>
                <w:rFonts w:ascii="Times New Roman" w:hAnsi="Times New Roman"/>
                <w:b/>
                <w:sz w:val="20"/>
                <w:szCs w:val="20"/>
                <w:lang w:val="ru-RU"/>
              </w:rPr>
              <w:t>Връбница -1”</w:t>
            </w:r>
          </w:p>
        </w:tc>
        <w:tc>
          <w:tcPr>
            <w:tcW w:w="1440" w:type="dxa"/>
            <w:tcBorders>
              <w:top w:val="single" w:sz="4" w:space="0" w:color="auto"/>
              <w:left w:val="single" w:sz="4" w:space="0" w:color="auto"/>
              <w:bottom w:val="nil"/>
              <w:right w:val="single" w:sz="4" w:space="0" w:color="auto"/>
            </w:tcBorders>
            <w:noWrap/>
            <w:vAlign w:val="bottom"/>
          </w:tcPr>
          <w:p w:rsidR="00394E79" w:rsidRPr="00F21C64" w:rsidRDefault="00394E79" w:rsidP="00733DAB">
            <w:pPr>
              <w:tabs>
                <w:tab w:val="left" w:pos="4670"/>
              </w:tabs>
              <w:spacing w:after="0" w:line="240" w:lineRule="auto"/>
              <w:rPr>
                <w:rFonts w:ascii="Times New Roman" w:hAnsi="Times New Roman"/>
                <w:b/>
                <w:sz w:val="20"/>
                <w:szCs w:val="20"/>
              </w:rPr>
            </w:pPr>
            <w:r w:rsidRPr="00F21C64">
              <w:rPr>
                <w:rFonts w:ascii="Times New Roman" w:hAnsi="Times New Roman"/>
                <w:b/>
                <w:sz w:val="20"/>
                <w:szCs w:val="20"/>
              </w:rPr>
              <w:t xml:space="preserve">Само </w:t>
            </w:r>
            <w:r w:rsidRPr="00F21C64">
              <w:rPr>
                <w:rFonts w:ascii="Times New Roman" w:hAnsi="Times New Roman"/>
                <w:b/>
                <w:sz w:val="20"/>
                <w:szCs w:val="20"/>
                <w:lang w:val="en-GB"/>
              </w:rPr>
              <w:t>СОТ</w:t>
            </w:r>
          </w:p>
        </w:tc>
        <w:tc>
          <w:tcPr>
            <w:tcW w:w="2880" w:type="dxa"/>
            <w:tcBorders>
              <w:top w:val="single" w:sz="4" w:space="0" w:color="auto"/>
              <w:left w:val="single" w:sz="4" w:space="0" w:color="auto"/>
              <w:bottom w:val="nil"/>
              <w:right w:val="single" w:sz="4" w:space="0" w:color="auto"/>
            </w:tcBorders>
            <w:vAlign w:val="bottom"/>
          </w:tcPr>
          <w:p w:rsidR="00394E79" w:rsidRPr="00F21C64" w:rsidRDefault="00394E79" w:rsidP="00733DAB">
            <w:pPr>
              <w:tabs>
                <w:tab w:val="left" w:pos="4670"/>
              </w:tabs>
              <w:spacing w:after="0" w:line="240" w:lineRule="auto"/>
              <w:rPr>
                <w:rFonts w:ascii="Times New Roman" w:hAnsi="Times New Roman"/>
                <w:b/>
                <w:sz w:val="20"/>
                <w:szCs w:val="20"/>
                <w:lang w:val="ru-RU"/>
              </w:rPr>
            </w:pPr>
            <w:r w:rsidRPr="00F21C64">
              <w:rPr>
                <w:rFonts w:ascii="Times New Roman" w:hAnsi="Times New Roman"/>
                <w:b/>
                <w:sz w:val="20"/>
                <w:szCs w:val="20"/>
                <w:lang w:val="ru-RU"/>
              </w:rPr>
              <w:t>9,30 часа СОТ в работни дни от 21,00 до 6,30 часа</w:t>
            </w:r>
          </w:p>
        </w:tc>
        <w:tc>
          <w:tcPr>
            <w:tcW w:w="2880" w:type="dxa"/>
            <w:tcBorders>
              <w:top w:val="single" w:sz="4" w:space="0" w:color="auto"/>
              <w:left w:val="single" w:sz="4" w:space="0" w:color="auto"/>
              <w:bottom w:val="nil"/>
              <w:right w:val="single" w:sz="4" w:space="0" w:color="auto"/>
            </w:tcBorders>
            <w:vAlign w:val="bottom"/>
          </w:tcPr>
          <w:p w:rsidR="00394E79" w:rsidRPr="00F21C64" w:rsidRDefault="00394E79" w:rsidP="00733DAB">
            <w:pPr>
              <w:tabs>
                <w:tab w:val="left" w:pos="4670"/>
              </w:tabs>
              <w:spacing w:after="0" w:line="240" w:lineRule="auto"/>
              <w:rPr>
                <w:rFonts w:ascii="Times New Roman" w:hAnsi="Times New Roman"/>
                <w:b/>
                <w:sz w:val="20"/>
                <w:szCs w:val="20"/>
                <w:lang w:val="ru-RU"/>
              </w:rPr>
            </w:pPr>
            <w:r w:rsidRPr="00F21C64">
              <w:rPr>
                <w:rFonts w:ascii="Times New Roman" w:hAnsi="Times New Roman"/>
                <w:b/>
                <w:sz w:val="20"/>
                <w:szCs w:val="20"/>
                <w:lang w:val="ru-RU"/>
              </w:rPr>
              <w:t>14 часа СОТ в работни дни от 18,00 до 8,00 часа</w:t>
            </w:r>
          </w:p>
        </w:tc>
      </w:tr>
      <w:tr w:rsidR="00394E79" w:rsidRPr="001C0AB9" w:rsidTr="00733DAB">
        <w:trPr>
          <w:trHeight w:val="255"/>
        </w:trPr>
        <w:tc>
          <w:tcPr>
            <w:tcW w:w="3075" w:type="dxa"/>
            <w:tcBorders>
              <w:top w:val="nil"/>
              <w:left w:val="single" w:sz="4" w:space="0" w:color="auto"/>
              <w:bottom w:val="single" w:sz="4" w:space="0" w:color="auto"/>
              <w:right w:val="single" w:sz="4" w:space="0" w:color="auto"/>
            </w:tcBorders>
            <w:noWrap/>
            <w:vAlign w:val="bottom"/>
          </w:tcPr>
          <w:p w:rsidR="00394E79" w:rsidRPr="007E7B64" w:rsidRDefault="00394E79" w:rsidP="00733DAB">
            <w:pPr>
              <w:tabs>
                <w:tab w:val="left" w:pos="4670"/>
              </w:tabs>
              <w:spacing w:after="0" w:line="240" w:lineRule="auto"/>
              <w:jc w:val="center"/>
              <w:rPr>
                <w:rFonts w:ascii="Times New Roman" w:hAnsi="Times New Roman"/>
                <w:sz w:val="20"/>
                <w:szCs w:val="20"/>
                <w:highlight w:val="yellow"/>
                <w:lang w:val="ru-RU"/>
              </w:rPr>
            </w:pPr>
          </w:p>
        </w:tc>
        <w:tc>
          <w:tcPr>
            <w:tcW w:w="1440" w:type="dxa"/>
            <w:tcBorders>
              <w:top w:val="nil"/>
              <w:left w:val="single" w:sz="4" w:space="0" w:color="auto"/>
              <w:bottom w:val="single" w:sz="4" w:space="0" w:color="auto"/>
              <w:right w:val="single" w:sz="4" w:space="0" w:color="auto"/>
            </w:tcBorders>
            <w:noWrap/>
            <w:vAlign w:val="bottom"/>
          </w:tcPr>
          <w:p w:rsidR="00394E79" w:rsidRPr="007E7B64" w:rsidRDefault="00394E79" w:rsidP="00733DAB">
            <w:pPr>
              <w:tabs>
                <w:tab w:val="left" w:pos="4670"/>
              </w:tabs>
              <w:spacing w:after="0" w:line="240" w:lineRule="auto"/>
              <w:rPr>
                <w:rFonts w:ascii="Times New Roman" w:hAnsi="Times New Roman"/>
                <w:b/>
                <w:sz w:val="20"/>
                <w:szCs w:val="20"/>
                <w:highlight w:val="yellow"/>
                <w:lang w:val="ru-RU"/>
              </w:rPr>
            </w:pPr>
          </w:p>
        </w:tc>
        <w:tc>
          <w:tcPr>
            <w:tcW w:w="5760" w:type="dxa"/>
            <w:gridSpan w:val="2"/>
            <w:tcBorders>
              <w:top w:val="nil"/>
              <w:left w:val="single" w:sz="4" w:space="0" w:color="auto"/>
              <w:bottom w:val="single" w:sz="4" w:space="0" w:color="auto"/>
              <w:right w:val="single" w:sz="4" w:space="0" w:color="auto"/>
            </w:tcBorders>
            <w:vAlign w:val="bottom"/>
          </w:tcPr>
          <w:p w:rsidR="00394E79" w:rsidRPr="007E7B64" w:rsidRDefault="00394E79" w:rsidP="00733DAB">
            <w:pPr>
              <w:tabs>
                <w:tab w:val="left" w:pos="4670"/>
              </w:tabs>
              <w:spacing w:after="0" w:line="240" w:lineRule="auto"/>
              <w:rPr>
                <w:rFonts w:ascii="Times New Roman" w:hAnsi="Times New Roman"/>
                <w:b/>
                <w:sz w:val="20"/>
                <w:szCs w:val="20"/>
                <w:highlight w:val="yellow"/>
                <w:lang w:val="ru-RU"/>
              </w:rPr>
            </w:pPr>
            <w:r w:rsidRPr="00F21C64">
              <w:rPr>
                <w:rFonts w:ascii="Times New Roman" w:hAnsi="Times New Roman"/>
                <w:b/>
                <w:sz w:val="20"/>
                <w:szCs w:val="20"/>
                <w:lang w:val="ru-RU"/>
              </w:rPr>
              <w:t>24 часа СОТ в почивни и празнични дни</w:t>
            </w:r>
          </w:p>
        </w:tc>
      </w:tr>
      <w:tr w:rsidR="00394E79" w:rsidRPr="001C0AB9" w:rsidTr="00733DAB">
        <w:trPr>
          <w:trHeight w:val="255"/>
        </w:trPr>
        <w:tc>
          <w:tcPr>
            <w:tcW w:w="10275" w:type="dxa"/>
            <w:gridSpan w:val="4"/>
            <w:tcBorders>
              <w:top w:val="nil"/>
              <w:left w:val="single" w:sz="4" w:space="0" w:color="auto"/>
              <w:bottom w:val="single" w:sz="4" w:space="0" w:color="auto"/>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p>
        </w:tc>
      </w:tr>
      <w:tr w:rsidR="00394E79" w:rsidRPr="001C0AB9" w:rsidTr="00733DAB">
        <w:trPr>
          <w:trHeight w:val="285"/>
        </w:trPr>
        <w:tc>
          <w:tcPr>
            <w:tcW w:w="3075" w:type="dxa"/>
            <w:tcBorders>
              <w:top w:val="single" w:sz="4" w:space="0" w:color="auto"/>
              <w:left w:val="single" w:sz="4" w:space="0" w:color="auto"/>
              <w:bottom w:val="nil"/>
              <w:right w:val="single" w:sz="4" w:space="0" w:color="auto"/>
            </w:tcBorders>
            <w:noWrap/>
            <w:vAlign w:val="bottom"/>
          </w:tcPr>
          <w:p w:rsidR="00394E79" w:rsidRDefault="00394E79" w:rsidP="00733DAB">
            <w:pPr>
              <w:tabs>
                <w:tab w:val="left" w:pos="4670"/>
              </w:tabs>
              <w:spacing w:after="0" w:line="240" w:lineRule="auto"/>
              <w:rPr>
                <w:rFonts w:ascii="Times New Roman" w:hAnsi="Times New Roman"/>
                <w:b/>
                <w:bCs/>
                <w:sz w:val="20"/>
                <w:szCs w:val="20"/>
                <w:lang w:val="ru-RU"/>
              </w:rPr>
            </w:pPr>
            <w:r w:rsidRPr="008B7481">
              <w:rPr>
                <w:rFonts w:ascii="Times New Roman" w:hAnsi="Times New Roman"/>
                <w:b/>
                <w:bCs/>
                <w:sz w:val="20"/>
                <w:szCs w:val="20"/>
                <w:u w:val="single"/>
                <w:lang w:val="ru-RU"/>
              </w:rPr>
              <w:t>5. ОБЕКТ</w:t>
            </w:r>
            <w:r w:rsidRPr="00733DAB">
              <w:rPr>
                <w:rFonts w:ascii="Times New Roman" w:hAnsi="Times New Roman"/>
                <w:b/>
                <w:bCs/>
                <w:sz w:val="20"/>
                <w:szCs w:val="20"/>
                <w:lang w:val="ru-RU"/>
              </w:rPr>
              <w:t xml:space="preserve"> </w:t>
            </w:r>
          </w:p>
          <w:p w:rsidR="00394E79" w:rsidRPr="00733DAB" w:rsidRDefault="00394E79" w:rsidP="00733DAB">
            <w:pPr>
              <w:tabs>
                <w:tab w:val="left" w:pos="4670"/>
              </w:tabs>
              <w:spacing w:after="0" w:line="240" w:lineRule="auto"/>
              <w:rPr>
                <w:rFonts w:ascii="Times New Roman" w:hAnsi="Times New Roman"/>
                <w:sz w:val="20"/>
                <w:szCs w:val="20"/>
                <w:lang w:val="ru-RU"/>
              </w:rPr>
            </w:pPr>
            <w:r w:rsidRPr="00733DAB">
              <w:rPr>
                <w:rFonts w:ascii="Times New Roman" w:hAnsi="Times New Roman"/>
                <w:b/>
                <w:bCs/>
                <w:sz w:val="20"/>
                <w:szCs w:val="20"/>
                <w:lang w:val="ru-RU"/>
              </w:rPr>
              <w:t>140 СОУ  „Иван Богоров”</w:t>
            </w:r>
            <w:r w:rsidRPr="00733DAB">
              <w:rPr>
                <w:rFonts w:ascii="Times New Roman" w:hAnsi="Times New Roman"/>
                <w:sz w:val="20"/>
                <w:szCs w:val="20"/>
                <w:lang w:val="ru-RU"/>
              </w:rPr>
              <w:t xml:space="preserve">  </w:t>
            </w:r>
          </w:p>
          <w:p w:rsidR="00394E79" w:rsidRPr="00733DAB" w:rsidRDefault="00394E79" w:rsidP="00733DAB">
            <w:pPr>
              <w:tabs>
                <w:tab w:val="left" w:pos="4670"/>
              </w:tabs>
              <w:spacing w:after="0" w:line="240" w:lineRule="auto"/>
              <w:rPr>
                <w:rFonts w:ascii="Times New Roman" w:hAnsi="Times New Roman"/>
                <w:b/>
                <w:bCs/>
                <w:sz w:val="20"/>
                <w:szCs w:val="20"/>
                <w:lang w:val="ru-RU"/>
              </w:rPr>
            </w:pPr>
            <w:r w:rsidRPr="00733DAB">
              <w:rPr>
                <w:rFonts w:ascii="Times New Roman" w:hAnsi="Times New Roman"/>
                <w:sz w:val="20"/>
                <w:szCs w:val="20"/>
                <w:lang w:val="ru-RU"/>
              </w:rPr>
              <w:t xml:space="preserve"> </w:t>
            </w:r>
            <w:r w:rsidRPr="00733DAB">
              <w:rPr>
                <w:rFonts w:ascii="Times New Roman" w:hAnsi="Times New Roman"/>
                <w:b/>
                <w:sz w:val="20"/>
                <w:szCs w:val="20"/>
                <w:lang w:val="ru-RU"/>
              </w:rPr>
              <w:t xml:space="preserve">ж.к. </w:t>
            </w:r>
            <w:r w:rsidRPr="00733DAB">
              <w:rPr>
                <w:rFonts w:ascii="Times New Roman" w:hAnsi="Times New Roman"/>
                <w:b/>
                <w:bCs/>
                <w:sz w:val="20"/>
                <w:szCs w:val="20"/>
                <w:lang w:val="ru-RU"/>
              </w:rPr>
              <w:t>„</w:t>
            </w:r>
            <w:r w:rsidRPr="00733DAB">
              <w:rPr>
                <w:rFonts w:ascii="Times New Roman" w:hAnsi="Times New Roman"/>
                <w:b/>
                <w:sz w:val="20"/>
                <w:szCs w:val="20"/>
                <w:lang w:val="ru-RU"/>
              </w:rPr>
              <w:t>Обеля  - 2”</w:t>
            </w:r>
          </w:p>
        </w:tc>
        <w:tc>
          <w:tcPr>
            <w:tcW w:w="1440" w:type="dxa"/>
            <w:tcBorders>
              <w:top w:val="single" w:sz="4" w:space="0" w:color="auto"/>
              <w:left w:val="single" w:sz="4" w:space="0" w:color="auto"/>
              <w:bottom w:val="nil"/>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en-GB"/>
              </w:rPr>
            </w:pPr>
            <w:r w:rsidRPr="00733DAB">
              <w:rPr>
                <w:rFonts w:ascii="Times New Roman" w:hAnsi="Times New Roman"/>
                <w:b/>
                <w:sz w:val="20"/>
                <w:szCs w:val="20"/>
                <w:lang w:val="en-GB"/>
              </w:rPr>
              <w:t>Само СОТ</w:t>
            </w:r>
          </w:p>
          <w:p w:rsidR="00394E79" w:rsidRPr="00733DAB" w:rsidRDefault="00394E79" w:rsidP="00733DAB">
            <w:pPr>
              <w:tabs>
                <w:tab w:val="left" w:pos="4670"/>
              </w:tabs>
              <w:spacing w:after="0" w:line="240" w:lineRule="auto"/>
              <w:rPr>
                <w:rFonts w:ascii="Times New Roman" w:hAnsi="Times New Roman"/>
                <w:b/>
                <w:sz w:val="20"/>
                <w:szCs w:val="20"/>
                <w:lang w:val="en-GB"/>
              </w:rPr>
            </w:pPr>
          </w:p>
          <w:p w:rsidR="00394E79" w:rsidRPr="00733DAB" w:rsidRDefault="00394E79" w:rsidP="00733DAB">
            <w:pPr>
              <w:tabs>
                <w:tab w:val="left" w:pos="4670"/>
              </w:tabs>
              <w:spacing w:after="0" w:line="240" w:lineRule="auto"/>
              <w:rPr>
                <w:rFonts w:ascii="Times New Roman" w:hAnsi="Times New Roman"/>
                <w:b/>
                <w:sz w:val="20"/>
                <w:szCs w:val="20"/>
                <w:lang w:val="en-GB"/>
              </w:rPr>
            </w:pPr>
          </w:p>
        </w:tc>
        <w:tc>
          <w:tcPr>
            <w:tcW w:w="5760" w:type="dxa"/>
            <w:gridSpan w:val="2"/>
            <w:tcBorders>
              <w:top w:val="single" w:sz="4" w:space="0" w:color="auto"/>
              <w:left w:val="single" w:sz="4" w:space="0" w:color="auto"/>
              <w:bottom w:val="nil"/>
              <w:right w:val="single" w:sz="4" w:space="0" w:color="auto"/>
            </w:tcBorders>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r>
              <w:rPr>
                <w:rFonts w:ascii="Times New Roman" w:hAnsi="Times New Roman"/>
                <w:b/>
                <w:sz w:val="20"/>
                <w:szCs w:val="20"/>
                <w:lang w:val="ru-RU"/>
              </w:rPr>
              <w:t>12</w:t>
            </w:r>
            <w:r w:rsidRPr="00733DAB">
              <w:rPr>
                <w:rFonts w:ascii="Times New Roman" w:hAnsi="Times New Roman"/>
                <w:b/>
                <w:sz w:val="20"/>
                <w:szCs w:val="20"/>
                <w:lang w:val="ru-RU"/>
              </w:rPr>
              <w:t xml:space="preserve"> часа СОТ от </w:t>
            </w:r>
            <w:r>
              <w:rPr>
                <w:rFonts w:ascii="Times New Roman" w:hAnsi="Times New Roman"/>
                <w:b/>
                <w:sz w:val="20"/>
                <w:szCs w:val="20"/>
                <w:lang w:val="ru-RU"/>
              </w:rPr>
              <w:t>19</w:t>
            </w:r>
            <w:r w:rsidRPr="00733DAB">
              <w:rPr>
                <w:rFonts w:ascii="Times New Roman" w:hAnsi="Times New Roman"/>
                <w:b/>
                <w:sz w:val="20"/>
                <w:szCs w:val="20"/>
                <w:lang w:val="ru-RU"/>
              </w:rPr>
              <w:t xml:space="preserve">,00 до </w:t>
            </w:r>
            <w:r>
              <w:rPr>
                <w:rFonts w:ascii="Times New Roman" w:hAnsi="Times New Roman"/>
                <w:b/>
                <w:sz w:val="20"/>
                <w:szCs w:val="20"/>
                <w:lang w:val="ru-RU"/>
              </w:rPr>
              <w:t>7</w:t>
            </w:r>
            <w:r w:rsidRPr="00733DAB">
              <w:rPr>
                <w:rFonts w:ascii="Times New Roman" w:hAnsi="Times New Roman"/>
                <w:b/>
                <w:sz w:val="20"/>
                <w:szCs w:val="20"/>
                <w:lang w:val="ru-RU"/>
              </w:rPr>
              <w:t>,</w:t>
            </w:r>
            <w:r>
              <w:rPr>
                <w:rFonts w:ascii="Times New Roman" w:hAnsi="Times New Roman"/>
                <w:b/>
                <w:sz w:val="20"/>
                <w:szCs w:val="20"/>
                <w:lang w:val="ru-RU"/>
              </w:rPr>
              <w:t>0</w:t>
            </w:r>
            <w:r w:rsidRPr="00733DAB">
              <w:rPr>
                <w:rFonts w:ascii="Times New Roman" w:hAnsi="Times New Roman"/>
                <w:b/>
                <w:sz w:val="20"/>
                <w:szCs w:val="20"/>
                <w:lang w:val="ru-RU"/>
              </w:rPr>
              <w:t>0 часа</w:t>
            </w:r>
          </w:p>
          <w:p w:rsidR="00394E79" w:rsidRPr="00733DAB" w:rsidRDefault="00394E79" w:rsidP="00733DAB">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24 часа СОТ в почивни и празнични дни</w:t>
            </w:r>
          </w:p>
          <w:p w:rsidR="00394E79" w:rsidRPr="00733DAB" w:rsidRDefault="00394E79" w:rsidP="00733DAB">
            <w:pPr>
              <w:tabs>
                <w:tab w:val="left" w:pos="4670"/>
              </w:tabs>
              <w:spacing w:after="0" w:line="240" w:lineRule="auto"/>
              <w:rPr>
                <w:rFonts w:ascii="Times New Roman" w:hAnsi="Times New Roman"/>
                <w:b/>
                <w:sz w:val="20"/>
                <w:szCs w:val="20"/>
                <w:lang w:val="ru-RU"/>
              </w:rPr>
            </w:pPr>
          </w:p>
        </w:tc>
      </w:tr>
      <w:tr w:rsidR="00394E79" w:rsidRPr="001C0AB9" w:rsidTr="00370AA6">
        <w:trPr>
          <w:trHeight w:val="285"/>
        </w:trPr>
        <w:tc>
          <w:tcPr>
            <w:tcW w:w="10275" w:type="dxa"/>
            <w:gridSpan w:val="4"/>
            <w:tcBorders>
              <w:top w:val="single" w:sz="4" w:space="0" w:color="auto"/>
              <w:left w:val="single" w:sz="4" w:space="0" w:color="auto"/>
              <w:bottom w:val="nil"/>
              <w:right w:val="single" w:sz="4" w:space="0" w:color="auto"/>
            </w:tcBorders>
            <w:noWrap/>
            <w:vAlign w:val="bottom"/>
          </w:tcPr>
          <w:p w:rsidR="00394E79" w:rsidRDefault="00394E79" w:rsidP="00733DAB">
            <w:pPr>
              <w:tabs>
                <w:tab w:val="left" w:pos="4670"/>
              </w:tabs>
              <w:spacing w:after="0" w:line="240" w:lineRule="auto"/>
              <w:rPr>
                <w:rFonts w:ascii="Times New Roman" w:hAnsi="Times New Roman"/>
                <w:b/>
                <w:sz w:val="20"/>
                <w:szCs w:val="20"/>
                <w:lang w:val="ru-RU"/>
              </w:rPr>
            </w:pPr>
          </w:p>
        </w:tc>
      </w:tr>
      <w:tr w:rsidR="00394E79" w:rsidRPr="001C0AB9" w:rsidTr="00733DAB">
        <w:trPr>
          <w:trHeight w:val="285"/>
        </w:trPr>
        <w:tc>
          <w:tcPr>
            <w:tcW w:w="3075" w:type="dxa"/>
            <w:tcBorders>
              <w:top w:val="single" w:sz="4" w:space="0" w:color="auto"/>
              <w:left w:val="single" w:sz="4" w:space="0" w:color="auto"/>
              <w:bottom w:val="nil"/>
              <w:right w:val="single" w:sz="4" w:space="0" w:color="auto"/>
            </w:tcBorders>
            <w:noWrap/>
            <w:vAlign w:val="bottom"/>
          </w:tcPr>
          <w:p w:rsidR="00394E79" w:rsidRPr="00A513AF" w:rsidRDefault="00394E79" w:rsidP="00733DAB">
            <w:pPr>
              <w:tabs>
                <w:tab w:val="left" w:pos="4670"/>
              </w:tabs>
              <w:spacing w:after="0" w:line="240" w:lineRule="auto"/>
              <w:rPr>
                <w:rFonts w:ascii="Times New Roman" w:hAnsi="Times New Roman"/>
                <w:b/>
                <w:bCs/>
                <w:sz w:val="20"/>
                <w:szCs w:val="20"/>
                <w:u w:val="single"/>
                <w:lang w:val="ru-RU"/>
              </w:rPr>
            </w:pPr>
            <w:r w:rsidRPr="00A513AF">
              <w:rPr>
                <w:rFonts w:ascii="Times New Roman" w:hAnsi="Times New Roman"/>
                <w:b/>
                <w:bCs/>
                <w:sz w:val="20"/>
                <w:szCs w:val="20"/>
                <w:u w:val="single"/>
                <w:lang w:val="ru-RU"/>
              </w:rPr>
              <w:t>6. ОБЕКТ</w:t>
            </w:r>
          </w:p>
          <w:p w:rsidR="00394E79" w:rsidRPr="00A513AF" w:rsidRDefault="00394E79" w:rsidP="00733DAB">
            <w:pPr>
              <w:tabs>
                <w:tab w:val="left" w:pos="4670"/>
              </w:tabs>
              <w:spacing w:after="0" w:line="240" w:lineRule="auto"/>
              <w:rPr>
                <w:rFonts w:ascii="Times New Roman" w:hAnsi="Times New Roman"/>
                <w:b/>
                <w:sz w:val="20"/>
                <w:szCs w:val="20"/>
                <w:lang w:val="ru-RU"/>
              </w:rPr>
            </w:pPr>
            <w:r w:rsidRPr="00A513AF">
              <w:rPr>
                <w:rFonts w:ascii="Times New Roman" w:hAnsi="Times New Roman"/>
                <w:b/>
                <w:bCs/>
                <w:sz w:val="20"/>
                <w:szCs w:val="20"/>
                <w:lang w:val="ru-RU"/>
              </w:rPr>
              <w:t>146 ОУ „Патриарх Евтимий”</w:t>
            </w:r>
            <w:r w:rsidRPr="00A513AF">
              <w:rPr>
                <w:rFonts w:ascii="Times New Roman" w:hAnsi="Times New Roman"/>
                <w:b/>
                <w:sz w:val="20"/>
                <w:szCs w:val="20"/>
                <w:lang w:val="ru-RU"/>
              </w:rPr>
              <w:t xml:space="preserve"> </w:t>
            </w:r>
          </w:p>
          <w:p w:rsidR="00394E79" w:rsidRPr="00A513AF" w:rsidRDefault="00394E79" w:rsidP="00733DAB">
            <w:pPr>
              <w:tabs>
                <w:tab w:val="left" w:pos="4670"/>
              </w:tabs>
              <w:spacing w:after="0" w:line="240" w:lineRule="auto"/>
              <w:rPr>
                <w:rFonts w:ascii="Times New Roman" w:hAnsi="Times New Roman"/>
                <w:b/>
                <w:bCs/>
                <w:sz w:val="20"/>
                <w:szCs w:val="20"/>
                <w:lang w:val="ru-RU"/>
              </w:rPr>
            </w:pPr>
            <w:r w:rsidRPr="00A513AF">
              <w:rPr>
                <w:rFonts w:ascii="Times New Roman" w:hAnsi="Times New Roman"/>
                <w:b/>
                <w:sz w:val="20"/>
                <w:szCs w:val="20"/>
                <w:lang w:val="ru-RU"/>
              </w:rPr>
              <w:t>с. Волуяк, ул.</w:t>
            </w:r>
            <w:r w:rsidRPr="00A513AF">
              <w:rPr>
                <w:rFonts w:ascii="Times New Roman" w:hAnsi="Times New Roman"/>
                <w:b/>
                <w:bCs/>
                <w:sz w:val="20"/>
                <w:szCs w:val="20"/>
                <w:lang w:val="ru-RU"/>
              </w:rPr>
              <w:t xml:space="preserve"> </w:t>
            </w:r>
            <w:r w:rsidRPr="00A513AF">
              <w:rPr>
                <w:rFonts w:ascii="Times New Roman" w:hAnsi="Times New Roman"/>
                <w:b/>
                <w:bCs/>
                <w:sz w:val="20"/>
                <w:szCs w:val="20"/>
                <w:lang w:val="en-GB"/>
              </w:rPr>
              <w:t>„</w:t>
            </w:r>
            <w:r w:rsidRPr="00A513AF">
              <w:rPr>
                <w:rFonts w:ascii="Times New Roman" w:hAnsi="Times New Roman"/>
                <w:b/>
                <w:sz w:val="20"/>
                <w:szCs w:val="20"/>
                <w:lang w:val="en-GB"/>
              </w:rPr>
              <w:t xml:space="preserve"> Зорница”, № 63</w:t>
            </w:r>
          </w:p>
        </w:tc>
        <w:tc>
          <w:tcPr>
            <w:tcW w:w="1440" w:type="dxa"/>
            <w:tcBorders>
              <w:top w:val="single" w:sz="4" w:space="0" w:color="auto"/>
              <w:left w:val="single" w:sz="4" w:space="0" w:color="auto"/>
              <w:bottom w:val="nil"/>
              <w:right w:val="single" w:sz="4" w:space="0" w:color="auto"/>
            </w:tcBorders>
            <w:noWrap/>
            <w:vAlign w:val="bottom"/>
          </w:tcPr>
          <w:p w:rsidR="00394E79" w:rsidRPr="00A513AF" w:rsidRDefault="00394E79" w:rsidP="00733DAB">
            <w:pPr>
              <w:tabs>
                <w:tab w:val="left" w:pos="4670"/>
              </w:tabs>
              <w:spacing w:after="0" w:line="240" w:lineRule="auto"/>
              <w:rPr>
                <w:rFonts w:ascii="Times New Roman" w:hAnsi="Times New Roman"/>
                <w:b/>
                <w:sz w:val="20"/>
                <w:szCs w:val="20"/>
                <w:lang w:val="en-GB"/>
              </w:rPr>
            </w:pPr>
            <w:r w:rsidRPr="00A513AF">
              <w:rPr>
                <w:rFonts w:ascii="Times New Roman" w:hAnsi="Times New Roman"/>
                <w:b/>
                <w:sz w:val="20"/>
                <w:szCs w:val="20"/>
                <w:lang w:val="en-GB"/>
              </w:rPr>
              <w:t>комбинирана охрана</w:t>
            </w:r>
          </w:p>
          <w:p w:rsidR="00394E79" w:rsidRPr="00A513AF" w:rsidRDefault="00394E79" w:rsidP="00733DAB">
            <w:pPr>
              <w:tabs>
                <w:tab w:val="left" w:pos="4670"/>
              </w:tabs>
              <w:spacing w:after="0" w:line="240" w:lineRule="auto"/>
              <w:rPr>
                <w:rFonts w:ascii="Times New Roman" w:hAnsi="Times New Roman"/>
                <w:b/>
                <w:sz w:val="20"/>
                <w:szCs w:val="20"/>
                <w:lang w:val="en-GB"/>
              </w:rPr>
            </w:pPr>
            <w:r w:rsidRPr="00A513AF">
              <w:rPr>
                <w:rFonts w:ascii="Times New Roman" w:hAnsi="Times New Roman"/>
                <w:b/>
                <w:sz w:val="20"/>
                <w:szCs w:val="20"/>
                <w:lang w:val="en-GB"/>
              </w:rPr>
              <w:t>/физическа + СОТ/</w:t>
            </w:r>
          </w:p>
        </w:tc>
        <w:tc>
          <w:tcPr>
            <w:tcW w:w="2880" w:type="dxa"/>
            <w:tcBorders>
              <w:top w:val="single" w:sz="4" w:space="0" w:color="auto"/>
              <w:left w:val="single" w:sz="4" w:space="0" w:color="auto"/>
              <w:bottom w:val="nil"/>
              <w:right w:val="single" w:sz="4" w:space="0" w:color="auto"/>
            </w:tcBorders>
            <w:vAlign w:val="bottom"/>
          </w:tcPr>
          <w:p w:rsidR="00394E79" w:rsidRPr="00A513AF" w:rsidRDefault="00394E79" w:rsidP="00733DAB">
            <w:pPr>
              <w:tabs>
                <w:tab w:val="left" w:pos="4670"/>
              </w:tabs>
              <w:spacing w:after="0" w:line="240" w:lineRule="auto"/>
              <w:rPr>
                <w:rFonts w:ascii="Times New Roman" w:hAnsi="Times New Roman"/>
                <w:b/>
                <w:sz w:val="20"/>
                <w:szCs w:val="20"/>
                <w:lang w:val="ru-RU"/>
              </w:rPr>
            </w:pPr>
            <w:r w:rsidRPr="00A513AF">
              <w:rPr>
                <w:rFonts w:ascii="Times New Roman" w:hAnsi="Times New Roman"/>
                <w:b/>
                <w:sz w:val="20"/>
                <w:szCs w:val="20"/>
                <w:lang w:val="ru-RU"/>
              </w:rPr>
              <w:t>12 часова физическа охрана в работни дни от 7,00 до 19,00 часа</w:t>
            </w:r>
          </w:p>
        </w:tc>
        <w:tc>
          <w:tcPr>
            <w:tcW w:w="2880" w:type="dxa"/>
            <w:tcBorders>
              <w:top w:val="single" w:sz="4" w:space="0" w:color="auto"/>
              <w:left w:val="single" w:sz="4" w:space="0" w:color="auto"/>
              <w:bottom w:val="nil"/>
              <w:right w:val="single" w:sz="4" w:space="0" w:color="auto"/>
            </w:tcBorders>
            <w:vAlign w:val="bottom"/>
          </w:tcPr>
          <w:p w:rsidR="00394E79" w:rsidRPr="00A513AF" w:rsidRDefault="00394E79" w:rsidP="00733DAB">
            <w:pPr>
              <w:tabs>
                <w:tab w:val="left" w:pos="4670"/>
              </w:tabs>
              <w:spacing w:after="0" w:line="240" w:lineRule="auto"/>
              <w:rPr>
                <w:rFonts w:ascii="Times New Roman" w:hAnsi="Times New Roman"/>
                <w:b/>
                <w:sz w:val="20"/>
                <w:szCs w:val="20"/>
                <w:lang w:val="ru-RU"/>
              </w:rPr>
            </w:pPr>
            <w:r w:rsidRPr="00A513AF">
              <w:rPr>
                <w:rFonts w:ascii="Times New Roman" w:hAnsi="Times New Roman"/>
                <w:b/>
                <w:sz w:val="20"/>
                <w:szCs w:val="20"/>
                <w:lang w:val="ru-RU"/>
              </w:rPr>
              <w:t>9 часова физическа охрана в работни дни от 8,00 до 17,00 часа</w:t>
            </w:r>
          </w:p>
        </w:tc>
      </w:tr>
      <w:tr w:rsidR="00394E79" w:rsidRPr="001C0AB9" w:rsidTr="00733DAB">
        <w:trPr>
          <w:trHeight w:val="255"/>
        </w:trPr>
        <w:tc>
          <w:tcPr>
            <w:tcW w:w="3075" w:type="dxa"/>
            <w:tcBorders>
              <w:top w:val="nil"/>
              <w:left w:val="single" w:sz="4" w:space="0" w:color="auto"/>
              <w:bottom w:val="nil"/>
              <w:right w:val="single" w:sz="4" w:space="0" w:color="auto"/>
            </w:tcBorders>
            <w:noWrap/>
            <w:vAlign w:val="bottom"/>
          </w:tcPr>
          <w:p w:rsidR="00394E79" w:rsidRPr="00A513AF" w:rsidRDefault="00394E79" w:rsidP="00733DAB">
            <w:pPr>
              <w:tabs>
                <w:tab w:val="left" w:pos="4670"/>
              </w:tabs>
              <w:spacing w:after="0" w:line="240" w:lineRule="auto"/>
              <w:rPr>
                <w:rFonts w:ascii="Times New Roman" w:hAnsi="Times New Roman"/>
                <w:b/>
                <w:sz w:val="20"/>
                <w:szCs w:val="20"/>
                <w:lang w:val="ru-RU"/>
              </w:rPr>
            </w:pPr>
            <w:r w:rsidRPr="00A513AF">
              <w:rPr>
                <w:rFonts w:ascii="Times New Roman" w:hAnsi="Times New Roman"/>
                <w:sz w:val="20"/>
                <w:szCs w:val="20"/>
                <w:lang w:val="ru-RU"/>
              </w:rPr>
              <w:t xml:space="preserve">  </w:t>
            </w:r>
          </w:p>
        </w:tc>
        <w:tc>
          <w:tcPr>
            <w:tcW w:w="1440" w:type="dxa"/>
            <w:tcBorders>
              <w:top w:val="nil"/>
              <w:left w:val="single" w:sz="4" w:space="0" w:color="auto"/>
              <w:bottom w:val="nil"/>
              <w:right w:val="single" w:sz="4" w:space="0" w:color="auto"/>
            </w:tcBorders>
            <w:noWrap/>
            <w:vAlign w:val="bottom"/>
          </w:tcPr>
          <w:p w:rsidR="00394E79" w:rsidRPr="00A513AF" w:rsidRDefault="00394E79" w:rsidP="00733DAB">
            <w:pPr>
              <w:tabs>
                <w:tab w:val="left" w:pos="4670"/>
              </w:tabs>
              <w:spacing w:after="0" w:line="240" w:lineRule="auto"/>
              <w:rPr>
                <w:rFonts w:ascii="Times New Roman" w:hAnsi="Times New Roman"/>
                <w:b/>
                <w:sz w:val="20"/>
                <w:szCs w:val="20"/>
                <w:lang w:val="ru-RU"/>
              </w:rPr>
            </w:pPr>
          </w:p>
        </w:tc>
        <w:tc>
          <w:tcPr>
            <w:tcW w:w="2880" w:type="dxa"/>
            <w:tcBorders>
              <w:top w:val="nil"/>
              <w:left w:val="single" w:sz="4" w:space="0" w:color="auto"/>
              <w:bottom w:val="nil"/>
              <w:right w:val="single" w:sz="4" w:space="0" w:color="auto"/>
            </w:tcBorders>
            <w:vAlign w:val="bottom"/>
          </w:tcPr>
          <w:p w:rsidR="00394E79" w:rsidRPr="00A513AF" w:rsidRDefault="00394E79" w:rsidP="00733DAB">
            <w:pPr>
              <w:tabs>
                <w:tab w:val="left" w:pos="4670"/>
              </w:tabs>
              <w:spacing w:after="0" w:line="240" w:lineRule="auto"/>
              <w:rPr>
                <w:rFonts w:ascii="Times New Roman" w:hAnsi="Times New Roman"/>
                <w:b/>
                <w:sz w:val="20"/>
                <w:szCs w:val="20"/>
                <w:lang w:val="ru-RU"/>
              </w:rPr>
            </w:pPr>
          </w:p>
        </w:tc>
        <w:tc>
          <w:tcPr>
            <w:tcW w:w="2880" w:type="dxa"/>
            <w:tcBorders>
              <w:top w:val="nil"/>
              <w:left w:val="single" w:sz="4" w:space="0" w:color="auto"/>
              <w:bottom w:val="nil"/>
              <w:right w:val="single" w:sz="4" w:space="0" w:color="auto"/>
            </w:tcBorders>
            <w:vAlign w:val="bottom"/>
          </w:tcPr>
          <w:p w:rsidR="00394E79" w:rsidRPr="00A513AF" w:rsidRDefault="00394E79" w:rsidP="00733DAB">
            <w:pPr>
              <w:tabs>
                <w:tab w:val="left" w:pos="4670"/>
              </w:tabs>
              <w:spacing w:after="0" w:line="240" w:lineRule="auto"/>
              <w:rPr>
                <w:rFonts w:ascii="Times New Roman" w:hAnsi="Times New Roman"/>
                <w:b/>
                <w:sz w:val="20"/>
                <w:szCs w:val="20"/>
                <w:lang w:val="ru-RU"/>
              </w:rPr>
            </w:pPr>
          </w:p>
        </w:tc>
      </w:tr>
      <w:tr w:rsidR="00394E79" w:rsidRPr="001C0AB9" w:rsidTr="00733DAB">
        <w:trPr>
          <w:trHeight w:val="255"/>
        </w:trPr>
        <w:tc>
          <w:tcPr>
            <w:tcW w:w="3075" w:type="dxa"/>
            <w:tcBorders>
              <w:top w:val="nil"/>
              <w:left w:val="single" w:sz="4" w:space="0" w:color="auto"/>
              <w:bottom w:val="nil"/>
              <w:right w:val="single" w:sz="4" w:space="0" w:color="auto"/>
            </w:tcBorders>
            <w:noWrap/>
            <w:vAlign w:val="bottom"/>
          </w:tcPr>
          <w:p w:rsidR="00394E79" w:rsidRPr="00A513AF" w:rsidRDefault="00394E79" w:rsidP="00733DAB">
            <w:pPr>
              <w:tabs>
                <w:tab w:val="left" w:pos="4670"/>
              </w:tabs>
              <w:spacing w:after="0" w:line="240" w:lineRule="auto"/>
              <w:rPr>
                <w:rFonts w:ascii="Times New Roman" w:hAnsi="Times New Roman"/>
                <w:sz w:val="20"/>
                <w:szCs w:val="20"/>
                <w:lang w:val="ru-RU"/>
              </w:rPr>
            </w:pPr>
            <w:r w:rsidRPr="00A513AF">
              <w:rPr>
                <w:rFonts w:ascii="Times New Roman" w:hAnsi="Times New Roman"/>
                <w:sz w:val="20"/>
                <w:szCs w:val="20"/>
                <w:lang w:val="en-GB"/>
              </w:rPr>
              <w:t> </w:t>
            </w:r>
          </w:p>
        </w:tc>
        <w:tc>
          <w:tcPr>
            <w:tcW w:w="1440" w:type="dxa"/>
            <w:tcBorders>
              <w:top w:val="nil"/>
              <w:left w:val="single" w:sz="4" w:space="0" w:color="auto"/>
              <w:bottom w:val="nil"/>
              <w:right w:val="single" w:sz="4" w:space="0" w:color="auto"/>
            </w:tcBorders>
            <w:noWrap/>
            <w:vAlign w:val="bottom"/>
          </w:tcPr>
          <w:p w:rsidR="00394E79" w:rsidRPr="00A513AF" w:rsidRDefault="00394E79" w:rsidP="00733DAB">
            <w:pPr>
              <w:tabs>
                <w:tab w:val="left" w:pos="4670"/>
              </w:tabs>
              <w:spacing w:after="0" w:line="240" w:lineRule="auto"/>
              <w:rPr>
                <w:rFonts w:ascii="Times New Roman" w:hAnsi="Times New Roman"/>
                <w:b/>
                <w:sz w:val="20"/>
                <w:szCs w:val="20"/>
                <w:lang w:val="ru-RU"/>
              </w:rPr>
            </w:pPr>
          </w:p>
        </w:tc>
        <w:tc>
          <w:tcPr>
            <w:tcW w:w="2880" w:type="dxa"/>
            <w:tcBorders>
              <w:top w:val="nil"/>
              <w:left w:val="single" w:sz="4" w:space="0" w:color="auto"/>
              <w:bottom w:val="nil"/>
              <w:right w:val="single" w:sz="4" w:space="0" w:color="auto"/>
            </w:tcBorders>
            <w:vAlign w:val="bottom"/>
          </w:tcPr>
          <w:p w:rsidR="00394E79" w:rsidRPr="00A513AF" w:rsidRDefault="00394E79" w:rsidP="00733DAB">
            <w:pPr>
              <w:tabs>
                <w:tab w:val="left" w:pos="4670"/>
              </w:tabs>
              <w:spacing w:after="0" w:line="240" w:lineRule="auto"/>
              <w:rPr>
                <w:rFonts w:ascii="Times New Roman" w:hAnsi="Times New Roman"/>
                <w:b/>
                <w:sz w:val="20"/>
                <w:szCs w:val="20"/>
                <w:lang w:val="ru-RU"/>
              </w:rPr>
            </w:pPr>
            <w:r w:rsidRPr="00A513AF">
              <w:rPr>
                <w:rFonts w:ascii="Times New Roman" w:hAnsi="Times New Roman"/>
                <w:b/>
                <w:sz w:val="20"/>
                <w:szCs w:val="20"/>
                <w:lang w:val="ru-RU"/>
              </w:rPr>
              <w:t>12 часа СОТ в работни дни от 19,00 до 7,00 часа</w:t>
            </w:r>
          </w:p>
        </w:tc>
        <w:tc>
          <w:tcPr>
            <w:tcW w:w="2880" w:type="dxa"/>
            <w:tcBorders>
              <w:top w:val="nil"/>
              <w:left w:val="single" w:sz="4" w:space="0" w:color="auto"/>
              <w:bottom w:val="nil"/>
              <w:right w:val="single" w:sz="4" w:space="0" w:color="auto"/>
            </w:tcBorders>
            <w:vAlign w:val="bottom"/>
          </w:tcPr>
          <w:p w:rsidR="00394E79" w:rsidRPr="00A513AF" w:rsidRDefault="00394E79" w:rsidP="00733DAB">
            <w:pPr>
              <w:tabs>
                <w:tab w:val="left" w:pos="4670"/>
              </w:tabs>
              <w:spacing w:after="0" w:line="240" w:lineRule="auto"/>
              <w:rPr>
                <w:rFonts w:ascii="Times New Roman" w:hAnsi="Times New Roman"/>
                <w:b/>
                <w:sz w:val="20"/>
                <w:szCs w:val="20"/>
                <w:lang w:val="ru-RU"/>
              </w:rPr>
            </w:pPr>
            <w:r w:rsidRPr="00A513AF">
              <w:rPr>
                <w:rFonts w:ascii="Times New Roman" w:hAnsi="Times New Roman"/>
                <w:b/>
                <w:sz w:val="20"/>
                <w:szCs w:val="20"/>
                <w:lang w:val="ru-RU"/>
              </w:rPr>
              <w:t>15 часа СОТ в работни дни от 17,00 до 8,00 часа</w:t>
            </w:r>
          </w:p>
        </w:tc>
      </w:tr>
      <w:tr w:rsidR="00394E79" w:rsidRPr="001C0AB9" w:rsidTr="00733DAB">
        <w:trPr>
          <w:trHeight w:val="255"/>
        </w:trPr>
        <w:tc>
          <w:tcPr>
            <w:tcW w:w="3075" w:type="dxa"/>
            <w:tcBorders>
              <w:top w:val="nil"/>
              <w:left w:val="single" w:sz="4" w:space="0" w:color="auto"/>
              <w:bottom w:val="nil"/>
              <w:right w:val="single" w:sz="4" w:space="0" w:color="auto"/>
            </w:tcBorders>
            <w:noWrap/>
            <w:vAlign w:val="bottom"/>
          </w:tcPr>
          <w:p w:rsidR="00394E79" w:rsidRPr="00A513AF" w:rsidRDefault="00394E79" w:rsidP="00733DAB">
            <w:pPr>
              <w:tabs>
                <w:tab w:val="left" w:pos="4670"/>
              </w:tabs>
              <w:spacing w:after="0" w:line="240" w:lineRule="auto"/>
              <w:rPr>
                <w:rFonts w:ascii="Times New Roman" w:hAnsi="Times New Roman"/>
                <w:sz w:val="20"/>
                <w:szCs w:val="20"/>
                <w:lang w:val="ru-RU"/>
              </w:rPr>
            </w:pPr>
          </w:p>
        </w:tc>
        <w:tc>
          <w:tcPr>
            <w:tcW w:w="1440" w:type="dxa"/>
            <w:tcBorders>
              <w:top w:val="nil"/>
              <w:left w:val="single" w:sz="4" w:space="0" w:color="auto"/>
              <w:bottom w:val="nil"/>
              <w:right w:val="single" w:sz="4" w:space="0" w:color="auto"/>
            </w:tcBorders>
            <w:noWrap/>
            <w:vAlign w:val="bottom"/>
          </w:tcPr>
          <w:p w:rsidR="00394E79" w:rsidRPr="00A513AF" w:rsidRDefault="00394E79" w:rsidP="00733DAB">
            <w:pPr>
              <w:tabs>
                <w:tab w:val="left" w:pos="4670"/>
              </w:tabs>
              <w:spacing w:after="0" w:line="240" w:lineRule="auto"/>
              <w:rPr>
                <w:rFonts w:ascii="Times New Roman" w:hAnsi="Times New Roman"/>
                <w:b/>
                <w:sz w:val="20"/>
                <w:szCs w:val="20"/>
                <w:lang w:val="ru-RU"/>
              </w:rPr>
            </w:pPr>
          </w:p>
        </w:tc>
        <w:tc>
          <w:tcPr>
            <w:tcW w:w="5760" w:type="dxa"/>
            <w:gridSpan w:val="2"/>
            <w:tcBorders>
              <w:top w:val="nil"/>
              <w:left w:val="single" w:sz="4" w:space="0" w:color="auto"/>
              <w:bottom w:val="nil"/>
              <w:right w:val="single" w:sz="4" w:space="0" w:color="auto"/>
            </w:tcBorders>
            <w:vAlign w:val="bottom"/>
          </w:tcPr>
          <w:p w:rsidR="00394E79" w:rsidRPr="00A513AF" w:rsidRDefault="00394E79" w:rsidP="00733DAB">
            <w:pPr>
              <w:tabs>
                <w:tab w:val="left" w:pos="4670"/>
              </w:tabs>
              <w:spacing w:after="0" w:line="240" w:lineRule="auto"/>
              <w:rPr>
                <w:rFonts w:ascii="Times New Roman" w:hAnsi="Times New Roman"/>
                <w:b/>
                <w:sz w:val="20"/>
                <w:szCs w:val="20"/>
                <w:lang w:val="ru-RU"/>
              </w:rPr>
            </w:pPr>
          </w:p>
        </w:tc>
      </w:tr>
      <w:tr w:rsidR="00394E79" w:rsidRPr="001C0AB9" w:rsidTr="00733DAB">
        <w:trPr>
          <w:trHeight w:val="255"/>
        </w:trPr>
        <w:tc>
          <w:tcPr>
            <w:tcW w:w="3075" w:type="dxa"/>
            <w:tcBorders>
              <w:top w:val="nil"/>
              <w:left w:val="single" w:sz="4" w:space="0" w:color="auto"/>
              <w:bottom w:val="single" w:sz="4" w:space="0" w:color="auto"/>
              <w:right w:val="single" w:sz="4" w:space="0" w:color="auto"/>
            </w:tcBorders>
            <w:noWrap/>
            <w:vAlign w:val="bottom"/>
          </w:tcPr>
          <w:p w:rsidR="00394E79" w:rsidRPr="00A513AF" w:rsidRDefault="00394E79" w:rsidP="00733DAB">
            <w:pPr>
              <w:tabs>
                <w:tab w:val="left" w:pos="4670"/>
              </w:tabs>
              <w:spacing w:after="0" w:line="240" w:lineRule="auto"/>
              <w:rPr>
                <w:rFonts w:ascii="Times New Roman" w:hAnsi="Times New Roman"/>
                <w:sz w:val="20"/>
                <w:szCs w:val="20"/>
                <w:lang w:val="ru-RU"/>
              </w:rPr>
            </w:pPr>
          </w:p>
        </w:tc>
        <w:tc>
          <w:tcPr>
            <w:tcW w:w="1440" w:type="dxa"/>
            <w:tcBorders>
              <w:top w:val="nil"/>
              <w:left w:val="single" w:sz="4" w:space="0" w:color="auto"/>
              <w:bottom w:val="nil"/>
              <w:right w:val="single" w:sz="4" w:space="0" w:color="auto"/>
            </w:tcBorders>
            <w:noWrap/>
            <w:vAlign w:val="bottom"/>
          </w:tcPr>
          <w:p w:rsidR="00394E79" w:rsidRPr="00A513AF" w:rsidRDefault="00394E79" w:rsidP="00733DAB">
            <w:pPr>
              <w:tabs>
                <w:tab w:val="left" w:pos="4670"/>
              </w:tabs>
              <w:spacing w:after="0" w:line="240" w:lineRule="auto"/>
              <w:rPr>
                <w:rFonts w:ascii="Times New Roman" w:hAnsi="Times New Roman"/>
                <w:b/>
                <w:sz w:val="20"/>
                <w:szCs w:val="20"/>
                <w:lang w:val="ru-RU"/>
              </w:rPr>
            </w:pPr>
          </w:p>
        </w:tc>
        <w:tc>
          <w:tcPr>
            <w:tcW w:w="5760" w:type="dxa"/>
            <w:gridSpan w:val="2"/>
            <w:tcBorders>
              <w:top w:val="nil"/>
              <w:left w:val="single" w:sz="4" w:space="0" w:color="auto"/>
              <w:bottom w:val="nil"/>
              <w:right w:val="single" w:sz="4" w:space="0" w:color="auto"/>
            </w:tcBorders>
            <w:vAlign w:val="bottom"/>
          </w:tcPr>
          <w:p w:rsidR="00394E79" w:rsidRPr="00A513AF" w:rsidRDefault="00394E79" w:rsidP="00733DAB">
            <w:pPr>
              <w:tabs>
                <w:tab w:val="left" w:pos="4670"/>
              </w:tabs>
              <w:spacing w:after="0" w:line="240" w:lineRule="auto"/>
              <w:rPr>
                <w:rFonts w:ascii="Times New Roman" w:hAnsi="Times New Roman"/>
                <w:b/>
                <w:sz w:val="20"/>
                <w:szCs w:val="20"/>
                <w:lang w:val="ru-RU"/>
              </w:rPr>
            </w:pPr>
            <w:r w:rsidRPr="00A513AF">
              <w:rPr>
                <w:rFonts w:ascii="Times New Roman" w:hAnsi="Times New Roman"/>
                <w:b/>
                <w:sz w:val="20"/>
                <w:szCs w:val="20"/>
                <w:lang w:val="ru-RU"/>
              </w:rPr>
              <w:t>24 часа СОТ в почивни и празнични дни</w:t>
            </w:r>
          </w:p>
        </w:tc>
      </w:tr>
      <w:tr w:rsidR="00394E79" w:rsidRPr="001C0AB9" w:rsidTr="00733DAB">
        <w:trPr>
          <w:trHeight w:val="255"/>
        </w:trPr>
        <w:tc>
          <w:tcPr>
            <w:tcW w:w="3075" w:type="dxa"/>
            <w:tcBorders>
              <w:top w:val="single" w:sz="4" w:space="0" w:color="auto"/>
            </w:tcBorders>
            <w:noWrap/>
            <w:vAlign w:val="bottom"/>
          </w:tcPr>
          <w:p w:rsidR="00394E79" w:rsidRPr="007E7B64" w:rsidRDefault="00394E79" w:rsidP="00733DAB">
            <w:pPr>
              <w:tabs>
                <w:tab w:val="left" w:pos="4670"/>
              </w:tabs>
              <w:spacing w:after="0" w:line="240" w:lineRule="auto"/>
              <w:rPr>
                <w:rFonts w:ascii="Times New Roman" w:hAnsi="Times New Roman"/>
                <w:sz w:val="20"/>
                <w:szCs w:val="20"/>
                <w:highlight w:val="yellow"/>
                <w:lang w:val="ru-RU"/>
              </w:rPr>
            </w:pPr>
          </w:p>
        </w:tc>
        <w:tc>
          <w:tcPr>
            <w:tcW w:w="7200" w:type="dxa"/>
            <w:gridSpan w:val="3"/>
            <w:tcBorders>
              <w:top w:val="single" w:sz="4" w:space="0" w:color="auto"/>
              <w:left w:val="nil"/>
              <w:bottom w:val="single" w:sz="4" w:space="0" w:color="auto"/>
              <w:right w:val="nil"/>
            </w:tcBorders>
            <w:noWrap/>
            <w:vAlign w:val="bottom"/>
          </w:tcPr>
          <w:p w:rsidR="00394E79" w:rsidRPr="007E7B64" w:rsidRDefault="00394E79" w:rsidP="00733DAB">
            <w:pPr>
              <w:tabs>
                <w:tab w:val="left" w:pos="4670"/>
              </w:tabs>
              <w:spacing w:after="0" w:line="240" w:lineRule="auto"/>
              <w:rPr>
                <w:rFonts w:ascii="Times New Roman" w:hAnsi="Times New Roman"/>
                <w:sz w:val="20"/>
                <w:szCs w:val="20"/>
                <w:highlight w:val="yellow"/>
                <w:lang w:val="ru-RU"/>
              </w:rPr>
            </w:pPr>
          </w:p>
        </w:tc>
      </w:tr>
      <w:tr w:rsidR="00394E79" w:rsidRPr="001C0AB9" w:rsidTr="00733DAB">
        <w:trPr>
          <w:trHeight w:val="285"/>
        </w:trPr>
        <w:tc>
          <w:tcPr>
            <w:tcW w:w="3075" w:type="dxa"/>
            <w:tcBorders>
              <w:top w:val="single" w:sz="4" w:space="0" w:color="auto"/>
              <w:left w:val="single" w:sz="4" w:space="0" w:color="auto"/>
              <w:bottom w:val="nil"/>
              <w:right w:val="single" w:sz="4" w:space="0" w:color="auto"/>
            </w:tcBorders>
            <w:noWrap/>
            <w:vAlign w:val="bottom"/>
          </w:tcPr>
          <w:p w:rsidR="00394E79" w:rsidRPr="001271F7" w:rsidRDefault="00394E79" w:rsidP="001271F7">
            <w:pPr>
              <w:tabs>
                <w:tab w:val="left" w:pos="4670"/>
              </w:tabs>
              <w:spacing w:after="0" w:line="240" w:lineRule="auto"/>
              <w:rPr>
                <w:rFonts w:ascii="Times New Roman" w:hAnsi="Times New Roman"/>
                <w:b/>
                <w:bCs/>
                <w:sz w:val="20"/>
                <w:szCs w:val="20"/>
                <w:u w:val="single"/>
              </w:rPr>
            </w:pPr>
            <w:r w:rsidRPr="00FD60E7">
              <w:rPr>
                <w:rFonts w:ascii="Times New Roman" w:hAnsi="Times New Roman"/>
                <w:b/>
                <w:bCs/>
                <w:sz w:val="20"/>
                <w:szCs w:val="20"/>
                <w:u w:val="single"/>
                <w:lang w:val="ru-RU"/>
              </w:rPr>
              <w:t>7. ОБЕКТ</w:t>
            </w:r>
          </w:p>
          <w:p w:rsidR="00394E79" w:rsidRPr="001271F7" w:rsidRDefault="00394E79" w:rsidP="001271F7">
            <w:pPr>
              <w:tabs>
                <w:tab w:val="left" w:pos="4670"/>
              </w:tabs>
              <w:spacing w:after="0" w:line="240" w:lineRule="auto"/>
              <w:rPr>
                <w:rFonts w:ascii="Times New Roman" w:hAnsi="Times New Roman"/>
                <w:b/>
                <w:bCs/>
                <w:sz w:val="20"/>
                <w:szCs w:val="20"/>
              </w:rPr>
            </w:pPr>
            <w:r w:rsidRPr="00FD60E7">
              <w:rPr>
                <w:rFonts w:ascii="Times New Roman" w:hAnsi="Times New Roman"/>
                <w:b/>
                <w:bCs/>
                <w:sz w:val="20"/>
                <w:szCs w:val="20"/>
                <w:lang w:val="ru-RU"/>
              </w:rPr>
              <w:t>175 ОУ „Васил Левски”</w:t>
            </w:r>
          </w:p>
          <w:p w:rsidR="00394E79" w:rsidRPr="00FD60E7" w:rsidRDefault="00394E79" w:rsidP="001271F7">
            <w:pPr>
              <w:tabs>
                <w:tab w:val="left" w:pos="4670"/>
              </w:tabs>
              <w:spacing w:after="0" w:line="240" w:lineRule="auto"/>
              <w:rPr>
                <w:rFonts w:ascii="Times New Roman" w:hAnsi="Times New Roman"/>
                <w:b/>
                <w:bCs/>
                <w:sz w:val="20"/>
                <w:szCs w:val="20"/>
                <w:lang w:val="ru-RU"/>
              </w:rPr>
            </w:pPr>
            <w:r w:rsidRPr="001271F7">
              <w:rPr>
                <w:rFonts w:ascii="Times New Roman" w:hAnsi="Times New Roman"/>
                <w:b/>
                <w:sz w:val="20"/>
                <w:szCs w:val="20"/>
                <w:lang w:val="ru-RU"/>
              </w:rPr>
              <w:t>с. Мрамор, ул.„Св.Св.Кирил и Методий”, № 1</w:t>
            </w:r>
          </w:p>
        </w:tc>
        <w:tc>
          <w:tcPr>
            <w:tcW w:w="1440" w:type="dxa"/>
            <w:tcBorders>
              <w:top w:val="single" w:sz="4" w:space="0" w:color="auto"/>
              <w:left w:val="single" w:sz="4" w:space="0" w:color="auto"/>
              <w:bottom w:val="nil"/>
              <w:right w:val="single" w:sz="4" w:space="0" w:color="auto"/>
            </w:tcBorders>
            <w:noWrap/>
            <w:vAlign w:val="bottom"/>
          </w:tcPr>
          <w:p w:rsidR="00394E79" w:rsidRPr="001271F7" w:rsidRDefault="00394E79" w:rsidP="001271F7">
            <w:pPr>
              <w:tabs>
                <w:tab w:val="left" w:pos="4670"/>
              </w:tabs>
              <w:spacing w:after="0" w:line="240" w:lineRule="auto"/>
              <w:rPr>
                <w:rFonts w:ascii="Times New Roman" w:hAnsi="Times New Roman"/>
                <w:b/>
                <w:sz w:val="20"/>
                <w:szCs w:val="20"/>
                <w:lang w:val="en-GB"/>
              </w:rPr>
            </w:pPr>
            <w:r w:rsidRPr="001271F7">
              <w:rPr>
                <w:rFonts w:ascii="Times New Roman" w:hAnsi="Times New Roman"/>
                <w:b/>
                <w:sz w:val="20"/>
                <w:szCs w:val="20"/>
              </w:rPr>
              <w:t xml:space="preserve">Само </w:t>
            </w:r>
            <w:r w:rsidRPr="001271F7">
              <w:rPr>
                <w:rFonts w:ascii="Times New Roman" w:hAnsi="Times New Roman"/>
                <w:b/>
                <w:sz w:val="20"/>
                <w:szCs w:val="20"/>
                <w:lang w:val="en-GB"/>
              </w:rPr>
              <w:t>СОТ</w:t>
            </w:r>
          </w:p>
        </w:tc>
        <w:tc>
          <w:tcPr>
            <w:tcW w:w="2880" w:type="dxa"/>
            <w:tcBorders>
              <w:top w:val="single" w:sz="4" w:space="0" w:color="auto"/>
              <w:left w:val="single" w:sz="4" w:space="0" w:color="auto"/>
              <w:bottom w:val="nil"/>
              <w:right w:val="single" w:sz="4" w:space="0" w:color="auto"/>
            </w:tcBorders>
            <w:vAlign w:val="bottom"/>
          </w:tcPr>
          <w:p w:rsidR="00394E79" w:rsidRPr="001271F7" w:rsidRDefault="00394E79" w:rsidP="00733DAB">
            <w:pPr>
              <w:tabs>
                <w:tab w:val="left" w:pos="4670"/>
              </w:tabs>
              <w:spacing w:after="0" w:line="240" w:lineRule="auto"/>
              <w:rPr>
                <w:rFonts w:ascii="Times New Roman" w:hAnsi="Times New Roman"/>
                <w:b/>
                <w:sz w:val="20"/>
                <w:szCs w:val="20"/>
                <w:lang w:val="ru-RU"/>
              </w:rPr>
            </w:pPr>
            <w:r w:rsidRPr="001271F7">
              <w:rPr>
                <w:rFonts w:ascii="Times New Roman" w:hAnsi="Times New Roman"/>
                <w:b/>
                <w:sz w:val="20"/>
                <w:szCs w:val="20"/>
                <w:lang w:val="ru-RU"/>
              </w:rPr>
              <w:t>12 часа СОТ в работни дни от 19,00 до 7,00 часа</w:t>
            </w:r>
          </w:p>
        </w:tc>
        <w:tc>
          <w:tcPr>
            <w:tcW w:w="2880" w:type="dxa"/>
            <w:tcBorders>
              <w:top w:val="single" w:sz="4" w:space="0" w:color="auto"/>
              <w:left w:val="single" w:sz="4" w:space="0" w:color="auto"/>
              <w:bottom w:val="nil"/>
              <w:right w:val="single" w:sz="4" w:space="0" w:color="auto"/>
            </w:tcBorders>
            <w:vAlign w:val="bottom"/>
          </w:tcPr>
          <w:p w:rsidR="00394E79" w:rsidRPr="001271F7" w:rsidRDefault="00394E79" w:rsidP="00733DAB">
            <w:pPr>
              <w:tabs>
                <w:tab w:val="left" w:pos="4670"/>
              </w:tabs>
              <w:spacing w:after="0" w:line="240" w:lineRule="auto"/>
              <w:rPr>
                <w:rFonts w:ascii="Times New Roman" w:hAnsi="Times New Roman"/>
                <w:b/>
                <w:sz w:val="20"/>
                <w:szCs w:val="20"/>
                <w:lang w:val="ru-RU"/>
              </w:rPr>
            </w:pPr>
            <w:r w:rsidRPr="001271F7">
              <w:rPr>
                <w:rFonts w:ascii="Times New Roman" w:hAnsi="Times New Roman"/>
                <w:b/>
                <w:sz w:val="20"/>
                <w:szCs w:val="20"/>
                <w:lang w:val="ru-RU"/>
              </w:rPr>
              <w:t>15 часа СОТ в работни дни от 17,00 до 8,00 часа</w:t>
            </w:r>
          </w:p>
        </w:tc>
      </w:tr>
      <w:tr w:rsidR="00394E79" w:rsidRPr="001C0AB9" w:rsidTr="00733DAB">
        <w:trPr>
          <w:trHeight w:val="255"/>
        </w:trPr>
        <w:tc>
          <w:tcPr>
            <w:tcW w:w="3075" w:type="dxa"/>
            <w:tcBorders>
              <w:top w:val="nil"/>
              <w:left w:val="single" w:sz="4" w:space="0" w:color="auto"/>
              <w:bottom w:val="nil"/>
              <w:right w:val="single" w:sz="4" w:space="0" w:color="auto"/>
            </w:tcBorders>
            <w:noWrap/>
            <w:vAlign w:val="bottom"/>
          </w:tcPr>
          <w:p w:rsidR="00394E79" w:rsidRPr="007E7B64" w:rsidRDefault="00394E79" w:rsidP="00733DAB">
            <w:pPr>
              <w:tabs>
                <w:tab w:val="left" w:pos="4670"/>
              </w:tabs>
              <w:spacing w:after="0" w:line="240" w:lineRule="auto"/>
              <w:rPr>
                <w:rFonts w:ascii="Times New Roman" w:hAnsi="Times New Roman"/>
                <w:sz w:val="20"/>
                <w:szCs w:val="20"/>
                <w:highlight w:val="yellow"/>
                <w:lang w:val="ru-RU"/>
              </w:rPr>
            </w:pPr>
          </w:p>
        </w:tc>
        <w:tc>
          <w:tcPr>
            <w:tcW w:w="1440" w:type="dxa"/>
            <w:tcBorders>
              <w:top w:val="nil"/>
              <w:left w:val="single" w:sz="4" w:space="0" w:color="auto"/>
              <w:bottom w:val="nil"/>
              <w:right w:val="single" w:sz="4" w:space="0" w:color="auto"/>
            </w:tcBorders>
            <w:noWrap/>
            <w:vAlign w:val="bottom"/>
          </w:tcPr>
          <w:p w:rsidR="00394E79" w:rsidRPr="007E7B64" w:rsidRDefault="00394E79" w:rsidP="00733DAB">
            <w:pPr>
              <w:tabs>
                <w:tab w:val="left" w:pos="4670"/>
              </w:tabs>
              <w:spacing w:after="0" w:line="240" w:lineRule="auto"/>
              <w:rPr>
                <w:rFonts w:ascii="Times New Roman" w:hAnsi="Times New Roman"/>
                <w:b/>
                <w:sz w:val="20"/>
                <w:szCs w:val="20"/>
                <w:highlight w:val="yellow"/>
                <w:lang w:val="ru-RU"/>
              </w:rPr>
            </w:pPr>
          </w:p>
        </w:tc>
        <w:tc>
          <w:tcPr>
            <w:tcW w:w="5760" w:type="dxa"/>
            <w:gridSpan w:val="2"/>
            <w:tcBorders>
              <w:top w:val="nil"/>
              <w:left w:val="single" w:sz="4" w:space="0" w:color="auto"/>
              <w:bottom w:val="nil"/>
              <w:right w:val="single" w:sz="4" w:space="0" w:color="auto"/>
            </w:tcBorders>
            <w:vAlign w:val="bottom"/>
          </w:tcPr>
          <w:p w:rsidR="00394E79" w:rsidRPr="001271F7" w:rsidRDefault="00394E79" w:rsidP="00733DAB">
            <w:pPr>
              <w:tabs>
                <w:tab w:val="left" w:pos="4670"/>
              </w:tabs>
              <w:spacing w:after="0" w:line="240" w:lineRule="auto"/>
              <w:rPr>
                <w:rFonts w:ascii="Times New Roman" w:hAnsi="Times New Roman"/>
                <w:b/>
                <w:sz w:val="20"/>
                <w:szCs w:val="20"/>
                <w:lang w:val="ru-RU"/>
              </w:rPr>
            </w:pPr>
            <w:r w:rsidRPr="001271F7">
              <w:rPr>
                <w:rFonts w:ascii="Times New Roman" w:hAnsi="Times New Roman"/>
                <w:b/>
                <w:sz w:val="20"/>
                <w:szCs w:val="20"/>
                <w:lang w:val="ru-RU"/>
              </w:rPr>
              <w:t>24 часа СОТ в почивни и празнични дни</w:t>
            </w:r>
          </w:p>
        </w:tc>
      </w:tr>
      <w:tr w:rsidR="00394E79" w:rsidRPr="001C0AB9" w:rsidTr="00733DAB">
        <w:trPr>
          <w:trHeight w:val="58"/>
        </w:trPr>
        <w:tc>
          <w:tcPr>
            <w:tcW w:w="10275" w:type="dxa"/>
            <w:gridSpan w:val="4"/>
            <w:tcBorders>
              <w:top w:val="single" w:sz="4" w:space="0" w:color="auto"/>
              <w:left w:val="nil"/>
              <w:bottom w:val="single" w:sz="4" w:space="0" w:color="auto"/>
            </w:tcBorders>
            <w:noWrap/>
            <w:vAlign w:val="bottom"/>
          </w:tcPr>
          <w:p w:rsidR="00394E79" w:rsidRPr="00733DAB" w:rsidRDefault="00394E79" w:rsidP="00733DAB">
            <w:pPr>
              <w:spacing w:after="0" w:line="240" w:lineRule="auto"/>
              <w:rPr>
                <w:rFonts w:ascii="Times New Roman" w:hAnsi="Times New Roman"/>
                <w:sz w:val="20"/>
                <w:szCs w:val="20"/>
                <w:lang w:val="ru-RU"/>
              </w:rPr>
            </w:pPr>
          </w:p>
          <w:p w:rsidR="00394E79" w:rsidRPr="00733DAB" w:rsidRDefault="00394E79" w:rsidP="00733DAB">
            <w:pPr>
              <w:tabs>
                <w:tab w:val="left" w:pos="4670"/>
              </w:tabs>
              <w:spacing w:after="0" w:line="240" w:lineRule="auto"/>
              <w:rPr>
                <w:rFonts w:ascii="Times New Roman" w:hAnsi="Times New Roman"/>
                <w:sz w:val="20"/>
                <w:szCs w:val="20"/>
                <w:lang w:val="ru-RU"/>
              </w:rPr>
            </w:pPr>
          </w:p>
        </w:tc>
      </w:tr>
      <w:tr w:rsidR="00394E79" w:rsidRPr="001C0AB9" w:rsidTr="00733DAB">
        <w:trPr>
          <w:trHeight w:val="315"/>
        </w:trPr>
        <w:tc>
          <w:tcPr>
            <w:tcW w:w="3075" w:type="dxa"/>
            <w:tcBorders>
              <w:top w:val="single" w:sz="4" w:space="0" w:color="auto"/>
              <w:left w:val="single" w:sz="4" w:space="0" w:color="auto"/>
              <w:bottom w:val="single" w:sz="4" w:space="0" w:color="auto"/>
              <w:right w:val="single" w:sz="4" w:space="0" w:color="auto"/>
            </w:tcBorders>
            <w:noWrap/>
            <w:vAlign w:val="bottom"/>
          </w:tcPr>
          <w:p w:rsidR="00394E79" w:rsidRPr="00733DAB" w:rsidRDefault="00394E79" w:rsidP="00733DAB">
            <w:pPr>
              <w:tabs>
                <w:tab w:val="left" w:pos="4670"/>
              </w:tabs>
              <w:spacing w:after="0" w:line="240" w:lineRule="auto"/>
              <w:jc w:val="both"/>
              <w:rPr>
                <w:rFonts w:ascii="Times New Roman" w:hAnsi="Times New Roman"/>
                <w:b/>
                <w:bCs/>
                <w:sz w:val="20"/>
                <w:szCs w:val="20"/>
                <w:u w:val="single"/>
                <w:lang w:val="ru-RU"/>
              </w:rPr>
            </w:pPr>
            <w:r w:rsidRPr="00733DAB">
              <w:rPr>
                <w:rFonts w:ascii="Times New Roman" w:hAnsi="Times New Roman"/>
                <w:b/>
                <w:bCs/>
                <w:sz w:val="20"/>
                <w:szCs w:val="20"/>
                <w:u w:val="single"/>
                <w:lang w:val="ru-RU"/>
              </w:rPr>
              <w:t>Б. ДЕТСКИ ЗАВЕДЕНИЯ:</w:t>
            </w:r>
          </w:p>
          <w:p w:rsidR="00394E79" w:rsidRPr="00733DAB" w:rsidRDefault="00394E79" w:rsidP="00733DAB">
            <w:pPr>
              <w:tabs>
                <w:tab w:val="left" w:pos="4670"/>
              </w:tabs>
              <w:spacing w:after="0" w:line="240" w:lineRule="auto"/>
              <w:jc w:val="both"/>
              <w:rPr>
                <w:rFonts w:ascii="Times New Roman" w:hAnsi="Times New Roman"/>
                <w:b/>
                <w:bCs/>
                <w:sz w:val="20"/>
                <w:szCs w:val="20"/>
                <w:u w:val="single"/>
                <w:lang w:val="ru-RU"/>
              </w:rPr>
            </w:pPr>
          </w:p>
        </w:tc>
        <w:tc>
          <w:tcPr>
            <w:tcW w:w="7200" w:type="dxa"/>
            <w:gridSpan w:val="3"/>
            <w:tcBorders>
              <w:top w:val="single" w:sz="4" w:space="0" w:color="auto"/>
              <w:left w:val="single" w:sz="4" w:space="0" w:color="auto"/>
              <w:bottom w:val="single" w:sz="4" w:space="0" w:color="auto"/>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sz w:val="20"/>
                <w:szCs w:val="20"/>
                <w:lang w:val="ru-RU"/>
              </w:rPr>
            </w:pPr>
          </w:p>
        </w:tc>
      </w:tr>
      <w:tr w:rsidR="00394E79" w:rsidRPr="001C0AB9" w:rsidTr="00733DAB">
        <w:trPr>
          <w:trHeight w:val="285"/>
        </w:trPr>
        <w:tc>
          <w:tcPr>
            <w:tcW w:w="3075" w:type="dxa"/>
            <w:tcBorders>
              <w:top w:val="single" w:sz="4" w:space="0" w:color="auto"/>
              <w:left w:val="single" w:sz="4" w:space="0" w:color="auto"/>
              <w:bottom w:val="nil"/>
              <w:right w:val="single" w:sz="4" w:space="0" w:color="auto"/>
            </w:tcBorders>
            <w:noWrap/>
            <w:vAlign w:val="bottom"/>
          </w:tcPr>
          <w:p w:rsidR="00394E79" w:rsidRPr="008B7481" w:rsidRDefault="00394E79" w:rsidP="00733DAB">
            <w:pPr>
              <w:tabs>
                <w:tab w:val="left" w:pos="4670"/>
              </w:tabs>
              <w:spacing w:after="0" w:line="240" w:lineRule="auto"/>
              <w:rPr>
                <w:rFonts w:ascii="Times New Roman" w:hAnsi="Times New Roman"/>
                <w:b/>
                <w:bCs/>
                <w:sz w:val="20"/>
                <w:szCs w:val="20"/>
                <w:u w:val="single"/>
                <w:lang w:val="ru-RU"/>
              </w:rPr>
            </w:pPr>
            <w:r w:rsidRPr="008B7481">
              <w:rPr>
                <w:rFonts w:ascii="Times New Roman" w:hAnsi="Times New Roman"/>
                <w:b/>
                <w:bCs/>
                <w:sz w:val="20"/>
                <w:szCs w:val="20"/>
                <w:u w:val="single"/>
                <w:lang w:val="ru-RU"/>
              </w:rPr>
              <w:t>1.ОБЕКТ</w:t>
            </w:r>
          </w:p>
          <w:p w:rsidR="00394E79" w:rsidRPr="008B7481" w:rsidRDefault="00394E79" w:rsidP="00733DAB">
            <w:pPr>
              <w:tabs>
                <w:tab w:val="left" w:pos="4670"/>
              </w:tabs>
              <w:spacing w:after="0" w:line="240" w:lineRule="auto"/>
              <w:rPr>
                <w:rFonts w:ascii="Times New Roman" w:hAnsi="Times New Roman"/>
                <w:b/>
                <w:bCs/>
                <w:sz w:val="20"/>
                <w:szCs w:val="20"/>
                <w:lang w:val="ru-RU"/>
              </w:rPr>
            </w:pPr>
            <w:r w:rsidRPr="008B7481">
              <w:rPr>
                <w:rFonts w:ascii="Times New Roman" w:hAnsi="Times New Roman"/>
                <w:b/>
                <w:bCs/>
                <w:sz w:val="20"/>
                <w:szCs w:val="20"/>
                <w:lang w:val="ru-RU"/>
              </w:rPr>
              <w:t xml:space="preserve"> ЦДГ № 5</w:t>
            </w:r>
            <w:r>
              <w:rPr>
                <w:rFonts w:ascii="Times New Roman" w:hAnsi="Times New Roman"/>
                <w:b/>
                <w:bCs/>
                <w:sz w:val="20"/>
                <w:szCs w:val="20"/>
                <w:lang w:val="ru-RU"/>
              </w:rPr>
              <w:t xml:space="preserve">  </w:t>
            </w:r>
            <w:r w:rsidRPr="008B7481">
              <w:rPr>
                <w:rFonts w:ascii="Times New Roman" w:hAnsi="Times New Roman"/>
                <w:b/>
                <w:sz w:val="20"/>
                <w:szCs w:val="20"/>
                <w:lang w:val="ru-RU"/>
              </w:rPr>
              <w:t>„</w:t>
            </w:r>
            <w:r>
              <w:rPr>
                <w:rFonts w:ascii="Times New Roman" w:hAnsi="Times New Roman"/>
                <w:b/>
                <w:sz w:val="20"/>
                <w:szCs w:val="20"/>
                <w:lang w:val="ru-RU"/>
              </w:rPr>
              <w:t>Надежда</w:t>
            </w:r>
            <w:r w:rsidRPr="008B7481">
              <w:rPr>
                <w:rFonts w:ascii="Times New Roman" w:hAnsi="Times New Roman"/>
                <w:b/>
                <w:sz w:val="20"/>
                <w:szCs w:val="20"/>
                <w:lang w:val="ru-RU"/>
              </w:rPr>
              <w:t>”,</w:t>
            </w:r>
          </w:p>
          <w:p w:rsidR="00394E79" w:rsidRPr="008B7481" w:rsidRDefault="00394E79" w:rsidP="00733DAB">
            <w:pPr>
              <w:tabs>
                <w:tab w:val="left" w:pos="4670"/>
              </w:tabs>
              <w:spacing w:after="0" w:line="240" w:lineRule="auto"/>
              <w:rPr>
                <w:rFonts w:ascii="Times New Roman" w:hAnsi="Times New Roman"/>
                <w:b/>
                <w:bCs/>
                <w:sz w:val="20"/>
                <w:szCs w:val="20"/>
                <w:lang w:val="ru-RU"/>
              </w:rPr>
            </w:pPr>
            <w:r w:rsidRPr="008B7481">
              <w:rPr>
                <w:rFonts w:ascii="Times New Roman" w:hAnsi="Times New Roman"/>
                <w:b/>
                <w:bCs/>
                <w:sz w:val="20"/>
                <w:szCs w:val="20"/>
                <w:lang w:val="ru-RU"/>
              </w:rPr>
              <w:t xml:space="preserve"> </w:t>
            </w:r>
            <w:r w:rsidRPr="008B7481">
              <w:rPr>
                <w:rFonts w:ascii="Times New Roman" w:hAnsi="Times New Roman"/>
                <w:b/>
                <w:sz w:val="20"/>
                <w:szCs w:val="20"/>
                <w:lang w:val="ru-RU"/>
              </w:rPr>
              <w:t>ж.к. „Връбница -1”, бл. 510 вх. Б и вх. В /централа/ и филиали:</w:t>
            </w:r>
          </w:p>
        </w:tc>
        <w:tc>
          <w:tcPr>
            <w:tcW w:w="1440" w:type="dxa"/>
            <w:tcBorders>
              <w:top w:val="single" w:sz="4" w:space="0" w:color="auto"/>
              <w:left w:val="single" w:sz="4" w:space="0" w:color="auto"/>
              <w:bottom w:val="nil"/>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en-GB"/>
              </w:rPr>
            </w:pPr>
            <w:r w:rsidRPr="00733DAB">
              <w:rPr>
                <w:rFonts w:ascii="Times New Roman" w:hAnsi="Times New Roman"/>
                <w:b/>
                <w:sz w:val="20"/>
                <w:szCs w:val="20"/>
                <w:lang w:val="en-GB"/>
              </w:rPr>
              <w:t>Само СОТ </w:t>
            </w:r>
          </w:p>
        </w:tc>
        <w:tc>
          <w:tcPr>
            <w:tcW w:w="5760" w:type="dxa"/>
            <w:gridSpan w:val="2"/>
            <w:tcBorders>
              <w:top w:val="single" w:sz="4" w:space="0" w:color="auto"/>
              <w:left w:val="single" w:sz="4" w:space="0" w:color="auto"/>
              <w:bottom w:val="nil"/>
              <w:right w:val="single" w:sz="4" w:space="0" w:color="auto"/>
            </w:tcBorders>
            <w:vAlign w:val="bottom"/>
          </w:tcPr>
          <w:p w:rsidR="00394E79" w:rsidRDefault="00394E79" w:rsidP="008B7481">
            <w:pPr>
              <w:tabs>
                <w:tab w:val="left" w:pos="4670"/>
              </w:tabs>
              <w:spacing w:after="0" w:line="240" w:lineRule="auto"/>
              <w:ind w:right="110"/>
              <w:rPr>
                <w:rFonts w:ascii="Times New Roman" w:hAnsi="Times New Roman"/>
                <w:b/>
                <w:sz w:val="20"/>
                <w:szCs w:val="20"/>
                <w:lang w:val="ru-RU"/>
              </w:rPr>
            </w:pPr>
            <w:r w:rsidRPr="00733DAB">
              <w:rPr>
                <w:rFonts w:ascii="Times New Roman" w:hAnsi="Times New Roman"/>
                <w:b/>
                <w:sz w:val="20"/>
                <w:szCs w:val="20"/>
                <w:lang w:val="ru-RU"/>
              </w:rPr>
              <w:t>12 часа в работни дни от 19,00 до 7,00 часа</w:t>
            </w:r>
          </w:p>
          <w:p w:rsidR="00394E79" w:rsidRPr="00733DAB" w:rsidRDefault="00394E79" w:rsidP="008B7481">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 xml:space="preserve"> 24 часа в почивни и празнични дни</w:t>
            </w:r>
          </w:p>
        </w:tc>
      </w:tr>
      <w:tr w:rsidR="00394E79" w:rsidRPr="001C0AB9" w:rsidTr="00733DAB">
        <w:trPr>
          <w:trHeight w:val="255"/>
        </w:trPr>
        <w:tc>
          <w:tcPr>
            <w:tcW w:w="3075" w:type="dxa"/>
            <w:tcBorders>
              <w:top w:val="nil"/>
              <w:left w:val="single" w:sz="4" w:space="0" w:color="auto"/>
              <w:bottom w:val="nil"/>
              <w:right w:val="single" w:sz="4" w:space="0" w:color="auto"/>
            </w:tcBorders>
            <w:noWrap/>
            <w:vAlign w:val="bottom"/>
          </w:tcPr>
          <w:p w:rsidR="00394E79" w:rsidRPr="008B7481" w:rsidRDefault="00394E79" w:rsidP="00733DAB">
            <w:pPr>
              <w:tabs>
                <w:tab w:val="left" w:pos="4670"/>
              </w:tabs>
              <w:spacing w:after="0" w:line="240" w:lineRule="auto"/>
              <w:rPr>
                <w:rFonts w:ascii="Times New Roman" w:hAnsi="Times New Roman"/>
                <w:b/>
                <w:sz w:val="20"/>
                <w:szCs w:val="20"/>
                <w:lang w:val="ru-RU"/>
              </w:rPr>
            </w:pPr>
            <w:r w:rsidRPr="008B7481">
              <w:rPr>
                <w:rFonts w:ascii="Times New Roman" w:hAnsi="Times New Roman"/>
                <w:b/>
                <w:sz w:val="20"/>
                <w:szCs w:val="20"/>
                <w:lang w:val="ru-RU"/>
              </w:rPr>
              <w:t xml:space="preserve"> 1.1.ж.к. „ Връбница – 2”, бл. 621, вх. А, ап. 2</w:t>
            </w:r>
          </w:p>
        </w:tc>
        <w:tc>
          <w:tcPr>
            <w:tcW w:w="1440" w:type="dxa"/>
            <w:tcBorders>
              <w:top w:val="nil"/>
              <w:left w:val="single" w:sz="4" w:space="0" w:color="auto"/>
              <w:bottom w:val="nil"/>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en-GB"/>
              </w:rPr>
            </w:pPr>
            <w:r w:rsidRPr="00733DAB">
              <w:rPr>
                <w:rFonts w:ascii="Times New Roman" w:hAnsi="Times New Roman"/>
                <w:b/>
                <w:sz w:val="20"/>
                <w:szCs w:val="20"/>
                <w:lang w:val="en-GB"/>
              </w:rPr>
              <w:t xml:space="preserve"> </w:t>
            </w:r>
          </w:p>
        </w:tc>
        <w:tc>
          <w:tcPr>
            <w:tcW w:w="5760" w:type="dxa"/>
            <w:gridSpan w:val="2"/>
            <w:tcBorders>
              <w:top w:val="nil"/>
              <w:left w:val="single" w:sz="4" w:space="0" w:color="auto"/>
              <w:bottom w:val="nil"/>
              <w:right w:val="single" w:sz="4" w:space="0" w:color="auto"/>
            </w:tcBorders>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12 часа в работни дни от 19,00 до 7,00 часа</w:t>
            </w:r>
          </w:p>
          <w:p w:rsidR="00394E79" w:rsidRPr="00733DAB" w:rsidRDefault="00394E79" w:rsidP="00733DAB">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24 часа в почивни и празнични дни</w:t>
            </w:r>
          </w:p>
        </w:tc>
      </w:tr>
      <w:tr w:rsidR="00394E79" w:rsidRPr="001C0AB9" w:rsidTr="00733DAB">
        <w:trPr>
          <w:trHeight w:val="255"/>
        </w:trPr>
        <w:tc>
          <w:tcPr>
            <w:tcW w:w="3075" w:type="dxa"/>
            <w:tcBorders>
              <w:top w:val="nil"/>
              <w:left w:val="single" w:sz="4" w:space="0" w:color="auto"/>
              <w:bottom w:val="nil"/>
              <w:right w:val="single" w:sz="4" w:space="0" w:color="auto"/>
            </w:tcBorders>
            <w:noWrap/>
            <w:vAlign w:val="bottom"/>
          </w:tcPr>
          <w:p w:rsidR="00394E79" w:rsidRPr="008B7481" w:rsidRDefault="00394E79" w:rsidP="00733DAB">
            <w:pPr>
              <w:tabs>
                <w:tab w:val="left" w:pos="4670"/>
              </w:tabs>
              <w:spacing w:after="0" w:line="240" w:lineRule="auto"/>
              <w:rPr>
                <w:rFonts w:ascii="Times New Roman" w:hAnsi="Times New Roman"/>
                <w:b/>
                <w:sz w:val="20"/>
                <w:szCs w:val="20"/>
                <w:lang w:val="ru-RU"/>
              </w:rPr>
            </w:pPr>
            <w:r w:rsidRPr="008B7481">
              <w:rPr>
                <w:rFonts w:ascii="Times New Roman" w:hAnsi="Times New Roman"/>
                <w:b/>
                <w:sz w:val="20"/>
                <w:szCs w:val="20"/>
                <w:lang w:val="ru-RU"/>
              </w:rPr>
              <w:t>1.2. ж.к. „Обеля - 1”, бл.102, вх. А и вх.Г</w:t>
            </w:r>
          </w:p>
        </w:tc>
        <w:tc>
          <w:tcPr>
            <w:tcW w:w="1440" w:type="dxa"/>
            <w:tcBorders>
              <w:top w:val="nil"/>
              <w:left w:val="single" w:sz="4" w:space="0" w:color="auto"/>
              <w:bottom w:val="nil"/>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en-GB"/>
              </w:rPr>
            </w:pPr>
            <w:r w:rsidRPr="00733DAB">
              <w:rPr>
                <w:rFonts w:ascii="Times New Roman" w:hAnsi="Times New Roman"/>
                <w:b/>
                <w:sz w:val="20"/>
                <w:szCs w:val="20"/>
                <w:lang w:val="en-GB"/>
              </w:rPr>
              <w:t xml:space="preserve"> </w:t>
            </w:r>
          </w:p>
        </w:tc>
        <w:tc>
          <w:tcPr>
            <w:tcW w:w="5760" w:type="dxa"/>
            <w:gridSpan w:val="2"/>
            <w:tcBorders>
              <w:top w:val="nil"/>
              <w:left w:val="single" w:sz="4" w:space="0" w:color="auto"/>
              <w:bottom w:val="nil"/>
              <w:right w:val="single" w:sz="4" w:space="0" w:color="auto"/>
            </w:tcBorders>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12 часа в работни дни от 19,00 до 7,00 часа</w:t>
            </w:r>
          </w:p>
          <w:p w:rsidR="00394E79" w:rsidRPr="00733DAB" w:rsidRDefault="00394E79" w:rsidP="00733DAB">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24 часа в почивни и празнични дни</w:t>
            </w:r>
          </w:p>
        </w:tc>
      </w:tr>
      <w:tr w:rsidR="00394E79" w:rsidRPr="001C0AB9" w:rsidTr="00733DAB">
        <w:trPr>
          <w:trHeight w:val="264"/>
        </w:trPr>
        <w:tc>
          <w:tcPr>
            <w:tcW w:w="3075" w:type="dxa"/>
            <w:tcBorders>
              <w:top w:val="nil"/>
              <w:left w:val="single" w:sz="4" w:space="0" w:color="auto"/>
              <w:bottom w:val="single" w:sz="4" w:space="0" w:color="auto"/>
              <w:right w:val="single" w:sz="4" w:space="0" w:color="auto"/>
            </w:tcBorders>
            <w:noWrap/>
            <w:vAlign w:val="bottom"/>
          </w:tcPr>
          <w:p w:rsidR="00394E79" w:rsidRPr="008B7481" w:rsidRDefault="00394E79" w:rsidP="005B317B">
            <w:pPr>
              <w:tabs>
                <w:tab w:val="left" w:pos="4670"/>
              </w:tabs>
              <w:spacing w:after="0" w:line="240" w:lineRule="auto"/>
              <w:rPr>
                <w:rFonts w:ascii="Times New Roman" w:hAnsi="Times New Roman"/>
                <w:sz w:val="20"/>
                <w:szCs w:val="20"/>
                <w:lang w:val="ru-RU"/>
              </w:rPr>
            </w:pPr>
            <w:r w:rsidRPr="008B7481">
              <w:rPr>
                <w:rFonts w:ascii="Times New Roman" w:hAnsi="Times New Roman"/>
                <w:b/>
                <w:sz w:val="20"/>
                <w:szCs w:val="20"/>
                <w:lang w:val="ru-RU"/>
              </w:rPr>
              <w:t>1.3.ж.к. „Обеля - 2”, бл. 204, вх. Б, ап. 23</w:t>
            </w:r>
          </w:p>
        </w:tc>
        <w:tc>
          <w:tcPr>
            <w:tcW w:w="1440" w:type="dxa"/>
            <w:tcBorders>
              <w:top w:val="nil"/>
              <w:left w:val="single" w:sz="4" w:space="0" w:color="auto"/>
              <w:bottom w:val="single" w:sz="4" w:space="0" w:color="auto"/>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sz w:val="20"/>
                <w:szCs w:val="20"/>
                <w:lang w:val="ru-RU"/>
              </w:rPr>
            </w:pPr>
            <w:r w:rsidRPr="00733DAB">
              <w:rPr>
                <w:rFonts w:ascii="Times New Roman" w:hAnsi="Times New Roman"/>
                <w:sz w:val="20"/>
                <w:szCs w:val="20"/>
                <w:lang w:val="ru-RU"/>
              </w:rPr>
              <w:t xml:space="preserve"> </w:t>
            </w:r>
          </w:p>
        </w:tc>
        <w:tc>
          <w:tcPr>
            <w:tcW w:w="5760" w:type="dxa"/>
            <w:gridSpan w:val="2"/>
            <w:tcBorders>
              <w:top w:val="nil"/>
              <w:left w:val="single" w:sz="4" w:space="0" w:color="auto"/>
              <w:bottom w:val="single" w:sz="4" w:space="0" w:color="auto"/>
              <w:right w:val="single" w:sz="4" w:space="0" w:color="auto"/>
            </w:tcBorders>
            <w:vAlign w:val="bottom"/>
          </w:tcPr>
          <w:p w:rsidR="00394E79" w:rsidRPr="002C32FA" w:rsidRDefault="00394E79" w:rsidP="00733DAB">
            <w:pPr>
              <w:tabs>
                <w:tab w:val="left" w:pos="4670"/>
              </w:tabs>
              <w:spacing w:after="0" w:line="240" w:lineRule="auto"/>
              <w:rPr>
                <w:rFonts w:ascii="Times New Roman" w:hAnsi="Times New Roman"/>
                <w:b/>
                <w:sz w:val="20"/>
                <w:szCs w:val="20"/>
                <w:lang w:val="ru-RU"/>
              </w:rPr>
            </w:pPr>
            <w:r w:rsidRPr="002C32FA">
              <w:rPr>
                <w:rFonts w:ascii="Times New Roman" w:hAnsi="Times New Roman"/>
                <w:b/>
                <w:sz w:val="20"/>
                <w:szCs w:val="20"/>
                <w:lang w:val="ru-RU"/>
              </w:rPr>
              <w:t>12 часа в работни дни от 19,00 до 7,00 часа</w:t>
            </w:r>
          </w:p>
          <w:p w:rsidR="00394E79" w:rsidRPr="002C32FA" w:rsidRDefault="00394E79" w:rsidP="00733DAB">
            <w:pPr>
              <w:tabs>
                <w:tab w:val="left" w:pos="4670"/>
              </w:tabs>
              <w:spacing w:after="0" w:line="240" w:lineRule="auto"/>
              <w:rPr>
                <w:rFonts w:ascii="Times New Roman" w:hAnsi="Times New Roman"/>
                <w:b/>
                <w:sz w:val="20"/>
                <w:szCs w:val="20"/>
                <w:lang w:val="ru-RU"/>
              </w:rPr>
            </w:pPr>
            <w:r w:rsidRPr="002C32FA">
              <w:rPr>
                <w:rFonts w:ascii="Times New Roman" w:hAnsi="Times New Roman"/>
                <w:b/>
                <w:sz w:val="20"/>
                <w:szCs w:val="20"/>
                <w:lang w:val="ru-RU"/>
              </w:rPr>
              <w:t>24 часа в почивни и празнични дни</w:t>
            </w:r>
          </w:p>
        </w:tc>
      </w:tr>
      <w:tr w:rsidR="00394E79" w:rsidRPr="001C0AB9" w:rsidTr="00733DAB">
        <w:trPr>
          <w:trHeight w:val="264"/>
        </w:trPr>
        <w:tc>
          <w:tcPr>
            <w:tcW w:w="3075" w:type="dxa"/>
            <w:tcBorders>
              <w:top w:val="nil"/>
              <w:left w:val="single" w:sz="4" w:space="0" w:color="auto"/>
              <w:bottom w:val="single" w:sz="4" w:space="0" w:color="auto"/>
              <w:right w:val="single" w:sz="4" w:space="0" w:color="auto"/>
            </w:tcBorders>
            <w:noWrap/>
            <w:vAlign w:val="bottom"/>
          </w:tcPr>
          <w:p w:rsidR="00394E79" w:rsidRPr="008B7481" w:rsidRDefault="00394E79" w:rsidP="005B317B">
            <w:pPr>
              <w:tabs>
                <w:tab w:val="left" w:pos="4670"/>
              </w:tabs>
              <w:spacing w:after="0" w:line="240" w:lineRule="auto"/>
              <w:rPr>
                <w:rFonts w:ascii="Times New Roman" w:hAnsi="Times New Roman"/>
                <w:b/>
                <w:sz w:val="20"/>
                <w:szCs w:val="20"/>
                <w:lang w:val="ru-RU"/>
              </w:rPr>
            </w:pPr>
            <w:r w:rsidRPr="008B7481">
              <w:rPr>
                <w:rFonts w:ascii="Times New Roman" w:hAnsi="Times New Roman"/>
                <w:b/>
                <w:sz w:val="20"/>
                <w:szCs w:val="20"/>
                <w:lang w:val="ru-RU"/>
              </w:rPr>
              <w:t>1.4.ж.к. „Обеля - 2”, бл. 221, вх. В ап. 49</w:t>
            </w:r>
          </w:p>
        </w:tc>
        <w:tc>
          <w:tcPr>
            <w:tcW w:w="1440" w:type="dxa"/>
            <w:tcBorders>
              <w:top w:val="nil"/>
              <w:left w:val="single" w:sz="4" w:space="0" w:color="auto"/>
              <w:bottom w:val="single" w:sz="4" w:space="0" w:color="auto"/>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sz w:val="20"/>
                <w:szCs w:val="20"/>
                <w:lang w:val="ru-RU"/>
              </w:rPr>
            </w:pPr>
          </w:p>
        </w:tc>
        <w:tc>
          <w:tcPr>
            <w:tcW w:w="5760" w:type="dxa"/>
            <w:gridSpan w:val="2"/>
            <w:tcBorders>
              <w:top w:val="nil"/>
              <w:left w:val="single" w:sz="4" w:space="0" w:color="auto"/>
              <w:bottom w:val="single" w:sz="4" w:space="0" w:color="auto"/>
              <w:right w:val="single" w:sz="4" w:space="0" w:color="auto"/>
            </w:tcBorders>
            <w:vAlign w:val="bottom"/>
          </w:tcPr>
          <w:p w:rsidR="00394E79" w:rsidRPr="002C32FA" w:rsidRDefault="00394E79" w:rsidP="00733DAB">
            <w:pPr>
              <w:tabs>
                <w:tab w:val="left" w:pos="4670"/>
              </w:tabs>
              <w:spacing w:after="0" w:line="240" w:lineRule="auto"/>
              <w:rPr>
                <w:rFonts w:ascii="Times New Roman" w:hAnsi="Times New Roman"/>
                <w:b/>
                <w:sz w:val="20"/>
                <w:szCs w:val="20"/>
                <w:lang w:val="ru-RU"/>
              </w:rPr>
            </w:pPr>
            <w:r w:rsidRPr="002C32FA">
              <w:rPr>
                <w:rFonts w:ascii="Times New Roman" w:hAnsi="Times New Roman"/>
                <w:b/>
                <w:sz w:val="20"/>
                <w:szCs w:val="20"/>
                <w:lang w:val="ru-RU"/>
              </w:rPr>
              <w:t>12 часа в работни дни от 19,00 до 7,00 часа</w:t>
            </w:r>
          </w:p>
          <w:p w:rsidR="00394E79" w:rsidRPr="002C32FA" w:rsidRDefault="00394E79" w:rsidP="00733DAB">
            <w:pPr>
              <w:tabs>
                <w:tab w:val="left" w:pos="4670"/>
              </w:tabs>
              <w:spacing w:after="0" w:line="240" w:lineRule="auto"/>
              <w:rPr>
                <w:rFonts w:ascii="Times New Roman" w:hAnsi="Times New Roman"/>
                <w:b/>
                <w:sz w:val="20"/>
                <w:szCs w:val="20"/>
                <w:lang w:val="ru-RU"/>
              </w:rPr>
            </w:pPr>
            <w:r w:rsidRPr="002C32FA">
              <w:rPr>
                <w:rFonts w:ascii="Times New Roman" w:hAnsi="Times New Roman"/>
                <w:b/>
                <w:sz w:val="20"/>
                <w:szCs w:val="20"/>
                <w:lang w:val="ru-RU"/>
              </w:rPr>
              <w:t>24 часа в почивни и празнични дни</w:t>
            </w:r>
          </w:p>
        </w:tc>
      </w:tr>
      <w:tr w:rsidR="00394E79" w:rsidRPr="001C0AB9" w:rsidTr="00733DAB">
        <w:trPr>
          <w:trHeight w:val="264"/>
        </w:trPr>
        <w:tc>
          <w:tcPr>
            <w:tcW w:w="3075" w:type="dxa"/>
            <w:tcBorders>
              <w:top w:val="nil"/>
              <w:left w:val="single" w:sz="4" w:space="0" w:color="auto"/>
              <w:bottom w:val="single" w:sz="4" w:space="0" w:color="auto"/>
              <w:right w:val="single" w:sz="4" w:space="0" w:color="auto"/>
            </w:tcBorders>
            <w:noWrap/>
            <w:vAlign w:val="bottom"/>
          </w:tcPr>
          <w:p w:rsidR="00394E79" w:rsidRPr="008B7481" w:rsidRDefault="00394E79" w:rsidP="005B317B">
            <w:pPr>
              <w:tabs>
                <w:tab w:val="left" w:pos="4670"/>
              </w:tabs>
              <w:spacing w:after="0" w:line="240" w:lineRule="auto"/>
              <w:rPr>
                <w:rFonts w:ascii="Times New Roman" w:hAnsi="Times New Roman"/>
                <w:b/>
                <w:sz w:val="20"/>
                <w:szCs w:val="20"/>
                <w:lang w:val="ru-RU"/>
              </w:rPr>
            </w:pPr>
            <w:r w:rsidRPr="008B7481">
              <w:rPr>
                <w:rFonts w:ascii="Times New Roman" w:hAnsi="Times New Roman"/>
                <w:b/>
                <w:sz w:val="20"/>
                <w:szCs w:val="20"/>
                <w:lang w:val="ru-RU"/>
              </w:rPr>
              <w:t xml:space="preserve">1.5.ж.к. „Обеля -2”, бл. 214, вх. Г ап. 84 </w:t>
            </w:r>
          </w:p>
        </w:tc>
        <w:tc>
          <w:tcPr>
            <w:tcW w:w="1440" w:type="dxa"/>
            <w:tcBorders>
              <w:top w:val="nil"/>
              <w:left w:val="single" w:sz="4" w:space="0" w:color="auto"/>
              <w:bottom w:val="single" w:sz="4" w:space="0" w:color="auto"/>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sz w:val="20"/>
                <w:szCs w:val="20"/>
                <w:lang w:val="ru-RU"/>
              </w:rPr>
            </w:pPr>
          </w:p>
        </w:tc>
        <w:tc>
          <w:tcPr>
            <w:tcW w:w="5760" w:type="dxa"/>
            <w:gridSpan w:val="2"/>
            <w:tcBorders>
              <w:top w:val="nil"/>
              <w:left w:val="single" w:sz="4" w:space="0" w:color="auto"/>
              <w:bottom w:val="single" w:sz="4" w:space="0" w:color="auto"/>
              <w:right w:val="single" w:sz="4" w:space="0" w:color="auto"/>
            </w:tcBorders>
            <w:vAlign w:val="bottom"/>
          </w:tcPr>
          <w:p w:rsidR="00394E79" w:rsidRPr="002C32FA" w:rsidRDefault="00394E79" w:rsidP="00733DAB">
            <w:pPr>
              <w:tabs>
                <w:tab w:val="left" w:pos="4670"/>
              </w:tabs>
              <w:spacing w:after="0" w:line="240" w:lineRule="auto"/>
              <w:rPr>
                <w:rFonts w:ascii="Times New Roman" w:hAnsi="Times New Roman"/>
                <w:b/>
                <w:sz w:val="20"/>
                <w:szCs w:val="20"/>
                <w:lang w:val="ru-RU"/>
              </w:rPr>
            </w:pPr>
            <w:r w:rsidRPr="002C32FA">
              <w:rPr>
                <w:rFonts w:ascii="Times New Roman" w:hAnsi="Times New Roman"/>
                <w:b/>
                <w:sz w:val="20"/>
                <w:szCs w:val="20"/>
                <w:lang w:val="ru-RU"/>
              </w:rPr>
              <w:t>12 часа в работни дни от 19,00 до 7,00 часа</w:t>
            </w:r>
          </w:p>
          <w:p w:rsidR="00394E79" w:rsidRPr="002C32FA" w:rsidRDefault="00394E79" w:rsidP="00733DAB">
            <w:pPr>
              <w:tabs>
                <w:tab w:val="left" w:pos="4670"/>
              </w:tabs>
              <w:spacing w:after="0" w:line="240" w:lineRule="auto"/>
              <w:rPr>
                <w:rFonts w:ascii="Times New Roman" w:hAnsi="Times New Roman"/>
                <w:b/>
                <w:sz w:val="20"/>
                <w:szCs w:val="20"/>
                <w:lang w:val="ru-RU"/>
              </w:rPr>
            </w:pPr>
            <w:r w:rsidRPr="002C32FA">
              <w:rPr>
                <w:rFonts w:ascii="Times New Roman" w:hAnsi="Times New Roman"/>
                <w:b/>
                <w:sz w:val="20"/>
                <w:szCs w:val="20"/>
                <w:lang w:val="ru-RU"/>
              </w:rPr>
              <w:t>24 часа в почивни и празнични дни</w:t>
            </w:r>
          </w:p>
        </w:tc>
      </w:tr>
      <w:tr w:rsidR="00394E79" w:rsidRPr="001C0AB9" w:rsidTr="00733DAB">
        <w:trPr>
          <w:trHeight w:val="264"/>
        </w:trPr>
        <w:tc>
          <w:tcPr>
            <w:tcW w:w="3075" w:type="dxa"/>
            <w:tcBorders>
              <w:top w:val="nil"/>
              <w:left w:val="single" w:sz="4" w:space="0" w:color="auto"/>
              <w:bottom w:val="single" w:sz="4" w:space="0" w:color="auto"/>
              <w:right w:val="single" w:sz="4" w:space="0" w:color="auto"/>
            </w:tcBorders>
            <w:noWrap/>
            <w:vAlign w:val="bottom"/>
          </w:tcPr>
          <w:p w:rsidR="00394E79" w:rsidRPr="008B7481" w:rsidRDefault="00394E79" w:rsidP="005B317B">
            <w:pPr>
              <w:tabs>
                <w:tab w:val="left" w:pos="4670"/>
              </w:tabs>
              <w:spacing w:after="0" w:line="240" w:lineRule="auto"/>
              <w:rPr>
                <w:rFonts w:ascii="Times New Roman" w:hAnsi="Times New Roman"/>
                <w:sz w:val="20"/>
                <w:szCs w:val="20"/>
                <w:lang w:val="ru-RU"/>
              </w:rPr>
            </w:pPr>
            <w:r w:rsidRPr="008B7481">
              <w:rPr>
                <w:rFonts w:ascii="Times New Roman" w:hAnsi="Times New Roman"/>
                <w:b/>
                <w:sz w:val="20"/>
                <w:szCs w:val="20"/>
                <w:lang w:val="ru-RU"/>
              </w:rPr>
              <w:t>1.6.ж.к. „Обеля -2”, бл. 207, вх. В ап. 48</w:t>
            </w:r>
          </w:p>
        </w:tc>
        <w:tc>
          <w:tcPr>
            <w:tcW w:w="1440" w:type="dxa"/>
            <w:tcBorders>
              <w:top w:val="nil"/>
              <w:left w:val="single" w:sz="4" w:space="0" w:color="auto"/>
              <w:bottom w:val="single" w:sz="4" w:space="0" w:color="auto"/>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sz w:val="20"/>
                <w:szCs w:val="20"/>
                <w:lang w:val="ru-RU"/>
              </w:rPr>
            </w:pPr>
          </w:p>
        </w:tc>
        <w:tc>
          <w:tcPr>
            <w:tcW w:w="5760" w:type="dxa"/>
            <w:gridSpan w:val="2"/>
            <w:tcBorders>
              <w:top w:val="nil"/>
              <w:left w:val="single" w:sz="4" w:space="0" w:color="auto"/>
              <w:bottom w:val="single" w:sz="4" w:space="0" w:color="auto"/>
              <w:right w:val="single" w:sz="4" w:space="0" w:color="auto"/>
            </w:tcBorders>
            <w:vAlign w:val="bottom"/>
          </w:tcPr>
          <w:p w:rsidR="00394E79" w:rsidRPr="002C32FA" w:rsidRDefault="00394E79" w:rsidP="00733DAB">
            <w:pPr>
              <w:tabs>
                <w:tab w:val="left" w:pos="4670"/>
              </w:tabs>
              <w:spacing w:after="0" w:line="240" w:lineRule="auto"/>
              <w:rPr>
                <w:rFonts w:ascii="Times New Roman" w:hAnsi="Times New Roman"/>
                <w:b/>
                <w:sz w:val="20"/>
                <w:szCs w:val="20"/>
                <w:lang w:val="ru-RU"/>
              </w:rPr>
            </w:pPr>
            <w:r w:rsidRPr="002C32FA">
              <w:rPr>
                <w:rFonts w:ascii="Times New Roman" w:hAnsi="Times New Roman"/>
                <w:b/>
                <w:sz w:val="20"/>
                <w:szCs w:val="20"/>
                <w:lang w:val="ru-RU"/>
              </w:rPr>
              <w:t>12 часа в работни дни от 19,00 до 7,00 часа</w:t>
            </w:r>
          </w:p>
          <w:p w:rsidR="00394E79" w:rsidRPr="002C32FA" w:rsidRDefault="00394E79" w:rsidP="00733DAB">
            <w:pPr>
              <w:tabs>
                <w:tab w:val="left" w:pos="4670"/>
              </w:tabs>
              <w:spacing w:after="0" w:line="240" w:lineRule="auto"/>
              <w:rPr>
                <w:rFonts w:ascii="Times New Roman" w:hAnsi="Times New Roman"/>
                <w:b/>
                <w:sz w:val="20"/>
                <w:szCs w:val="20"/>
                <w:lang w:val="ru-RU"/>
              </w:rPr>
            </w:pPr>
            <w:r w:rsidRPr="002C32FA">
              <w:rPr>
                <w:rFonts w:ascii="Times New Roman" w:hAnsi="Times New Roman"/>
                <w:b/>
                <w:sz w:val="20"/>
                <w:szCs w:val="20"/>
                <w:lang w:val="ru-RU"/>
              </w:rPr>
              <w:t>24 часа в почивни и празнични дни</w:t>
            </w:r>
          </w:p>
        </w:tc>
      </w:tr>
      <w:tr w:rsidR="00394E79" w:rsidRPr="001C0AB9" w:rsidTr="00733DAB">
        <w:trPr>
          <w:trHeight w:val="264"/>
        </w:trPr>
        <w:tc>
          <w:tcPr>
            <w:tcW w:w="10275" w:type="dxa"/>
            <w:gridSpan w:val="4"/>
            <w:tcBorders>
              <w:top w:val="nil"/>
              <w:left w:val="nil"/>
              <w:bottom w:val="single" w:sz="4" w:space="0" w:color="auto"/>
              <w:right w:val="nil"/>
            </w:tcBorders>
            <w:noWrap/>
            <w:vAlign w:val="bottom"/>
          </w:tcPr>
          <w:p w:rsidR="00394E79" w:rsidRPr="00733DAB" w:rsidRDefault="00394E79" w:rsidP="00733DAB">
            <w:pPr>
              <w:tabs>
                <w:tab w:val="left" w:pos="4670"/>
              </w:tabs>
              <w:spacing w:after="0" w:line="240" w:lineRule="auto"/>
              <w:rPr>
                <w:rFonts w:ascii="Times New Roman" w:hAnsi="Times New Roman"/>
                <w:sz w:val="20"/>
                <w:szCs w:val="20"/>
                <w:lang w:val="ru-RU"/>
              </w:rPr>
            </w:pPr>
          </w:p>
        </w:tc>
      </w:tr>
      <w:tr w:rsidR="00394E79" w:rsidRPr="001C0AB9" w:rsidTr="00733DAB">
        <w:trPr>
          <w:trHeight w:val="285"/>
        </w:trPr>
        <w:tc>
          <w:tcPr>
            <w:tcW w:w="3075" w:type="dxa"/>
            <w:tcBorders>
              <w:top w:val="single" w:sz="4" w:space="0" w:color="auto"/>
              <w:left w:val="single" w:sz="4" w:space="0" w:color="auto"/>
              <w:bottom w:val="nil"/>
              <w:right w:val="single" w:sz="4" w:space="0" w:color="auto"/>
            </w:tcBorders>
            <w:noWrap/>
            <w:vAlign w:val="bottom"/>
          </w:tcPr>
          <w:p w:rsidR="00394E79" w:rsidRPr="008B7481" w:rsidRDefault="00394E79" w:rsidP="00C35A44">
            <w:pPr>
              <w:tabs>
                <w:tab w:val="left" w:pos="4670"/>
              </w:tabs>
              <w:spacing w:after="0" w:line="240" w:lineRule="auto"/>
              <w:rPr>
                <w:rFonts w:ascii="Times New Roman" w:hAnsi="Times New Roman"/>
                <w:b/>
                <w:bCs/>
                <w:sz w:val="20"/>
                <w:szCs w:val="20"/>
                <w:u w:val="single"/>
              </w:rPr>
            </w:pPr>
            <w:r w:rsidRPr="00FD60E7">
              <w:rPr>
                <w:rFonts w:ascii="Times New Roman" w:hAnsi="Times New Roman"/>
                <w:b/>
                <w:bCs/>
                <w:sz w:val="20"/>
                <w:szCs w:val="20"/>
                <w:u w:val="single"/>
                <w:lang w:val="ru-RU"/>
              </w:rPr>
              <w:t>2. ОБЕКТ</w:t>
            </w:r>
          </w:p>
          <w:p w:rsidR="00394E79" w:rsidRPr="008B7481" w:rsidRDefault="00394E79" w:rsidP="00C35A44">
            <w:pPr>
              <w:tabs>
                <w:tab w:val="left" w:pos="4670"/>
              </w:tabs>
              <w:spacing w:after="0" w:line="240" w:lineRule="auto"/>
              <w:rPr>
                <w:rFonts w:ascii="Times New Roman" w:hAnsi="Times New Roman"/>
                <w:b/>
                <w:bCs/>
                <w:sz w:val="20"/>
                <w:szCs w:val="20"/>
              </w:rPr>
            </w:pPr>
            <w:r w:rsidRPr="00FD60E7">
              <w:rPr>
                <w:rFonts w:ascii="Times New Roman" w:hAnsi="Times New Roman"/>
                <w:b/>
                <w:bCs/>
                <w:sz w:val="20"/>
                <w:szCs w:val="20"/>
                <w:lang w:val="ru-RU"/>
              </w:rPr>
              <w:t xml:space="preserve"> </w:t>
            </w:r>
            <w:r>
              <w:rPr>
                <w:rFonts w:ascii="Times New Roman" w:hAnsi="Times New Roman"/>
                <w:b/>
                <w:bCs/>
                <w:sz w:val="20"/>
                <w:szCs w:val="20"/>
              </w:rPr>
              <w:t>ОДЗ</w:t>
            </w:r>
            <w:r w:rsidRPr="00FD60E7">
              <w:rPr>
                <w:rFonts w:ascii="Times New Roman" w:hAnsi="Times New Roman"/>
                <w:b/>
                <w:bCs/>
                <w:sz w:val="20"/>
                <w:szCs w:val="20"/>
                <w:lang w:val="ru-RU"/>
              </w:rPr>
              <w:t xml:space="preserve"> № </w:t>
            </w:r>
            <w:r>
              <w:rPr>
                <w:rFonts w:ascii="Times New Roman" w:hAnsi="Times New Roman"/>
                <w:b/>
                <w:bCs/>
                <w:sz w:val="20"/>
                <w:szCs w:val="20"/>
              </w:rPr>
              <w:t>1</w:t>
            </w:r>
            <w:r w:rsidRPr="00FD60E7">
              <w:rPr>
                <w:rFonts w:ascii="Times New Roman" w:hAnsi="Times New Roman"/>
                <w:b/>
                <w:bCs/>
                <w:sz w:val="20"/>
                <w:szCs w:val="20"/>
                <w:lang w:val="ru-RU"/>
              </w:rPr>
              <w:t>76</w:t>
            </w:r>
            <w:r>
              <w:rPr>
                <w:rFonts w:ascii="Times New Roman" w:hAnsi="Times New Roman"/>
                <w:b/>
                <w:bCs/>
                <w:sz w:val="20"/>
                <w:szCs w:val="20"/>
              </w:rPr>
              <w:t xml:space="preserve"> </w:t>
            </w:r>
            <w:r w:rsidRPr="008B7481">
              <w:rPr>
                <w:rFonts w:ascii="Times New Roman" w:hAnsi="Times New Roman"/>
                <w:b/>
                <w:sz w:val="20"/>
                <w:szCs w:val="20"/>
                <w:lang w:val="ru-RU"/>
              </w:rPr>
              <w:t>„</w:t>
            </w:r>
            <w:r>
              <w:rPr>
                <w:rFonts w:ascii="Times New Roman" w:hAnsi="Times New Roman"/>
                <w:b/>
                <w:sz w:val="20"/>
                <w:szCs w:val="20"/>
                <w:lang w:val="ru-RU"/>
              </w:rPr>
              <w:t>Зорница</w:t>
            </w:r>
            <w:r w:rsidRPr="008B7481">
              <w:rPr>
                <w:rFonts w:ascii="Times New Roman" w:hAnsi="Times New Roman"/>
                <w:b/>
                <w:sz w:val="20"/>
                <w:szCs w:val="20"/>
                <w:lang w:val="ru-RU"/>
              </w:rPr>
              <w:t>”,</w:t>
            </w:r>
          </w:p>
          <w:p w:rsidR="00394E79" w:rsidRPr="00FD60E7" w:rsidRDefault="00394E79" w:rsidP="00C35A44">
            <w:pPr>
              <w:tabs>
                <w:tab w:val="left" w:pos="4670"/>
              </w:tabs>
              <w:spacing w:after="0" w:line="240" w:lineRule="auto"/>
              <w:rPr>
                <w:rFonts w:ascii="Times New Roman" w:hAnsi="Times New Roman"/>
                <w:b/>
                <w:bCs/>
                <w:sz w:val="20"/>
                <w:szCs w:val="20"/>
                <w:lang w:val="ru-RU"/>
              </w:rPr>
            </w:pPr>
            <w:r w:rsidRPr="00FD60E7">
              <w:rPr>
                <w:rFonts w:ascii="Times New Roman" w:hAnsi="Times New Roman"/>
                <w:b/>
                <w:bCs/>
                <w:sz w:val="20"/>
                <w:szCs w:val="20"/>
                <w:lang w:val="ru-RU"/>
              </w:rPr>
              <w:t xml:space="preserve"> </w:t>
            </w:r>
            <w:r w:rsidRPr="00733DAB">
              <w:rPr>
                <w:rFonts w:ascii="Times New Roman" w:hAnsi="Times New Roman"/>
                <w:b/>
                <w:sz w:val="20"/>
                <w:szCs w:val="20"/>
                <w:lang w:val="ru-RU"/>
              </w:rPr>
              <w:t xml:space="preserve">с. Мрамор,  ул. </w:t>
            </w:r>
            <w:r w:rsidRPr="00FD60E7">
              <w:rPr>
                <w:rFonts w:ascii="Times New Roman" w:hAnsi="Times New Roman"/>
                <w:b/>
                <w:sz w:val="20"/>
                <w:szCs w:val="20"/>
                <w:lang w:val="ru-RU"/>
              </w:rPr>
              <w:t>„</w:t>
            </w:r>
            <w:r w:rsidRPr="00733DAB">
              <w:rPr>
                <w:rFonts w:ascii="Times New Roman" w:hAnsi="Times New Roman"/>
                <w:b/>
                <w:sz w:val="20"/>
                <w:szCs w:val="20"/>
                <w:lang w:val="ru-RU"/>
              </w:rPr>
              <w:t xml:space="preserve"> Любен Каравелов</w:t>
            </w:r>
            <w:r w:rsidRPr="00FD60E7">
              <w:rPr>
                <w:rFonts w:ascii="Times New Roman" w:hAnsi="Times New Roman"/>
                <w:b/>
                <w:sz w:val="20"/>
                <w:szCs w:val="20"/>
                <w:lang w:val="ru-RU"/>
              </w:rPr>
              <w:t>”,</w:t>
            </w:r>
            <w:r w:rsidRPr="00733DAB">
              <w:rPr>
                <w:rFonts w:ascii="Times New Roman" w:hAnsi="Times New Roman"/>
                <w:b/>
                <w:sz w:val="20"/>
                <w:szCs w:val="20"/>
                <w:lang w:val="ru-RU"/>
              </w:rPr>
              <w:t xml:space="preserve"> № 16</w:t>
            </w:r>
            <w:r>
              <w:rPr>
                <w:rFonts w:ascii="Times New Roman" w:hAnsi="Times New Roman"/>
                <w:b/>
                <w:sz w:val="20"/>
                <w:szCs w:val="20"/>
                <w:lang w:val="ru-RU"/>
              </w:rPr>
              <w:t xml:space="preserve"> /централа/ и филиал:</w:t>
            </w:r>
          </w:p>
        </w:tc>
        <w:tc>
          <w:tcPr>
            <w:tcW w:w="1440" w:type="dxa"/>
            <w:tcBorders>
              <w:top w:val="single" w:sz="4" w:space="0" w:color="auto"/>
              <w:left w:val="single" w:sz="4" w:space="0" w:color="auto"/>
              <w:bottom w:val="nil"/>
              <w:right w:val="single" w:sz="4" w:space="0" w:color="auto"/>
            </w:tcBorders>
            <w:noWrap/>
            <w:vAlign w:val="bottom"/>
          </w:tcPr>
          <w:p w:rsidR="00394E79" w:rsidRPr="00733DAB" w:rsidRDefault="00394E79" w:rsidP="00D32313">
            <w:pPr>
              <w:tabs>
                <w:tab w:val="left" w:pos="4670"/>
              </w:tabs>
              <w:spacing w:after="0" w:line="240" w:lineRule="auto"/>
              <w:rPr>
                <w:rFonts w:ascii="Times New Roman" w:hAnsi="Times New Roman"/>
                <w:b/>
                <w:sz w:val="20"/>
                <w:szCs w:val="20"/>
                <w:lang w:val="en-GB"/>
              </w:rPr>
            </w:pPr>
            <w:r w:rsidRPr="00D32313">
              <w:rPr>
                <w:rFonts w:ascii="Times New Roman" w:hAnsi="Times New Roman"/>
                <w:b/>
                <w:sz w:val="20"/>
                <w:szCs w:val="20"/>
              </w:rPr>
              <w:t>Само</w:t>
            </w:r>
            <w:r>
              <w:rPr>
                <w:rFonts w:ascii="Times New Roman" w:hAnsi="Times New Roman"/>
                <w:b/>
                <w:sz w:val="20"/>
                <w:szCs w:val="20"/>
              </w:rPr>
              <w:t xml:space="preserve"> </w:t>
            </w:r>
            <w:r w:rsidRPr="00733DAB">
              <w:rPr>
                <w:rFonts w:ascii="Times New Roman" w:hAnsi="Times New Roman"/>
                <w:b/>
                <w:sz w:val="20"/>
                <w:szCs w:val="20"/>
                <w:lang w:val="en-GB"/>
              </w:rPr>
              <w:t xml:space="preserve">СОТ </w:t>
            </w:r>
          </w:p>
        </w:tc>
        <w:tc>
          <w:tcPr>
            <w:tcW w:w="5760" w:type="dxa"/>
            <w:gridSpan w:val="2"/>
            <w:tcBorders>
              <w:top w:val="single" w:sz="4" w:space="0" w:color="auto"/>
              <w:left w:val="single" w:sz="4" w:space="0" w:color="auto"/>
              <w:bottom w:val="nil"/>
              <w:right w:val="single" w:sz="4" w:space="0" w:color="auto"/>
            </w:tcBorders>
            <w:vAlign w:val="bottom"/>
          </w:tcPr>
          <w:p w:rsidR="00394E79" w:rsidRDefault="00394E79" w:rsidP="00737BC5">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12 часа СОТ в работни дни от 19,00 до 7,00 часа</w:t>
            </w:r>
          </w:p>
          <w:p w:rsidR="00394E79" w:rsidRPr="00733DAB" w:rsidRDefault="00394E79" w:rsidP="00737BC5">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24 часа в почивни и празнични дни</w:t>
            </w:r>
          </w:p>
        </w:tc>
      </w:tr>
      <w:tr w:rsidR="00394E79" w:rsidRPr="001C0AB9" w:rsidTr="009D265D">
        <w:trPr>
          <w:trHeight w:val="255"/>
        </w:trPr>
        <w:tc>
          <w:tcPr>
            <w:tcW w:w="3075" w:type="dxa"/>
            <w:tcBorders>
              <w:top w:val="single" w:sz="4" w:space="0" w:color="auto"/>
              <w:left w:val="single" w:sz="4" w:space="0" w:color="auto"/>
              <w:bottom w:val="single" w:sz="4" w:space="0" w:color="auto"/>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en-GB"/>
              </w:rPr>
            </w:pPr>
            <w:r w:rsidRPr="00733DAB">
              <w:rPr>
                <w:rFonts w:ascii="Times New Roman" w:hAnsi="Times New Roman"/>
                <w:b/>
                <w:sz w:val="20"/>
                <w:szCs w:val="20"/>
                <w:lang w:val="en-GB"/>
              </w:rPr>
              <w:t>с. Волуяк, ул. „Зорница”, № 42</w:t>
            </w:r>
          </w:p>
        </w:tc>
        <w:tc>
          <w:tcPr>
            <w:tcW w:w="1440" w:type="dxa"/>
            <w:tcBorders>
              <w:top w:val="single" w:sz="4" w:space="0" w:color="auto"/>
              <w:left w:val="single" w:sz="4" w:space="0" w:color="auto"/>
              <w:bottom w:val="single" w:sz="4" w:space="0" w:color="auto"/>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sz w:val="20"/>
                <w:szCs w:val="20"/>
                <w:lang w:val="en-GB"/>
              </w:rPr>
            </w:pPr>
            <w:r w:rsidRPr="00733DAB">
              <w:rPr>
                <w:rFonts w:ascii="Times New Roman" w:hAnsi="Times New Roman"/>
                <w:b/>
                <w:sz w:val="20"/>
                <w:szCs w:val="20"/>
                <w:lang w:val="en-GB"/>
              </w:rPr>
              <w:t>Само СОТ</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394E79" w:rsidRPr="00733DAB" w:rsidRDefault="00394E79" w:rsidP="00D32313">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12 часа в работни дни от 19,00 до 7,00 часа</w:t>
            </w:r>
          </w:p>
          <w:p w:rsidR="00394E79" w:rsidRPr="00FD60E7" w:rsidRDefault="00394E79" w:rsidP="00D32313">
            <w:pPr>
              <w:tabs>
                <w:tab w:val="left" w:pos="4670"/>
              </w:tabs>
              <w:spacing w:after="0" w:line="240" w:lineRule="auto"/>
              <w:rPr>
                <w:rFonts w:ascii="Times New Roman" w:hAnsi="Times New Roman"/>
                <w:sz w:val="20"/>
                <w:szCs w:val="20"/>
                <w:lang w:val="ru-RU"/>
              </w:rPr>
            </w:pPr>
            <w:r w:rsidRPr="00733DAB">
              <w:rPr>
                <w:rFonts w:ascii="Times New Roman" w:hAnsi="Times New Roman"/>
                <w:b/>
                <w:sz w:val="20"/>
                <w:szCs w:val="20"/>
                <w:lang w:val="ru-RU"/>
              </w:rPr>
              <w:t xml:space="preserve"> 24 часа в почивни и празнични дни</w:t>
            </w:r>
          </w:p>
        </w:tc>
      </w:tr>
      <w:tr w:rsidR="00394E79" w:rsidRPr="001C0AB9" w:rsidTr="00733DAB">
        <w:trPr>
          <w:trHeight w:val="255"/>
        </w:trPr>
        <w:tc>
          <w:tcPr>
            <w:tcW w:w="10275" w:type="dxa"/>
            <w:gridSpan w:val="4"/>
            <w:tcBorders>
              <w:top w:val="nil"/>
              <w:left w:val="nil"/>
              <w:bottom w:val="single" w:sz="4" w:space="0" w:color="auto"/>
              <w:right w:val="nil"/>
            </w:tcBorders>
            <w:noWrap/>
            <w:vAlign w:val="bottom"/>
          </w:tcPr>
          <w:p w:rsidR="00394E79" w:rsidRPr="00733DAB" w:rsidRDefault="00394E79" w:rsidP="00733DAB">
            <w:pPr>
              <w:tabs>
                <w:tab w:val="left" w:pos="4670"/>
              </w:tabs>
              <w:spacing w:after="0" w:line="240" w:lineRule="auto"/>
              <w:rPr>
                <w:rFonts w:ascii="Times New Roman" w:hAnsi="Times New Roman"/>
                <w:sz w:val="20"/>
                <w:szCs w:val="20"/>
                <w:lang w:val="ru-RU"/>
              </w:rPr>
            </w:pPr>
          </w:p>
        </w:tc>
      </w:tr>
      <w:tr w:rsidR="00394E79" w:rsidRPr="001C0AB9" w:rsidTr="00733DAB">
        <w:trPr>
          <w:trHeight w:val="285"/>
        </w:trPr>
        <w:tc>
          <w:tcPr>
            <w:tcW w:w="3075" w:type="dxa"/>
            <w:tcBorders>
              <w:top w:val="single" w:sz="4" w:space="0" w:color="auto"/>
              <w:left w:val="single" w:sz="4" w:space="0" w:color="auto"/>
              <w:bottom w:val="nil"/>
              <w:right w:val="single" w:sz="4" w:space="0" w:color="auto"/>
            </w:tcBorders>
            <w:noWrap/>
            <w:vAlign w:val="bottom"/>
          </w:tcPr>
          <w:p w:rsidR="00394E79" w:rsidRPr="008B7481" w:rsidRDefault="00394E79" w:rsidP="00733DAB">
            <w:pPr>
              <w:tabs>
                <w:tab w:val="left" w:pos="4670"/>
              </w:tabs>
              <w:spacing w:after="0" w:line="240" w:lineRule="auto"/>
              <w:rPr>
                <w:rFonts w:ascii="Times New Roman" w:hAnsi="Times New Roman"/>
                <w:b/>
                <w:bCs/>
                <w:sz w:val="20"/>
                <w:szCs w:val="20"/>
                <w:u w:val="single"/>
                <w:lang w:val="ru-RU"/>
              </w:rPr>
            </w:pPr>
            <w:r w:rsidRPr="008B7481">
              <w:rPr>
                <w:rFonts w:ascii="Times New Roman" w:hAnsi="Times New Roman"/>
                <w:b/>
                <w:bCs/>
                <w:sz w:val="20"/>
                <w:szCs w:val="20"/>
                <w:u w:val="single"/>
                <w:lang w:val="ru-RU"/>
              </w:rPr>
              <w:t>3. ОБЕКТ</w:t>
            </w:r>
          </w:p>
          <w:p w:rsidR="00394E79" w:rsidRPr="00733DAB" w:rsidRDefault="00394E79" w:rsidP="00733DAB">
            <w:pPr>
              <w:tabs>
                <w:tab w:val="left" w:pos="4670"/>
              </w:tabs>
              <w:spacing w:after="0" w:line="240" w:lineRule="auto"/>
              <w:rPr>
                <w:rFonts w:ascii="Times New Roman" w:hAnsi="Times New Roman"/>
                <w:b/>
                <w:bCs/>
                <w:sz w:val="20"/>
                <w:szCs w:val="20"/>
                <w:lang w:val="ru-RU"/>
              </w:rPr>
            </w:pPr>
            <w:r w:rsidRPr="00733DAB">
              <w:rPr>
                <w:rFonts w:ascii="Times New Roman" w:hAnsi="Times New Roman"/>
                <w:b/>
                <w:bCs/>
                <w:sz w:val="20"/>
                <w:szCs w:val="20"/>
                <w:lang w:val="ru-RU"/>
              </w:rPr>
              <w:t xml:space="preserve"> ОДЗ № 41 </w:t>
            </w:r>
            <w:r w:rsidRPr="00733DAB">
              <w:rPr>
                <w:rFonts w:ascii="Times New Roman" w:hAnsi="Times New Roman"/>
                <w:b/>
                <w:sz w:val="20"/>
                <w:szCs w:val="20"/>
                <w:lang w:val="ru-RU"/>
              </w:rPr>
              <w:t>„</w:t>
            </w:r>
            <w:r w:rsidRPr="00733DAB">
              <w:rPr>
                <w:rFonts w:ascii="Times New Roman" w:hAnsi="Times New Roman"/>
                <w:b/>
                <w:bCs/>
                <w:sz w:val="20"/>
                <w:szCs w:val="20"/>
                <w:lang w:val="ru-RU"/>
              </w:rPr>
              <w:t>Адам Мицкевич</w:t>
            </w:r>
            <w:r w:rsidRPr="00733DAB">
              <w:rPr>
                <w:rFonts w:ascii="Times New Roman" w:hAnsi="Times New Roman"/>
                <w:b/>
                <w:sz w:val="20"/>
                <w:szCs w:val="20"/>
                <w:lang w:val="ru-RU"/>
              </w:rPr>
              <w:t>”</w:t>
            </w:r>
            <w:r w:rsidRPr="00733DAB">
              <w:rPr>
                <w:rFonts w:ascii="Times New Roman" w:hAnsi="Times New Roman"/>
                <w:b/>
                <w:bCs/>
                <w:sz w:val="20"/>
                <w:szCs w:val="20"/>
                <w:lang w:val="ru-RU"/>
              </w:rPr>
              <w:t xml:space="preserve"> </w:t>
            </w:r>
          </w:p>
          <w:p w:rsidR="00394E79" w:rsidRPr="00733DAB" w:rsidRDefault="00394E79" w:rsidP="00733DAB">
            <w:pPr>
              <w:tabs>
                <w:tab w:val="left" w:pos="4670"/>
              </w:tabs>
              <w:spacing w:after="0" w:line="240" w:lineRule="auto"/>
              <w:rPr>
                <w:rFonts w:ascii="Times New Roman" w:hAnsi="Times New Roman"/>
                <w:b/>
                <w:bCs/>
                <w:sz w:val="20"/>
                <w:szCs w:val="20"/>
                <w:lang w:val="ru-RU"/>
              </w:rPr>
            </w:pPr>
            <w:r w:rsidRPr="00733DAB">
              <w:rPr>
                <w:rFonts w:ascii="Times New Roman" w:hAnsi="Times New Roman"/>
                <w:b/>
                <w:sz w:val="20"/>
                <w:szCs w:val="20"/>
                <w:lang w:val="ru-RU"/>
              </w:rPr>
              <w:t xml:space="preserve">кв. „Обеля” , ул. </w:t>
            </w:r>
            <w:r w:rsidRPr="00733DAB">
              <w:rPr>
                <w:rFonts w:ascii="Times New Roman" w:hAnsi="Times New Roman"/>
                <w:b/>
                <w:sz w:val="20"/>
                <w:szCs w:val="20"/>
                <w:lang w:val="en-GB"/>
              </w:rPr>
              <w:t>„</w:t>
            </w:r>
            <w:r w:rsidRPr="00733DAB">
              <w:rPr>
                <w:rFonts w:ascii="Times New Roman" w:hAnsi="Times New Roman"/>
                <w:b/>
                <w:sz w:val="20"/>
                <w:szCs w:val="20"/>
                <w:lang w:val="ru-RU"/>
              </w:rPr>
              <w:t>3 - та</w:t>
            </w:r>
            <w:r w:rsidRPr="00733DAB">
              <w:rPr>
                <w:rFonts w:ascii="Times New Roman" w:hAnsi="Times New Roman"/>
                <w:b/>
                <w:sz w:val="20"/>
                <w:szCs w:val="20"/>
                <w:lang w:val="en-GB"/>
              </w:rPr>
              <w:t>”,</w:t>
            </w:r>
            <w:r w:rsidRPr="00733DAB">
              <w:rPr>
                <w:rFonts w:ascii="Times New Roman" w:hAnsi="Times New Roman"/>
                <w:b/>
                <w:sz w:val="20"/>
                <w:szCs w:val="20"/>
                <w:lang w:val="ru-RU"/>
              </w:rPr>
              <w:t xml:space="preserve">  № 13</w:t>
            </w:r>
          </w:p>
        </w:tc>
        <w:tc>
          <w:tcPr>
            <w:tcW w:w="1440" w:type="dxa"/>
            <w:tcBorders>
              <w:top w:val="single" w:sz="4" w:space="0" w:color="auto"/>
              <w:left w:val="single" w:sz="4" w:space="0" w:color="auto"/>
              <w:bottom w:val="nil"/>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en-GB"/>
              </w:rPr>
            </w:pPr>
            <w:r w:rsidRPr="00733DAB">
              <w:rPr>
                <w:rFonts w:ascii="Times New Roman" w:hAnsi="Times New Roman"/>
                <w:b/>
                <w:sz w:val="20"/>
                <w:szCs w:val="20"/>
                <w:lang w:val="en-GB"/>
              </w:rPr>
              <w:t>Само СОТ </w:t>
            </w:r>
          </w:p>
        </w:tc>
        <w:tc>
          <w:tcPr>
            <w:tcW w:w="5760" w:type="dxa"/>
            <w:gridSpan w:val="2"/>
            <w:tcBorders>
              <w:top w:val="single" w:sz="4" w:space="0" w:color="auto"/>
              <w:left w:val="single" w:sz="4" w:space="0" w:color="auto"/>
              <w:bottom w:val="nil"/>
              <w:right w:val="single" w:sz="4" w:space="0" w:color="auto"/>
            </w:tcBorders>
            <w:vAlign w:val="bottom"/>
          </w:tcPr>
          <w:p w:rsidR="00394E79" w:rsidRDefault="00394E79" w:rsidP="00733DAB">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12 часа в работни дни от 19,00 до 7,00 часа</w:t>
            </w:r>
          </w:p>
          <w:p w:rsidR="00394E79" w:rsidRPr="00733DAB" w:rsidRDefault="00394E79" w:rsidP="00733DAB">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24 часа в почивни и празнични дни</w:t>
            </w:r>
          </w:p>
        </w:tc>
      </w:tr>
      <w:tr w:rsidR="00394E79" w:rsidRPr="001C0AB9" w:rsidTr="00733DAB">
        <w:trPr>
          <w:trHeight w:val="255"/>
        </w:trPr>
        <w:tc>
          <w:tcPr>
            <w:tcW w:w="3075" w:type="dxa"/>
            <w:tcBorders>
              <w:top w:val="single" w:sz="4" w:space="0" w:color="auto"/>
              <w:left w:val="nil"/>
              <w:bottom w:val="nil"/>
              <w:right w:val="nil"/>
            </w:tcBorders>
            <w:noWrap/>
            <w:vAlign w:val="bottom"/>
          </w:tcPr>
          <w:p w:rsidR="00394E79" w:rsidRPr="00733DAB" w:rsidRDefault="00394E79" w:rsidP="00733DAB">
            <w:pPr>
              <w:tabs>
                <w:tab w:val="left" w:pos="4670"/>
              </w:tabs>
              <w:spacing w:after="0" w:line="240" w:lineRule="auto"/>
              <w:rPr>
                <w:rFonts w:ascii="Times New Roman" w:hAnsi="Times New Roman"/>
                <w:sz w:val="20"/>
                <w:szCs w:val="20"/>
                <w:lang w:val="ru-RU"/>
              </w:rPr>
            </w:pPr>
          </w:p>
        </w:tc>
        <w:tc>
          <w:tcPr>
            <w:tcW w:w="7200" w:type="dxa"/>
            <w:gridSpan w:val="3"/>
            <w:tcBorders>
              <w:top w:val="single" w:sz="4" w:space="0" w:color="auto"/>
              <w:left w:val="nil"/>
              <w:bottom w:val="single" w:sz="4" w:space="0" w:color="auto"/>
              <w:right w:val="nil"/>
            </w:tcBorders>
            <w:noWrap/>
            <w:vAlign w:val="bottom"/>
          </w:tcPr>
          <w:p w:rsidR="00394E79" w:rsidRPr="00733DAB" w:rsidRDefault="00394E79" w:rsidP="00733DAB">
            <w:pPr>
              <w:tabs>
                <w:tab w:val="left" w:pos="4670"/>
              </w:tabs>
              <w:spacing w:after="0" w:line="240" w:lineRule="auto"/>
              <w:rPr>
                <w:rFonts w:ascii="Times New Roman" w:hAnsi="Times New Roman"/>
                <w:sz w:val="20"/>
                <w:szCs w:val="20"/>
                <w:lang w:val="ru-RU"/>
              </w:rPr>
            </w:pPr>
          </w:p>
        </w:tc>
      </w:tr>
      <w:tr w:rsidR="00394E79" w:rsidRPr="001C0AB9" w:rsidTr="009D265D">
        <w:trPr>
          <w:trHeight w:val="285"/>
        </w:trPr>
        <w:tc>
          <w:tcPr>
            <w:tcW w:w="3075" w:type="dxa"/>
            <w:tcBorders>
              <w:top w:val="single" w:sz="4" w:space="0" w:color="auto"/>
              <w:left w:val="single" w:sz="4" w:space="0" w:color="auto"/>
              <w:bottom w:val="single" w:sz="4" w:space="0" w:color="auto"/>
              <w:right w:val="single" w:sz="4" w:space="0" w:color="auto"/>
            </w:tcBorders>
            <w:noWrap/>
            <w:vAlign w:val="bottom"/>
          </w:tcPr>
          <w:p w:rsidR="00394E79" w:rsidRPr="00FD60E7" w:rsidRDefault="00394E79" w:rsidP="009D265D">
            <w:pPr>
              <w:tabs>
                <w:tab w:val="left" w:pos="4670"/>
              </w:tabs>
              <w:spacing w:after="0" w:line="240" w:lineRule="auto"/>
              <w:rPr>
                <w:rFonts w:ascii="Times New Roman" w:hAnsi="Times New Roman"/>
                <w:b/>
                <w:bCs/>
                <w:sz w:val="20"/>
                <w:szCs w:val="20"/>
                <w:u w:val="single"/>
              </w:rPr>
            </w:pPr>
            <w:r w:rsidRPr="00FD60E7">
              <w:rPr>
                <w:rFonts w:ascii="Times New Roman" w:hAnsi="Times New Roman"/>
                <w:b/>
                <w:bCs/>
                <w:sz w:val="20"/>
                <w:szCs w:val="20"/>
                <w:u w:val="single"/>
              </w:rPr>
              <w:t>4. ОБЕКТ</w:t>
            </w:r>
          </w:p>
          <w:p w:rsidR="00394E79" w:rsidRPr="00FD60E7" w:rsidRDefault="00394E79" w:rsidP="009D265D">
            <w:pPr>
              <w:tabs>
                <w:tab w:val="left" w:pos="4670"/>
              </w:tabs>
              <w:spacing w:after="0" w:line="240" w:lineRule="auto"/>
              <w:rPr>
                <w:rFonts w:ascii="Times New Roman" w:hAnsi="Times New Roman"/>
                <w:b/>
                <w:bCs/>
                <w:sz w:val="20"/>
                <w:szCs w:val="20"/>
              </w:rPr>
            </w:pPr>
            <w:r w:rsidRPr="00FD60E7">
              <w:rPr>
                <w:rFonts w:ascii="Times New Roman" w:hAnsi="Times New Roman"/>
                <w:b/>
                <w:bCs/>
                <w:sz w:val="20"/>
                <w:szCs w:val="20"/>
              </w:rPr>
              <w:t xml:space="preserve">ОДЗ № 42 </w:t>
            </w:r>
            <w:r w:rsidRPr="00FD60E7">
              <w:rPr>
                <w:rFonts w:ascii="Times New Roman" w:hAnsi="Times New Roman"/>
                <w:b/>
                <w:sz w:val="20"/>
                <w:szCs w:val="20"/>
              </w:rPr>
              <w:t>„</w:t>
            </w:r>
            <w:r w:rsidRPr="00FD60E7">
              <w:rPr>
                <w:rFonts w:ascii="Times New Roman" w:hAnsi="Times New Roman"/>
                <w:b/>
                <w:bCs/>
                <w:sz w:val="20"/>
                <w:szCs w:val="20"/>
              </w:rPr>
              <w:t>Чайка</w:t>
            </w:r>
            <w:r w:rsidRPr="00FD60E7">
              <w:rPr>
                <w:rFonts w:ascii="Times New Roman" w:hAnsi="Times New Roman"/>
                <w:b/>
                <w:sz w:val="20"/>
                <w:szCs w:val="20"/>
              </w:rPr>
              <w:t>” ж.к.„Връбница -1”</w:t>
            </w:r>
            <w:r w:rsidRPr="00FD60E7">
              <w:rPr>
                <w:rFonts w:ascii="Times New Roman" w:hAnsi="Times New Roman"/>
                <w:b/>
                <w:bCs/>
                <w:sz w:val="20"/>
                <w:szCs w:val="20"/>
              </w:rPr>
              <w:t xml:space="preserve">  </w:t>
            </w:r>
          </w:p>
        </w:tc>
        <w:tc>
          <w:tcPr>
            <w:tcW w:w="1440" w:type="dxa"/>
            <w:tcBorders>
              <w:top w:val="single" w:sz="4" w:space="0" w:color="auto"/>
              <w:left w:val="single" w:sz="4" w:space="0" w:color="auto"/>
              <w:bottom w:val="nil"/>
              <w:right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b/>
                <w:sz w:val="20"/>
                <w:szCs w:val="20"/>
                <w:lang w:val="en-GB"/>
              </w:rPr>
            </w:pPr>
            <w:r w:rsidRPr="00733DAB">
              <w:rPr>
                <w:rFonts w:ascii="Times New Roman" w:hAnsi="Times New Roman"/>
                <w:b/>
                <w:sz w:val="20"/>
                <w:szCs w:val="20"/>
                <w:lang w:val="en-GB"/>
              </w:rPr>
              <w:t>Само СОТ </w:t>
            </w:r>
          </w:p>
        </w:tc>
        <w:tc>
          <w:tcPr>
            <w:tcW w:w="5760" w:type="dxa"/>
            <w:gridSpan w:val="2"/>
            <w:tcBorders>
              <w:top w:val="single" w:sz="4" w:space="0" w:color="auto"/>
              <w:left w:val="single" w:sz="4" w:space="0" w:color="auto"/>
              <w:bottom w:val="nil"/>
              <w:right w:val="single" w:sz="4" w:space="0" w:color="auto"/>
            </w:tcBorders>
            <w:vAlign w:val="bottom"/>
          </w:tcPr>
          <w:p w:rsidR="00394E79" w:rsidRPr="00733DAB" w:rsidRDefault="00394E79" w:rsidP="00733DAB">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12 часа в работни дни от 19,00 до 7,00 часа</w:t>
            </w:r>
          </w:p>
          <w:p w:rsidR="00394E79" w:rsidRPr="00733DAB" w:rsidRDefault="00394E79" w:rsidP="00733DAB">
            <w:pPr>
              <w:tabs>
                <w:tab w:val="left" w:pos="4670"/>
              </w:tabs>
              <w:spacing w:after="0" w:line="240" w:lineRule="auto"/>
              <w:rPr>
                <w:rFonts w:ascii="Times New Roman" w:hAnsi="Times New Roman"/>
                <w:b/>
                <w:sz w:val="20"/>
                <w:szCs w:val="20"/>
                <w:lang w:val="ru-RU"/>
              </w:rPr>
            </w:pPr>
            <w:r w:rsidRPr="00733DAB">
              <w:rPr>
                <w:rFonts w:ascii="Times New Roman" w:hAnsi="Times New Roman"/>
                <w:b/>
                <w:sz w:val="20"/>
                <w:szCs w:val="20"/>
                <w:lang w:val="ru-RU"/>
              </w:rPr>
              <w:t>24 часа в почивни и празнични дни</w:t>
            </w:r>
          </w:p>
        </w:tc>
      </w:tr>
      <w:tr w:rsidR="00394E79" w:rsidRPr="001C0AB9" w:rsidTr="009D265D">
        <w:trPr>
          <w:trHeight w:val="255"/>
        </w:trPr>
        <w:tc>
          <w:tcPr>
            <w:tcW w:w="3075" w:type="dxa"/>
            <w:tcBorders>
              <w:top w:val="single" w:sz="4" w:space="0" w:color="auto"/>
              <w:bottom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sz w:val="20"/>
                <w:szCs w:val="20"/>
                <w:lang w:val="ru-RU"/>
              </w:rPr>
            </w:pPr>
          </w:p>
        </w:tc>
        <w:tc>
          <w:tcPr>
            <w:tcW w:w="7200" w:type="dxa"/>
            <w:gridSpan w:val="3"/>
            <w:tcBorders>
              <w:top w:val="single" w:sz="4" w:space="0" w:color="auto"/>
              <w:left w:val="nil"/>
              <w:bottom w:val="single" w:sz="4" w:space="0" w:color="auto"/>
            </w:tcBorders>
            <w:noWrap/>
            <w:vAlign w:val="bottom"/>
          </w:tcPr>
          <w:p w:rsidR="00394E79" w:rsidRPr="00733DAB" w:rsidRDefault="00394E79" w:rsidP="00733DAB">
            <w:pPr>
              <w:tabs>
                <w:tab w:val="left" w:pos="4670"/>
              </w:tabs>
              <w:spacing w:after="0" w:line="240" w:lineRule="auto"/>
              <w:rPr>
                <w:rFonts w:ascii="Times New Roman" w:hAnsi="Times New Roman"/>
                <w:sz w:val="20"/>
                <w:szCs w:val="20"/>
                <w:lang w:val="ru-RU"/>
              </w:rPr>
            </w:pPr>
          </w:p>
        </w:tc>
      </w:tr>
      <w:tr w:rsidR="00394E79" w:rsidRPr="001C0AB9" w:rsidTr="00C35A44">
        <w:trPr>
          <w:trHeight w:val="285"/>
        </w:trPr>
        <w:tc>
          <w:tcPr>
            <w:tcW w:w="3075" w:type="dxa"/>
            <w:tcBorders>
              <w:top w:val="single" w:sz="4" w:space="0" w:color="auto"/>
              <w:left w:val="single" w:sz="4" w:space="0" w:color="auto"/>
              <w:bottom w:val="single" w:sz="4" w:space="0" w:color="auto"/>
              <w:right w:val="single" w:sz="4" w:space="0" w:color="auto"/>
            </w:tcBorders>
            <w:noWrap/>
            <w:vAlign w:val="bottom"/>
          </w:tcPr>
          <w:p w:rsidR="00394E79" w:rsidRPr="009D265D" w:rsidRDefault="00394E79" w:rsidP="00733DAB">
            <w:pPr>
              <w:tabs>
                <w:tab w:val="left" w:pos="4670"/>
              </w:tabs>
              <w:spacing w:after="0" w:line="240" w:lineRule="auto"/>
              <w:rPr>
                <w:rFonts w:ascii="Times New Roman" w:hAnsi="Times New Roman"/>
                <w:b/>
                <w:bCs/>
                <w:sz w:val="20"/>
                <w:szCs w:val="20"/>
                <w:u w:val="single"/>
                <w:lang w:val="ru-RU"/>
              </w:rPr>
            </w:pPr>
            <w:r w:rsidRPr="009D265D">
              <w:rPr>
                <w:rFonts w:ascii="Times New Roman" w:hAnsi="Times New Roman"/>
                <w:b/>
                <w:bCs/>
                <w:sz w:val="20"/>
                <w:szCs w:val="20"/>
                <w:u w:val="single"/>
                <w:lang w:val="ru-RU"/>
              </w:rPr>
              <w:t xml:space="preserve"> 5. ОБЕКТ</w:t>
            </w:r>
          </w:p>
          <w:p w:rsidR="00394E79" w:rsidRPr="008B7481" w:rsidRDefault="00394E79" w:rsidP="00733DAB">
            <w:pPr>
              <w:tabs>
                <w:tab w:val="left" w:pos="4670"/>
              </w:tabs>
              <w:spacing w:after="0" w:line="240" w:lineRule="auto"/>
              <w:rPr>
                <w:rFonts w:ascii="Times New Roman" w:hAnsi="Times New Roman"/>
                <w:b/>
                <w:bCs/>
                <w:sz w:val="20"/>
                <w:szCs w:val="20"/>
                <w:lang w:val="ru-RU"/>
              </w:rPr>
            </w:pPr>
            <w:r w:rsidRPr="008B7481">
              <w:rPr>
                <w:rFonts w:ascii="Times New Roman" w:hAnsi="Times New Roman"/>
                <w:b/>
                <w:bCs/>
                <w:sz w:val="20"/>
                <w:szCs w:val="20"/>
                <w:lang w:val="ru-RU"/>
              </w:rPr>
              <w:t xml:space="preserve"> ОДЗ № 82 </w:t>
            </w:r>
            <w:r w:rsidRPr="008B7481">
              <w:rPr>
                <w:rFonts w:ascii="Times New Roman" w:hAnsi="Times New Roman"/>
                <w:b/>
                <w:sz w:val="20"/>
                <w:szCs w:val="20"/>
                <w:lang w:val="ru-RU"/>
              </w:rPr>
              <w:t>„</w:t>
            </w:r>
            <w:r w:rsidRPr="008B7481">
              <w:rPr>
                <w:rFonts w:ascii="Times New Roman" w:hAnsi="Times New Roman"/>
                <w:b/>
                <w:bCs/>
                <w:sz w:val="20"/>
                <w:szCs w:val="20"/>
                <w:lang w:val="ru-RU"/>
              </w:rPr>
              <w:t>Джани Родари</w:t>
            </w:r>
            <w:r w:rsidRPr="008B7481">
              <w:rPr>
                <w:rFonts w:ascii="Times New Roman" w:hAnsi="Times New Roman"/>
                <w:b/>
                <w:sz w:val="20"/>
                <w:szCs w:val="20"/>
                <w:lang w:val="ru-RU"/>
              </w:rPr>
              <w:t>”</w:t>
            </w:r>
            <w:r w:rsidRPr="008B7481">
              <w:rPr>
                <w:rFonts w:ascii="Times New Roman" w:hAnsi="Times New Roman"/>
                <w:b/>
                <w:bCs/>
                <w:sz w:val="20"/>
                <w:szCs w:val="20"/>
                <w:lang w:val="ru-RU"/>
              </w:rPr>
              <w:t xml:space="preserve"> </w:t>
            </w:r>
          </w:p>
          <w:p w:rsidR="00394E79" w:rsidRPr="008B7481" w:rsidRDefault="00394E79" w:rsidP="00733DAB">
            <w:pPr>
              <w:tabs>
                <w:tab w:val="left" w:pos="4670"/>
              </w:tabs>
              <w:spacing w:after="0" w:line="240" w:lineRule="auto"/>
              <w:rPr>
                <w:rFonts w:ascii="Times New Roman" w:hAnsi="Times New Roman"/>
                <w:b/>
                <w:bCs/>
                <w:sz w:val="20"/>
                <w:szCs w:val="20"/>
                <w:lang w:val="ru-RU"/>
              </w:rPr>
            </w:pPr>
            <w:r w:rsidRPr="008B7481">
              <w:rPr>
                <w:rFonts w:ascii="Times New Roman" w:hAnsi="Times New Roman"/>
                <w:b/>
                <w:bCs/>
                <w:sz w:val="20"/>
                <w:szCs w:val="20"/>
                <w:lang w:val="ru-RU"/>
              </w:rPr>
              <w:t xml:space="preserve"> </w:t>
            </w:r>
            <w:r w:rsidRPr="008B7481">
              <w:rPr>
                <w:rFonts w:ascii="Times New Roman" w:hAnsi="Times New Roman"/>
                <w:b/>
                <w:sz w:val="20"/>
                <w:szCs w:val="20"/>
                <w:lang w:val="ru-RU"/>
              </w:rPr>
              <w:t>ж.к. „Обеля -2”</w:t>
            </w:r>
          </w:p>
        </w:tc>
        <w:tc>
          <w:tcPr>
            <w:tcW w:w="1440" w:type="dxa"/>
            <w:tcBorders>
              <w:top w:val="single" w:sz="4" w:space="0" w:color="auto"/>
              <w:left w:val="single" w:sz="4" w:space="0" w:color="auto"/>
              <w:bottom w:val="single" w:sz="4" w:space="0" w:color="auto"/>
              <w:right w:val="single" w:sz="4" w:space="0" w:color="auto"/>
            </w:tcBorders>
            <w:noWrap/>
            <w:vAlign w:val="bottom"/>
          </w:tcPr>
          <w:p w:rsidR="00394E79" w:rsidRPr="008B7481" w:rsidRDefault="00394E79" w:rsidP="00733DAB">
            <w:pPr>
              <w:tabs>
                <w:tab w:val="left" w:pos="4670"/>
              </w:tabs>
              <w:spacing w:after="0" w:line="240" w:lineRule="auto"/>
              <w:rPr>
                <w:rFonts w:ascii="Times New Roman" w:hAnsi="Times New Roman"/>
                <w:b/>
                <w:sz w:val="20"/>
                <w:szCs w:val="20"/>
                <w:lang w:val="en-GB"/>
              </w:rPr>
            </w:pPr>
            <w:r w:rsidRPr="008B7481">
              <w:rPr>
                <w:rFonts w:ascii="Times New Roman" w:hAnsi="Times New Roman"/>
                <w:b/>
                <w:sz w:val="20"/>
                <w:szCs w:val="20"/>
                <w:lang w:val="en-GB"/>
              </w:rPr>
              <w:t>Само СОТ</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394E79" w:rsidRPr="008B7481" w:rsidRDefault="00394E79" w:rsidP="00733DAB">
            <w:pPr>
              <w:tabs>
                <w:tab w:val="left" w:pos="4670"/>
              </w:tabs>
              <w:spacing w:after="0" w:line="240" w:lineRule="auto"/>
              <w:rPr>
                <w:rFonts w:ascii="Times New Roman" w:hAnsi="Times New Roman"/>
                <w:b/>
                <w:sz w:val="20"/>
                <w:szCs w:val="20"/>
                <w:lang w:val="ru-RU"/>
              </w:rPr>
            </w:pPr>
            <w:r w:rsidRPr="008B7481">
              <w:rPr>
                <w:rFonts w:ascii="Times New Roman" w:hAnsi="Times New Roman"/>
                <w:b/>
                <w:sz w:val="20"/>
                <w:szCs w:val="20"/>
                <w:lang w:val="ru-RU"/>
              </w:rPr>
              <w:t>12 часа в работни дни от 19,00 до 7,00 часа</w:t>
            </w:r>
          </w:p>
          <w:p w:rsidR="00394E79" w:rsidRPr="008B7481" w:rsidRDefault="00394E79" w:rsidP="00733DAB">
            <w:pPr>
              <w:tabs>
                <w:tab w:val="left" w:pos="4670"/>
              </w:tabs>
              <w:spacing w:after="0" w:line="240" w:lineRule="auto"/>
              <w:rPr>
                <w:rFonts w:ascii="Times New Roman" w:hAnsi="Times New Roman"/>
                <w:sz w:val="20"/>
                <w:szCs w:val="20"/>
                <w:lang w:val="ru-RU"/>
              </w:rPr>
            </w:pPr>
            <w:r w:rsidRPr="008B7481">
              <w:rPr>
                <w:rFonts w:ascii="Times New Roman" w:hAnsi="Times New Roman"/>
                <w:b/>
                <w:sz w:val="20"/>
                <w:szCs w:val="20"/>
                <w:lang w:val="ru-RU"/>
              </w:rPr>
              <w:t>24 часа в почивни и празнични дни</w:t>
            </w:r>
          </w:p>
        </w:tc>
      </w:tr>
    </w:tbl>
    <w:p w:rsidR="00394E79" w:rsidRPr="00FD60E7" w:rsidRDefault="00394E79" w:rsidP="00733DAB">
      <w:pPr>
        <w:spacing w:line="240" w:lineRule="auto"/>
        <w:ind w:right="-65"/>
        <w:jc w:val="both"/>
        <w:rPr>
          <w:rFonts w:ascii="Times New Roman" w:hAnsi="Times New Roman"/>
          <w:b/>
          <w:sz w:val="24"/>
          <w:szCs w:val="24"/>
          <w:u w:val="single"/>
          <w:lang w:val="ru-RU"/>
        </w:rPr>
      </w:pPr>
    </w:p>
    <w:p w:rsidR="00394E79" w:rsidRPr="00733DAB" w:rsidRDefault="00394E79" w:rsidP="00733DAB">
      <w:pPr>
        <w:spacing w:line="240" w:lineRule="auto"/>
        <w:ind w:right="-65"/>
        <w:jc w:val="both"/>
        <w:rPr>
          <w:rFonts w:ascii="Times New Roman" w:hAnsi="Times New Roman"/>
          <w:b/>
          <w:sz w:val="24"/>
          <w:szCs w:val="24"/>
          <w:u w:val="single"/>
        </w:rPr>
      </w:pPr>
      <w:r>
        <w:rPr>
          <w:rFonts w:ascii="Times New Roman" w:hAnsi="Times New Roman"/>
          <w:b/>
          <w:sz w:val="24"/>
          <w:szCs w:val="24"/>
          <w:u w:val="single"/>
        </w:rPr>
        <w:t>5</w:t>
      </w:r>
      <w:r w:rsidRPr="00733DAB">
        <w:rPr>
          <w:rFonts w:ascii="Times New Roman" w:hAnsi="Times New Roman"/>
          <w:b/>
          <w:sz w:val="24"/>
          <w:szCs w:val="24"/>
          <w:u w:val="single"/>
        </w:rPr>
        <w:t>. Финансиране:</w:t>
      </w:r>
    </w:p>
    <w:p w:rsidR="00394E79" w:rsidRPr="00733DAB" w:rsidRDefault="00394E79" w:rsidP="00733DAB">
      <w:pPr>
        <w:spacing w:after="0" w:line="240" w:lineRule="auto"/>
        <w:ind w:firstLine="1080"/>
        <w:jc w:val="both"/>
        <w:rPr>
          <w:rFonts w:ascii="Times New Roman" w:hAnsi="Times New Roman"/>
          <w:sz w:val="24"/>
          <w:szCs w:val="24"/>
        </w:rPr>
      </w:pPr>
      <w:r w:rsidRPr="00733DAB">
        <w:rPr>
          <w:rFonts w:ascii="Times New Roman" w:hAnsi="Times New Roman"/>
          <w:b/>
          <w:sz w:val="24"/>
          <w:szCs w:val="24"/>
        </w:rPr>
        <w:t xml:space="preserve">6.1. </w:t>
      </w:r>
      <w:r w:rsidRPr="00733DAB">
        <w:rPr>
          <w:rFonts w:ascii="Times New Roman" w:hAnsi="Times New Roman"/>
          <w:sz w:val="24"/>
          <w:szCs w:val="24"/>
        </w:rPr>
        <w:t xml:space="preserve">Финансирането на обекта на обществената поръчка ще се осигури от бюджета на </w:t>
      </w:r>
      <w:r>
        <w:rPr>
          <w:rFonts w:ascii="Times New Roman" w:hAnsi="Times New Roman"/>
          <w:sz w:val="24"/>
          <w:szCs w:val="24"/>
        </w:rPr>
        <w:t xml:space="preserve">училищата и </w:t>
      </w:r>
      <w:r w:rsidRPr="00733DAB">
        <w:rPr>
          <w:rFonts w:ascii="Times New Roman" w:hAnsi="Times New Roman"/>
          <w:sz w:val="24"/>
          <w:szCs w:val="24"/>
        </w:rPr>
        <w:t xml:space="preserve">детските заведения за 2014 г., 2015г., 2016г. </w:t>
      </w:r>
    </w:p>
    <w:p w:rsidR="00394E79" w:rsidRPr="00733DAB" w:rsidRDefault="00394E79" w:rsidP="00733DAB">
      <w:pPr>
        <w:spacing w:after="0" w:line="240" w:lineRule="auto"/>
        <w:ind w:firstLine="1080"/>
        <w:jc w:val="both"/>
        <w:rPr>
          <w:rFonts w:ascii="Times New Roman" w:hAnsi="Times New Roman"/>
          <w:sz w:val="24"/>
          <w:szCs w:val="24"/>
        </w:rPr>
      </w:pPr>
      <w:r w:rsidRPr="00C553B1">
        <w:rPr>
          <w:rFonts w:ascii="Times New Roman" w:hAnsi="Times New Roman"/>
          <w:b/>
          <w:sz w:val="24"/>
          <w:szCs w:val="24"/>
        </w:rPr>
        <w:t>6.2. Бюджет на поръчката</w:t>
      </w:r>
      <w:r w:rsidRPr="00C553B1">
        <w:rPr>
          <w:rFonts w:ascii="Times New Roman" w:hAnsi="Times New Roman"/>
          <w:sz w:val="24"/>
          <w:szCs w:val="24"/>
        </w:rPr>
        <w:t xml:space="preserve"> </w:t>
      </w:r>
      <w:r w:rsidRPr="00C553B1">
        <w:rPr>
          <w:rFonts w:ascii="Times New Roman" w:hAnsi="Times New Roman"/>
          <w:b/>
          <w:sz w:val="24"/>
          <w:szCs w:val="24"/>
        </w:rPr>
        <w:t>(приблизителна прогнозна стойност)</w:t>
      </w:r>
      <w:r w:rsidRPr="00C553B1">
        <w:rPr>
          <w:rFonts w:ascii="Times New Roman" w:hAnsi="Times New Roman"/>
          <w:sz w:val="24"/>
          <w:szCs w:val="24"/>
        </w:rPr>
        <w:t xml:space="preserve"> – 300 000 /триста хиляди / лв. без начислено ДДС.</w:t>
      </w:r>
    </w:p>
    <w:p w:rsidR="00394E79" w:rsidRPr="00B758F6" w:rsidRDefault="00394E79" w:rsidP="00B758F6">
      <w:pPr>
        <w:spacing w:after="0"/>
        <w:ind w:firstLine="1080"/>
        <w:jc w:val="both"/>
        <w:rPr>
          <w:rFonts w:ascii="Times New Roman" w:hAnsi="Times New Roman"/>
          <w:sz w:val="24"/>
          <w:szCs w:val="24"/>
        </w:rPr>
      </w:pPr>
      <w:r w:rsidRPr="00733DAB">
        <w:rPr>
          <w:rFonts w:ascii="Times New Roman" w:hAnsi="Times New Roman"/>
          <w:b/>
          <w:sz w:val="24"/>
          <w:szCs w:val="24"/>
        </w:rPr>
        <w:t>6.3. Начин на плащане на доставките</w:t>
      </w:r>
      <w:r w:rsidRPr="00733DAB">
        <w:rPr>
          <w:rFonts w:ascii="Times New Roman" w:hAnsi="Times New Roman"/>
          <w:sz w:val="24"/>
          <w:szCs w:val="24"/>
        </w:rPr>
        <w:t xml:space="preserve"> - по посочените от изпълнинтелите банкови сметки, след представяне на фактура</w:t>
      </w:r>
      <w:r w:rsidRPr="00733DAB">
        <w:rPr>
          <w:rFonts w:ascii="Times New Roman" w:hAnsi="Times New Roman"/>
          <w:sz w:val="24"/>
          <w:szCs w:val="24"/>
          <w:lang w:eastAsia="bg-BG"/>
        </w:rPr>
        <w:t xml:space="preserve"> оформена в съответствие с изискванията на Закона за счетоводството</w:t>
      </w:r>
      <w:r>
        <w:rPr>
          <w:rFonts w:ascii="Times New Roman" w:hAnsi="Times New Roman"/>
          <w:sz w:val="24"/>
          <w:szCs w:val="24"/>
          <w:lang w:eastAsia="bg-BG"/>
        </w:rPr>
        <w:t xml:space="preserve"> </w:t>
      </w:r>
      <w:r w:rsidRPr="00B758F6">
        <w:rPr>
          <w:rFonts w:ascii="Times New Roman" w:hAnsi="Times New Roman"/>
          <w:sz w:val="24"/>
          <w:szCs w:val="24"/>
        </w:rPr>
        <w:t>от бюджета на съответното училище или детско заведение.</w:t>
      </w:r>
    </w:p>
    <w:p w:rsidR="00394E79" w:rsidRDefault="00394E79" w:rsidP="00733DAB">
      <w:pPr>
        <w:spacing w:after="0"/>
        <w:ind w:firstLine="1080"/>
        <w:jc w:val="both"/>
        <w:rPr>
          <w:rFonts w:ascii="Times New Roman" w:hAnsi="Times New Roman"/>
          <w:sz w:val="24"/>
          <w:szCs w:val="24"/>
          <w:lang w:eastAsia="bg-BG"/>
        </w:rPr>
      </w:pPr>
    </w:p>
    <w:p w:rsidR="00394E79" w:rsidRPr="000D4A21" w:rsidRDefault="00394E79" w:rsidP="000D4A21">
      <w:pPr>
        <w:spacing w:after="0" w:line="240" w:lineRule="auto"/>
        <w:ind w:right="-13" w:firstLine="708"/>
        <w:rPr>
          <w:rFonts w:ascii="Times New Roman" w:hAnsi="Times New Roman"/>
          <w:b/>
          <w:lang w:eastAsia="bg-BG"/>
        </w:rPr>
      </w:pPr>
      <w:r w:rsidRPr="000D4A21">
        <w:rPr>
          <w:rFonts w:ascii="Times New Roman" w:hAnsi="Times New Roman"/>
          <w:b/>
          <w:sz w:val="24"/>
          <w:szCs w:val="24"/>
          <w:lang w:eastAsia="bg-BG"/>
        </w:rPr>
        <w:t>РАЗДЕЛ ІІІ.УКАЗАНИЯ ЗА ПОДГОТОВКА НА ОФЕРТАТА:</w:t>
      </w:r>
    </w:p>
    <w:p w:rsidR="00394E79" w:rsidRPr="000D4A21" w:rsidRDefault="00394E79" w:rsidP="000D4A21">
      <w:pPr>
        <w:widowControl w:val="0"/>
        <w:autoSpaceDE w:val="0"/>
        <w:autoSpaceDN w:val="0"/>
        <w:adjustRightInd w:val="0"/>
        <w:spacing w:after="0" w:line="240" w:lineRule="auto"/>
        <w:jc w:val="both"/>
        <w:rPr>
          <w:rFonts w:ascii="Times New Roman" w:hAnsi="Times New Roman"/>
          <w:b/>
          <w:sz w:val="24"/>
          <w:szCs w:val="24"/>
          <w:lang w:eastAsia="bg-BG"/>
        </w:rPr>
      </w:pPr>
    </w:p>
    <w:p w:rsidR="00394E79" w:rsidRPr="000D4A21" w:rsidRDefault="00394E79" w:rsidP="000D4A21">
      <w:pPr>
        <w:widowControl w:val="0"/>
        <w:autoSpaceDE w:val="0"/>
        <w:autoSpaceDN w:val="0"/>
        <w:adjustRightInd w:val="0"/>
        <w:spacing w:after="0" w:line="240" w:lineRule="auto"/>
        <w:jc w:val="both"/>
        <w:rPr>
          <w:rFonts w:ascii="Times New Roman" w:hAnsi="Times New Roman"/>
          <w:b/>
          <w:sz w:val="24"/>
          <w:szCs w:val="24"/>
          <w:u w:val="single"/>
          <w:lang w:eastAsia="bg-BG"/>
        </w:rPr>
      </w:pPr>
      <w:r w:rsidRPr="000D4A21">
        <w:rPr>
          <w:rFonts w:ascii="Times New Roman" w:hAnsi="Times New Roman"/>
          <w:b/>
          <w:sz w:val="24"/>
          <w:szCs w:val="24"/>
          <w:u w:val="single"/>
          <w:lang w:eastAsia="bg-BG"/>
        </w:rPr>
        <w:t>1. Общи указания:</w:t>
      </w:r>
    </w:p>
    <w:p w:rsidR="00394E79" w:rsidRPr="000D4A21" w:rsidRDefault="00394E79" w:rsidP="000D4A21">
      <w:pPr>
        <w:widowControl w:val="0"/>
        <w:autoSpaceDE w:val="0"/>
        <w:autoSpaceDN w:val="0"/>
        <w:adjustRightInd w:val="0"/>
        <w:spacing w:after="0" w:line="240" w:lineRule="auto"/>
        <w:ind w:left="-170" w:firstLine="878"/>
        <w:jc w:val="both"/>
        <w:rPr>
          <w:rFonts w:ascii="Times New Roman" w:hAnsi="Times New Roman"/>
          <w:sz w:val="24"/>
          <w:szCs w:val="24"/>
          <w:lang w:eastAsia="bg-BG"/>
        </w:rPr>
      </w:pPr>
      <w:r w:rsidRPr="000D4A21">
        <w:rPr>
          <w:rFonts w:ascii="Times New Roman" w:hAnsi="Times New Roman"/>
          <w:sz w:val="24"/>
          <w:szCs w:val="24"/>
          <w:lang w:eastAsia="bg-BG"/>
        </w:rPr>
        <w:t>Право на участие в откритата процедурата има всяко българско или чуждестранно физическо или юридическо лице или обединение от такива лица / чл.9 от ЗОП /, които отговарят на предварително обявените условия в настоящата документация и предвидените императивни изисквания на ЗОП и закупило документацият</w:t>
      </w:r>
      <w:r>
        <w:rPr>
          <w:rFonts w:ascii="Times New Roman" w:hAnsi="Times New Roman"/>
          <w:sz w:val="24"/>
          <w:szCs w:val="24"/>
          <w:lang w:eastAsia="bg-BG"/>
        </w:rPr>
        <w:t>а, наричано по нататък „заинтере</w:t>
      </w:r>
      <w:r w:rsidRPr="000D4A21">
        <w:rPr>
          <w:rFonts w:ascii="Times New Roman" w:hAnsi="Times New Roman"/>
          <w:sz w:val="24"/>
          <w:szCs w:val="24"/>
          <w:lang w:eastAsia="bg-BG"/>
        </w:rPr>
        <w:t>совано лице“. От датата на подаване на офертата заинтересованото лице придобива статут на „участник” в процедурата, съгласно параграф 1, т.33 от допълнителните разпоредби на ЗОП.</w:t>
      </w:r>
    </w:p>
    <w:p w:rsidR="00394E79" w:rsidRPr="000D4A21" w:rsidRDefault="00394E79" w:rsidP="000D4A21">
      <w:pPr>
        <w:widowControl w:val="0"/>
        <w:autoSpaceDE w:val="0"/>
        <w:autoSpaceDN w:val="0"/>
        <w:adjustRightInd w:val="0"/>
        <w:spacing w:after="0" w:line="240" w:lineRule="auto"/>
        <w:ind w:left="-170" w:firstLine="878"/>
        <w:jc w:val="both"/>
        <w:rPr>
          <w:rFonts w:ascii="Times New Roman" w:hAnsi="Times New Roman"/>
          <w:sz w:val="24"/>
          <w:szCs w:val="24"/>
          <w:lang w:eastAsia="bg-BG"/>
        </w:rPr>
      </w:pPr>
    </w:p>
    <w:p w:rsidR="00394E79" w:rsidRPr="000D4A21" w:rsidRDefault="00394E79" w:rsidP="000D4A21">
      <w:pPr>
        <w:widowControl w:val="0"/>
        <w:autoSpaceDE w:val="0"/>
        <w:autoSpaceDN w:val="0"/>
        <w:adjustRightInd w:val="0"/>
        <w:spacing w:after="0" w:line="240" w:lineRule="auto"/>
        <w:ind w:left="-170" w:firstLine="170"/>
        <w:jc w:val="both"/>
        <w:rPr>
          <w:rFonts w:ascii="Times New Roman" w:hAnsi="Times New Roman"/>
          <w:sz w:val="24"/>
          <w:szCs w:val="24"/>
          <w:lang w:eastAsia="bg-BG"/>
        </w:rPr>
      </w:pPr>
      <w:r w:rsidRPr="000D4A21">
        <w:rPr>
          <w:rFonts w:ascii="Times New Roman" w:hAnsi="Times New Roman"/>
          <w:b/>
          <w:sz w:val="24"/>
          <w:szCs w:val="24"/>
          <w:lang w:eastAsia="bg-BG"/>
        </w:rPr>
        <w:t>2</w:t>
      </w:r>
      <w:r w:rsidRPr="000D4A21">
        <w:rPr>
          <w:rFonts w:ascii="Times New Roman" w:hAnsi="Times New Roman"/>
          <w:b/>
          <w:sz w:val="24"/>
          <w:szCs w:val="24"/>
        </w:rPr>
        <w:t>. Подаването на оферта за участие означава, че участникът:</w:t>
      </w:r>
    </w:p>
    <w:p w:rsidR="00394E79" w:rsidRPr="000D4A21" w:rsidRDefault="00394E79" w:rsidP="000D4A21">
      <w:pPr>
        <w:tabs>
          <w:tab w:val="center" w:pos="4153"/>
          <w:tab w:val="left" w:pos="5208"/>
          <w:tab w:val="right" w:pos="8306"/>
        </w:tabs>
        <w:spacing w:after="0" w:line="240" w:lineRule="auto"/>
        <w:ind w:left="10" w:right="49" w:firstLine="1070"/>
        <w:jc w:val="both"/>
        <w:rPr>
          <w:rFonts w:ascii="Times New Roman" w:hAnsi="Times New Roman"/>
          <w:b/>
          <w:sz w:val="24"/>
          <w:szCs w:val="24"/>
        </w:rPr>
      </w:pPr>
    </w:p>
    <w:p w:rsidR="00394E79" w:rsidRPr="000D4A21" w:rsidRDefault="00394E79" w:rsidP="000D4A21">
      <w:pPr>
        <w:tabs>
          <w:tab w:val="center" w:pos="4153"/>
          <w:tab w:val="left" w:pos="5208"/>
          <w:tab w:val="right" w:pos="8306"/>
        </w:tabs>
        <w:spacing w:after="0" w:line="240" w:lineRule="auto"/>
        <w:ind w:left="10" w:right="49" w:firstLine="1070"/>
        <w:jc w:val="both"/>
        <w:rPr>
          <w:rFonts w:ascii="Times New Roman" w:hAnsi="Times New Roman"/>
          <w:sz w:val="24"/>
          <w:szCs w:val="24"/>
        </w:rPr>
      </w:pPr>
      <w:r w:rsidRPr="000D4A21">
        <w:rPr>
          <w:rFonts w:ascii="Times New Roman" w:hAnsi="Times New Roman"/>
          <w:b/>
          <w:sz w:val="24"/>
          <w:szCs w:val="24"/>
        </w:rPr>
        <w:t>А)</w:t>
      </w:r>
      <w:r w:rsidRPr="000D4A21">
        <w:rPr>
          <w:rFonts w:ascii="Times New Roman" w:hAnsi="Times New Roman"/>
          <w:sz w:val="24"/>
          <w:szCs w:val="24"/>
        </w:rPr>
        <w:t xml:space="preserve"> познава и приема безусловно всички условия в документацията;</w:t>
      </w:r>
    </w:p>
    <w:p w:rsidR="00394E79" w:rsidRPr="000D4A21" w:rsidRDefault="00394E79" w:rsidP="000D4A21">
      <w:pPr>
        <w:tabs>
          <w:tab w:val="center" w:pos="4153"/>
          <w:tab w:val="left" w:pos="5208"/>
          <w:tab w:val="right" w:pos="8306"/>
        </w:tabs>
        <w:spacing w:after="0" w:line="240" w:lineRule="auto"/>
        <w:ind w:left="10" w:right="49" w:firstLine="1070"/>
        <w:jc w:val="both"/>
        <w:rPr>
          <w:rFonts w:ascii="Times New Roman" w:hAnsi="Times New Roman"/>
          <w:b/>
          <w:sz w:val="24"/>
          <w:szCs w:val="24"/>
        </w:rPr>
      </w:pPr>
    </w:p>
    <w:p w:rsidR="00394E79" w:rsidRPr="000D4A21" w:rsidRDefault="00394E79" w:rsidP="000D4A21">
      <w:pPr>
        <w:tabs>
          <w:tab w:val="center" w:pos="4153"/>
          <w:tab w:val="left" w:pos="5208"/>
          <w:tab w:val="right" w:pos="8306"/>
        </w:tabs>
        <w:spacing w:after="0" w:line="240" w:lineRule="auto"/>
        <w:ind w:left="10" w:right="49" w:firstLine="1070"/>
        <w:jc w:val="both"/>
        <w:rPr>
          <w:rFonts w:ascii="Times New Roman" w:hAnsi="Times New Roman"/>
          <w:sz w:val="24"/>
          <w:szCs w:val="24"/>
        </w:rPr>
      </w:pPr>
      <w:r w:rsidRPr="000D4A21">
        <w:rPr>
          <w:rFonts w:ascii="Times New Roman" w:hAnsi="Times New Roman"/>
          <w:b/>
          <w:sz w:val="24"/>
          <w:szCs w:val="24"/>
        </w:rPr>
        <w:t>Б)</w:t>
      </w:r>
      <w:r w:rsidRPr="000D4A21">
        <w:rPr>
          <w:rFonts w:ascii="Times New Roman" w:hAnsi="Times New Roman"/>
          <w:sz w:val="24"/>
          <w:szCs w:val="24"/>
        </w:rPr>
        <w:t xml:space="preserve"> приема безусловно клаузите на проекта на договор за изпълнение на обществената поръчка.</w:t>
      </w:r>
    </w:p>
    <w:p w:rsidR="00394E79" w:rsidRPr="000D4A21" w:rsidRDefault="00394E79" w:rsidP="000D4A21">
      <w:pPr>
        <w:tabs>
          <w:tab w:val="center" w:pos="4153"/>
          <w:tab w:val="left" w:pos="5208"/>
          <w:tab w:val="right" w:pos="8306"/>
        </w:tabs>
        <w:spacing w:after="0" w:line="240" w:lineRule="auto"/>
        <w:ind w:right="49"/>
        <w:jc w:val="both"/>
        <w:rPr>
          <w:rFonts w:ascii="Times New Roman" w:hAnsi="Times New Roman"/>
          <w:sz w:val="24"/>
          <w:szCs w:val="24"/>
        </w:rPr>
      </w:pPr>
    </w:p>
    <w:p w:rsidR="00394E79" w:rsidRPr="000D4A21" w:rsidRDefault="00394E79" w:rsidP="000D4A21">
      <w:pPr>
        <w:tabs>
          <w:tab w:val="center" w:pos="4153"/>
          <w:tab w:val="left" w:pos="5208"/>
          <w:tab w:val="right" w:pos="8306"/>
        </w:tabs>
        <w:spacing w:after="0" w:line="240" w:lineRule="auto"/>
        <w:ind w:right="49"/>
        <w:jc w:val="both"/>
        <w:rPr>
          <w:rFonts w:ascii="Times New Roman" w:hAnsi="Times New Roman"/>
          <w:b/>
          <w:sz w:val="24"/>
          <w:szCs w:val="24"/>
        </w:rPr>
      </w:pPr>
      <w:r w:rsidRPr="000D4A21">
        <w:rPr>
          <w:rFonts w:ascii="Times New Roman" w:hAnsi="Times New Roman"/>
          <w:b/>
          <w:sz w:val="24"/>
          <w:szCs w:val="24"/>
        </w:rPr>
        <w:t>3.Ограничаване на броя на офертите:</w:t>
      </w:r>
    </w:p>
    <w:p w:rsidR="00394E79" w:rsidRPr="000D4A21" w:rsidRDefault="00394E79" w:rsidP="000D4A21">
      <w:pPr>
        <w:spacing w:after="0" w:line="240" w:lineRule="auto"/>
        <w:ind w:left="10" w:right="49" w:firstLine="1070"/>
        <w:jc w:val="both"/>
        <w:rPr>
          <w:rFonts w:ascii="Times New Roman" w:hAnsi="Times New Roman"/>
          <w:sz w:val="24"/>
          <w:szCs w:val="24"/>
        </w:rPr>
      </w:pPr>
      <w:r w:rsidRPr="000D4A21">
        <w:rPr>
          <w:rFonts w:ascii="Times New Roman" w:hAnsi="Times New Roman"/>
          <w:sz w:val="24"/>
          <w:szCs w:val="24"/>
        </w:rPr>
        <w:t>Всеки участник има право да представи само една оферта.</w:t>
      </w:r>
    </w:p>
    <w:p w:rsidR="00394E79" w:rsidRPr="000D4A21" w:rsidRDefault="00394E79" w:rsidP="000D4A21">
      <w:pPr>
        <w:spacing w:after="0" w:line="240" w:lineRule="auto"/>
        <w:ind w:firstLine="720"/>
        <w:jc w:val="both"/>
        <w:rPr>
          <w:rFonts w:ascii="Times New Roman" w:hAnsi="Times New Roman"/>
          <w:b/>
          <w:sz w:val="24"/>
          <w:szCs w:val="24"/>
          <w:lang w:eastAsia="bg-BG"/>
        </w:rPr>
      </w:pPr>
    </w:p>
    <w:p w:rsidR="00394E79" w:rsidRPr="000D4A21" w:rsidRDefault="00394E79" w:rsidP="000D4A21">
      <w:pPr>
        <w:tabs>
          <w:tab w:val="left" w:pos="1200"/>
        </w:tabs>
        <w:spacing w:after="0" w:line="240" w:lineRule="auto"/>
        <w:jc w:val="both"/>
        <w:rPr>
          <w:rFonts w:ascii="Times New Roman" w:hAnsi="Times New Roman"/>
          <w:sz w:val="24"/>
          <w:szCs w:val="24"/>
          <w:lang w:val="ru-RU"/>
        </w:rPr>
      </w:pPr>
      <w:r w:rsidRPr="000D4A21">
        <w:rPr>
          <w:rFonts w:ascii="Times New Roman" w:hAnsi="Times New Roman"/>
          <w:sz w:val="24"/>
          <w:szCs w:val="24"/>
        </w:rPr>
        <w:t xml:space="preserve">4. В случай, че участникът участва като </w:t>
      </w:r>
      <w:r w:rsidRPr="000D4A21">
        <w:rPr>
          <w:rFonts w:ascii="Times New Roman" w:hAnsi="Times New Roman"/>
          <w:b/>
          <w:sz w:val="24"/>
          <w:szCs w:val="24"/>
        </w:rPr>
        <w:t>обединение или консорциум</w:t>
      </w:r>
      <w:r w:rsidRPr="000D4A21">
        <w:rPr>
          <w:rFonts w:ascii="Times New Roman" w:hAnsi="Times New Roman"/>
          <w:sz w:val="24"/>
          <w:szCs w:val="24"/>
        </w:rPr>
        <w:t>, което не е регистрирано като самостоятелно юридическо лице, участниците в обединението, респ. консорциума сключват нотариално заверено споразумение, което следва да съдържа клаузи, гарантиращи, че всички членове на обединението/консорциума са отговорни, заедно и поотделно, по закон, за изпълнението на договора, както и че всички членове на обединението, респ. консорциума са задължени да останат в него за целия период на изпълнение на договора. Задължително в споразумението следва да се посочи представляващият в обединението, респ. консорциума. Не се допускат промени в състава на обединението, респ. консорциума след подаването на офертата.</w:t>
      </w:r>
      <w:r w:rsidRPr="000D4A21">
        <w:rPr>
          <w:rFonts w:ascii="Times New Roman" w:hAnsi="Times New Roman"/>
          <w:b/>
          <w:sz w:val="24"/>
          <w:szCs w:val="24"/>
          <w:lang w:val="ru-RU"/>
        </w:rPr>
        <w:t xml:space="preserve"> </w:t>
      </w:r>
      <w:r w:rsidRPr="000D4A21">
        <w:rPr>
          <w:rFonts w:ascii="Times New Roman" w:hAnsi="Times New Roman"/>
          <w:sz w:val="24"/>
          <w:szCs w:val="24"/>
          <w:lang w:val="ru-RU"/>
        </w:rPr>
        <w:t>Когато:</w:t>
      </w:r>
    </w:p>
    <w:p w:rsidR="00394E79" w:rsidRPr="000D4A21" w:rsidRDefault="00394E79" w:rsidP="000D4A21">
      <w:pPr>
        <w:tabs>
          <w:tab w:val="left" w:pos="1200"/>
        </w:tabs>
        <w:spacing w:after="0" w:line="240" w:lineRule="auto"/>
        <w:ind w:firstLine="1077"/>
        <w:jc w:val="both"/>
        <w:rPr>
          <w:rFonts w:ascii="Times New Roman" w:hAnsi="Times New Roman"/>
          <w:sz w:val="24"/>
          <w:szCs w:val="24"/>
          <w:lang w:val="ru-RU"/>
        </w:rPr>
      </w:pPr>
    </w:p>
    <w:p w:rsidR="00394E79" w:rsidRPr="000D4A21" w:rsidRDefault="00394E79" w:rsidP="000D4A21">
      <w:pPr>
        <w:tabs>
          <w:tab w:val="left" w:pos="1200"/>
        </w:tabs>
        <w:spacing w:after="0" w:line="240" w:lineRule="auto"/>
        <w:ind w:firstLine="1080"/>
        <w:jc w:val="both"/>
        <w:rPr>
          <w:rFonts w:ascii="Times New Roman" w:hAnsi="Times New Roman"/>
          <w:sz w:val="24"/>
          <w:szCs w:val="24"/>
          <w:lang w:val="ru-RU"/>
        </w:rPr>
      </w:pPr>
      <w:r w:rsidRPr="000D4A21">
        <w:rPr>
          <w:rFonts w:ascii="Times New Roman" w:hAnsi="Times New Roman"/>
          <w:b/>
          <w:sz w:val="24"/>
          <w:szCs w:val="24"/>
          <w:lang w:val="ru-RU"/>
        </w:rPr>
        <w:t>А)</w:t>
      </w:r>
      <w:r w:rsidRPr="000D4A21">
        <w:rPr>
          <w:rFonts w:ascii="Times New Roman" w:hAnsi="Times New Roman"/>
          <w:sz w:val="24"/>
          <w:szCs w:val="24"/>
          <w:lang w:val="ru-RU"/>
        </w:rPr>
        <w:t xml:space="preserve">не е приложено споразумение за създаването на обединение; </w:t>
      </w:r>
    </w:p>
    <w:p w:rsidR="00394E79" w:rsidRPr="000D4A21" w:rsidRDefault="00394E79" w:rsidP="000D4A21">
      <w:pPr>
        <w:tabs>
          <w:tab w:val="left" w:pos="1200"/>
        </w:tabs>
        <w:spacing w:after="0" w:line="240" w:lineRule="auto"/>
        <w:ind w:firstLine="1080"/>
        <w:jc w:val="both"/>
        <w:rPr>
          <w:rFonts w:ascii="Times New Roman" w:hAnsi="Times New Roman"/>
          <w:sz w:val="24"/>
          <w:szCs w:val="24"/>
          <w:lang w:val="ru-RU"/>
        </w:rPr>
      </w:pPr>
      <w:r w:rsidRPr="000D4A21">
        <w:rPr>
          <w:rFonts w:ascii="Times New Roman" w:hAnsi="Times New Roman"/>
          <w:b/>
          <w:sz w:val="24"/>
          <w:szCs w:val="24"/>
          <w:lang w:val="ru-RU"/>
        </w:rPr>
        <w:t>Б)</w:t>
      </w:r>
      <w:r w:rsidRPr="000D4A21">
        <w:rPr>
          <w:rFonts w:ascii="Times New Roman" w:hAnsi="Times New Roman"/>
          <w:sz w:val="24"/>
          <w:szCs w:val="24"/>
          <w:lang w:val="ru-RU"/>
        </w:rPr>
        <w:t xml:space="preserve">в приложеното споразумение липсва някоя от посочените клаузи; </w:t>
      </w:r>
    </w:p>
    <w:p w:rsidR="00394E79" w:rsidRPr="000D4A21" w:rsidRDefault="00394E79" w:rsidP="000D4A21">
      <w:pPr>
        <w:tabs>
          <w:tab w:val="left" w:pos="1200"/>
        </w:tabs>
        <w:spacing w:after="0" w:line="240" w:lineRule="auto"/>
        <w:ind w:firstLine="1080"/>
        <w:jc w:val="both"/>
        <w:rPr>
          <w:rFonts w:ascii="Times New Roman" w:hAnsi="Times New Roman"/>
          <w:sz w:val="24"/>
          <w:szCs w:val="24"/>
          <w:lang w:val="ru-RU"/>
        </w:rPr>
      </w:pPr>
      <w:r w:rsidRPr="000D4A21">
        <w:rPr>
          <w:rFonts w:ascii="Times New Roman" w:hAnsi="Times New Roman"/>
          <w:b/>
          <w:sz w:val="24"/>
          <w:szCs w:val="24"/>
          <w:lang w:val="ru-RU"/>
        </w:rPr>
        <w:t>В)</w:t>
      </w:r>
      <w:r w:rsidRPr="000D4A21">
        <w:rPr>
          <w:rFonts w:ascii="Times New Roman" w:hAnsi="Times New Roman"/>
          <w:sz w:val="24"/>
          <w:szCs w:val="24"/>
          <w:lang w:val="ru-RU"/>
        </w:rPr>
        <w:t xml:space="preserve">не е подписано от лицата в обединението; </w:t>
      </w:r>
    </w:p>
    <w:p w:rsidR="00394E79" w:rsidRPr="000D4A21" w:rsidRDefault="00394E79" w:rsidP="000D4A21">
      <w:pPr>
        <w:tabs>
          <w:tab w:val="left" w:pos="1200"/>
        </w:tabs>
        <w:spacing w:after="0" w:line="240" w:lineRule="auto"/>
        <w:ind w:firstLine="1080"/>
        <w:jc w:val="both"/>
        <w:rPr>
          <w:rFonts w:ascii="Times New Roman" w:hAnsi="Times New Roman"/>
          <w:sz w:val="24"/>
          <w:szCs w:val="24"/>
          <w:lang w:val="ru-RU"/>
        </w:rPr>
      </w:pPr>
      <w:r w:rsidRPr="000D4A21">
        <w:rPr>
          <w:rFonts w:ascii="Times New Roman" w:hAnsi="Times New Roman"/>
          <w:b/>
          <w:sz w:val="24"/>
          <w:szCs w:val="24"/>
          <w:lang w:val="ru-RU"/>
        </w:rPr>
        <w:t>Г)</w:t>
      </w:r>
      <w:r w:rsidRPr="000D4A21">
        <w:rPr>
          <w:rFonts w:ascii="Times New Roman" w:hAnsi="Times New Roman"/>
          <w:sz w:val="24"/>
          <w:szCs w:val="24"/>
          <w:lang w:val="ru-RU"/>
        </w:rPr>
        <w:t>не е посочен представляващият, гарантиращи изпълнението на горепосочените условия;</w:t>
      </w:r>
    </w:p>
    <w:p w:rsidR="00394E79" w:rsidRPr="000D4A21" w:rsidRDefault="00394E79" w:rsidP="000D4A21">
      <w:pPr>
        <w:tabs>
          <w:tab w:val="left" w:pos="1200"/>
        </w:tabs>
        <w:spacing w:after="0" w:line="240" w:lineRule="auto"/>
        <w:ind w:firstLine="1080"/>
        <w:jc w:val="both"/>
        <w:rPr>
          <w:rFonts w:ascii="Times New Roman" w:hAnsi="Times New Roman"/>
          <w:sz w:val="24"/>
          <w:szCs w:val="24"/>
          <w:lang w:val="ru-RU"/>
        </w:rPr>
      </w:pPr>
      <w:r w:rsidRPr="000D4A21">
        <w:rPr>
          <w:rFonts w:ascii="Times New Roman" w:hAnsi="Times New Roman"/>
          <w:b/>
          <w:sz w:val="24"/>
          <w:szCs w:val="24"/>
          <w:lang w:val="ru-RU"/>
        </w:rPr>
        <w:t>Д)</w:t>
      </w:r>
      <w:r w:rsidRPr="000D4A21">
        <w:rPr>
          <w:rFonts w:ascii="Times New Roman" w:hAnsi="Times New Roman"/>
          <w:sz w:val="24"/>
          <w:szCs w:val="24"/>
          <w:lang w:val="ru-RU"/>
        </w:rPr>
        <w:t xml:space="preserve">съставът на обединението се е променил след подаването на офертата; </w:t>
      </w:r>
    </w:p>
    <w:p w:rsidR="00394E79" w:rsidRPr="000D4A21" w:rsidRDefault="00394E79" w:rsidP="00C553B1">
      <w:pPr>
        <w:tabs>
          <w:tab w:val="left" w:pos="1200"/>
        </w:tabs>
        <w:spacing w:after="0" w:line="240" w:lineRule="auto"/>
        <w:ind w:firstLine="1080"/>
        <w:jc w:val="both"/>
        <w:rPr>
          <w:rFonts w:ascii="Times New Roman" w:hAnsi="Times New Roman"/>
          <w:b/>
          <w:sz w:val="24"/>
          <w:szCs w:val="24"/>
          <w:lang w:val="ru-RU"/>
        </w:rPr>
      </w:pPr>
      <w:r w:rsidRPr="000D4A21">
        <w:rPr>
          <w:rFonts w:ascii="Times New Roman" w:hAnsi="Times New Roman"/>
          <w:b/>
          <w:sz w:val="24"/>
          <w:szCs w:val="24"/>
          <w:lang w:val="ru-RU"/>
        </w:rPr>
        <w:t>Е)</w:t>
      </w:r>
      <w:r w:rsidRPr="000D4A21">
        <w:rPr>
          <w:rFonts w:ascii="Times New Roman" w:hAnsi="Times New Roman"/>
          <w:sz w:val="24"/>
          <w:szCs w:val="24"/>
          <w:lang w:val="ru-RU"/>
        </w:rPr>
        <w:t>ли</w:t>
      </w:r>
      <w:r w:rsidRPr="000D4A21">
        <w:rPr>
          <w:rFonts w:ascii="Times New Roman" w:hAnsi="Times New Roman"/>
          <w:sz w:val="24"/>
          <w:szCs w:val="24"/>
        </w:rPr>
        <w:t>цето което у</w:t>
      </w:r>
      <w:r w:rsidRPr="000D4A21">
        <w:rPr>
          <w:rFonts w:ascii="Times New Roman" w:hAnsi="Times New Roman"/>
          <w:sz w:val="24"/>
          <w:szCs w:val="24"/>
          <w:lang w:val="ru-RU"/>
        </w:rPr>
        <w:t>частва в обединението е дало съгласие и фигурира като подизпълнител в офертата на друг участник,</w:t>
      </w:r>
      <w:r>
        <w:rPr>
          <w:rFonts w:ascii="Times New Roman" w:hAnsi="Times New Roman"/>
          <w:sz w:val="24"/>
          <w:szCs w:val="24"/>
          <w:lang w:val="ru-RU"/>
        </w:rPr>
        <w:t xml:space="preserve"> </w:t>
      </w:r>
      <w:r w:rsidRPr="000D4A21">
        <w:rPr>
          <w:rFonts w:ascii="Times New Roman" w:hAnsi="Times New Roman"/>
          <w:b/>
          <w:sz w:val="24"/>
          <w:szCs w:val="24"/>
          <w:lang w:val="ru-RU"/>
        </w:rPr>
        <w:t xml:space="preserve">участникът ще бъде отстранен от процедурата за възлагане на настоящата обществена поръчка. </w:t>
      </w:r>
    </w:p>
    <w:p w:rsidR="00394E79" w:rsidRPr="000D4A21" w:rsidRDefault="00394E79" w:rsidP="000D4A21">
      <w:pPr>
        <w:tabs>
          <w:tab w:val="left" w:pos="1200"/>
        </w:tabs>
        <w:spacing w:after="0" w:line="240" w:lineRule="auto"/>
        <w:jc w:val="both"/>
        <w:rPr>
          <w:rFonts w:ascii="Times New Roman" w:hAnsi="Times New Roman"/>
          <w:b/>
          <w:sz w:val="24"/>
          <w:szCs w:val="24"/>
          <w:lang w:val="ru-RU"/>
        </w:rPr>
      </w:pPr>
    </w:p>
    <w:p w:rsidR="00394E79" w:rsidRPr="000D4A21" w:rsidRDefault="00394E79" w:rsidP="000D4A21">
      <w:pPr>
        <w:spacing w:after="0" w:line="240" w:lineRule="auto"/>
        <w:jc w:val="both"/>
        <w:rPr>
          <w:rFonts w:ascii="Times New Roman" w:hAnsi="Times New Roman"/>
          <w:b/>
          <w:sz w:val="24"/>
          <w:szCs w:val="24"/>
        </w:rPr>
      </w:pPr>
      <w:r w:rsidRPr="000D4A21">
        <w:rPr>
          <w:rFonts w:ascii="Times New Roman" w:hAnsi="Times New Roman"/>
          <w:b/>
          <w:sz w:val="24"/>
          <w:szCs w:val="24"/>
          <w:lang w:val="ru-RU"/>
        </w:rPr>
        <w:t>5.</w:t>
      </w:r>
      <w:r w:rsidRPr="000D4A21">
        <w:rPr>
          <w:rFonts w:ascii="Times New Roman" w:hAnsi="Times New Roman"/>
          <w:b/>
          <w:sz w:val="24"/>
          <w:szCs w:val="24"/>
        </w:rPr>
        <w:t>Участие на подизпълнители:</w:t>
      </w:r>
    </w:p>
    <w:p w:rsidR="00394E79" w:rsidRPr="000D4A21" w:rsidRDefault="00394E79" w:rsidP="000D4A21">
      <w:pPr>
        <w:tabs>
          <w:tab w:val="left" w:pos="1200"/>
        </w:tabs>
        <w:spacing w:after="0" w:line="240" w:lineRule="auto"/>
        <w:jc w:val="both"/>
        <w:rPr>
          <w:rFonts w:ascii="Times New Roman" w:hAnsi="Times New Roman"/>
          <w:b/>
          <w:sz w:val="24"/>
          <w:szCs w:val="24"/>
          <w:lang w:val="ru-RU"/>
        </w:rPr>
      </w:pPr>
    </w:p>
    <w:p w:rsidR="00394E79" w:rsidRPr="000D4A21" w:rsidRDefault="00394E79" w:rsidP="000D4A21">
      <w:pPr>
        <w:spacing w:line="240" w:lineRule="auto"/>
        <w:ind w:firstLine="480"/>
        <w:jc w:val="both"/>
        <w:rPr>
          <w:rFonts w:ascii="Times New Roman" w:hAnsi="Times New Roman"/>
          <w:b/>
          <w:sz w:val="24"/>
          <w:szCs w:val="24"/>
        </w:rPr>
      </w:pPr>
      <w:r w:rsidRPr="000D4A21">
        <w:rPr>
          <w:rFonts w:ascii="Times New Roman" w:hAnsi="Times New Roman"/>
          <w:b/>
          <w:sz w:val="24"/>
          <w:szCs w:val="24"/>
        </w:rPr>
        <w:t xml:space="preserve">         </w:t>
      </w:r>
      <w:r w:rsidRPr="00FD60E7">
        <w:rPr>
          <w:rFonts w:ascii="Times New Roman" w:hAnsi="Times New Roman"/>
          <w:sz w:val="24"/>
          <w:szCs w:val="24"/>
          <w:lang w:val="ru-RU"/>
        </w:rPr>
        <w:t xml:space="preserve">Всеки участник в </w:t>
      </w:r>
      <w:r w:rsidRPr="000D4A21">
        <w:rPr>
          <w:rFonts w:ascii="Times New Roman" w:hAnsi="Times New Roman"/>
          <w:sz w:val="24"/>
          <w:szCs w:val="24"/>
        </w:rPr>
        <w:t>настоящата процедура</w:t>
      </w:r>
      <w:r w:rsidRPr="00FD60E7">
        <w:rPr>
          <w:rFonts w:ascii="Times New Roman" w:hAnsi="Times New Roman"/>
          <w:sz w:val="24"/>
          <w:szCs w:val="24"/>
          <w:lang w:val="ru-RU"/>
        </w:rPr>
        <w:t xml:space="preserve"> е длъжен да заяви в офертата си, дали при изпълнението на поръчката ще ползва подизпълнители и какъв ще бъде делът и видът на участието на подизпълнителите в изпълнението на поръчката.</w:t>
      </w:r>
      <w:r w:rsidRPr="00FD60E7">
        <w:rPr>
          <w:rFonts w:ascii="Times New Roman" w:hAnsi="Times New Roman"/>
          <w:b/>
          <w:sz w:val="24"/>
          <w:szCs w:val="24"/>
          <w:lang w:val="ru-RU"/>
        </w:rPr>
        <w:t xml:space="preserve"> </w:t>
      </w:r>
      <w:r w:rsidRPr="000D4A21">
        <w:rPr>
          <w:rFonts w:ascii="Times New Roman" w:hAnsi="Times New Roman"/>
          <w:sz w:val="24"/>
          <w:szCs w:val="24"/>
        </w:rPr>
        <w:t xml:space="preserve">Когато участникът предвижда участието на подизпълнители, изискванията, посочени в настоящата документация се прилагат и за подизпълнителите, съобразно вида и обема на тяхното участие. </w:t>
      </w:r>
      <w:r w:rsidRPr="000D4A21">
        <w:rPr>
          <w:rFonts w:ascii="Times New Roman" w:hAnsi="Times New Roman"/>
          <w:b/>
          <w:sz w:val="24"/>
          <w:szCs w:val="24"/>
        </w:rPr>
        <w:t>Лице, което е дало съгласие и е посочено като подизпълнител в офертата на друг участник, не може да представя самостоятелна оферта.</w:t>
      </w:r>
    </w:p>
    <w:p w:rsidR="00394E79" w:rsidRPr="000D4A21" w:rsidRDefault="00394E79" w:rsidP="000D4A21">
      <w:pPr>
        <w:spacing w:after="0" w:line="240" w:lineRule="auto"/>
        <w:ind w:right="29" w:firstLine="1080"/>
        <w:jc w:val="both"/>
        <w:rPr>
          <w:rFonts w:ascii="Times New Roman" w:hAnsi="Times New Roman"/>
          <w:bCs/>
          <w:sz w:val="24"/>
          <w:szCs w:val="20"/>
          <w:lang/>
        </w:rPr>
      </w:pPr>
      <w:r w:rsidRPr="000D4A21">
        <w:rPr>
          <w:rFonts w:ascii="Times New Roman" w:hAnsi="Times New Roman"/>
          <w:bCs/>
          <w:sz w:val="24"/>
          <w:szCs w:val="20"/>
          <w:lang/>
        </w:rPr>
        <w:t>Възлагането на работи на подизпълнители е допустимо само ако Участникът приеме, че отговаря за действията, бездействията и работата на посочените подизпълнители като за свои действия, бездействия и работа.</w:t>
      </w:r>
    </w:p>
    <w:p w:rsidR="00394E79" w:rsidRPr="000D4A21" w:rsidRDefault="00394E79" w:rsidP="000D4A21">
      <w:pPr>
        <w:spacing w:after="0" w:line="240" w:lineRule="auto"/>
        <w:ind w:right="29" w:firstLine="1080"/>
        <w:jc w:val="both"/>
        <w:rPr>
          <w:rFonts w:ascii="Times New Roman" w:hAnsi="Times New Roman"/>
          <w:bCs/>
          <w:sz w:val="24"/>
          <w:szCs w:val="20"/>
          <w:lang/>
        </w:rPr>
      </w:pPr>
    </w:p>
    <w:p w:rsidR="00394E79" w:rsidRDefault="00394E79" w:rsidP="000D4A21">
      <w:pPr>
        <w:numPr>
          <w:ilvl w:val="0"/>
          <w:numId w:val="4"/>
        </w:numPr>
        <w:spacing w:after="0" w:line="240" w:lineRule="auto"/>
        <w:ind w:firstLine="1134"/>
        <w:jc w:val="both"/>
        <w:rPr>
          <w:rFonts w:ascii="Times New Roman" w:hAnsi="Times New Roman"/>
          <w:bCs/>
          <w:sz w:val="24"/>
          <w:szCs w:val="20"/>
          <w:lang/>
        </w:rPr>
      </w:pPr>
      <w:r w:rsidRPr="000D4A21">
        <w:rPr>
          <w:rFonts w:ascii="Times New Roman" w:hAnsi="Times New Roman"/>
          <w:bCs/>
          <w:sz w:val="24"/>
          <w:szCs w:val="20"/>
          <w:lang/>
        </w:rPr>
        <w:t xml:space="preserve">Възлагането на работи на подизпълнител/и е </w:t>
      </w:r>
    </w:p>
    <w:p w:rsidR="00394E79" w:rsidRPr="000D4A21" w:rsidRDefault="00394E79" w:rsidP="000D4A21">
      <w:pPr>
        <w:spacing w:after="0" w:line="240" w:lineRule="auto"/>
        <w:jc w:val="both"/>
        <w:rPr>
          <w:rFonts w:ascii="Times New Roman" w:hAnsi="Times New Roman"/>
          <w:bCs/>
          <w:sz w:val="24"/>
          <w:szCs w:val="20"/>
          <w:lang/>
        </w:rPr>
      </w:pPr>
      <w:r w:rsidRPr="000D4A21">
        <w:rPr>
          <w:rFonts w:ascii="Times New Roman" w:hAnsi="Times New Roman"/>
          <w:bCs/>
          <w:sz w:val="24"/>
          <w:szCs w:val="20"/>
          <w:lang/>
        </w:rPr>
        <w:t>допустимо само ако Участникът</w:t>
      </w:r>
      <w:r>
        <w:rPr>
          <w:rFonts w:ascii="Times New Roman" w:hAnsi="Times New Roman"/>
          <w:bCs/>
          <w:sz w:val="24"/>
          <w:szCs w:val="20"/>
          <w:lang/>
        </w:rPr>
        <w:t xml:space="preserve"> </w:t>
      </w:r>
      <w:r w:rsidRPr="000D4A21">
        <w:rPr>
          <w:rFonts w:ascii="Times New Roman" w:hAnsi="Times New Roman"/>
          <w:bCs/>
          <w:sz w:val="24"/>
          <w:szCs w:val="20"/>
          <w:lang/>
        </w:rPr>
        <w:t xml:space="preserve">декларира , че отговаря за действията, бездействията и работата на посочените подизпълнители като за свои действия, бездействия и работа. </w:t>
      </w:r>
    </w:p>
    <w:p w:rsidR="00394E79" w:rsidRDefault="00394E79" w:rsidP="000D4A21">
      <w:pPr>
        <w:numPr>
          <w:ilvl w:val="0"/>
          <w:numId w:val="4"/>
        </w:numPr>
        <w:spacing w:after="0" w:line="240" w:lineRule="auto"/>
        <w:ind w:firstLine="1134"/>
        <w:jc w:val="both"/>
        <w:rPr>
          <w:rFonts w:ascii="Times New Roman" w:hAnsi="Times New Roman"/>
          <w:bCs/>
          <w:sz w:val="24"/>
          <w:szCs w:val="20"/>
          <w:lang/>
        </w:rPr>
      </w:pPr>
      <w:r w:rsidRPr="000D4A21">
        <w:rPr>
          <w:rFonts w:ascii="Times New Roman" w:hAnsi="Times New Roman"/>
          <w:bCs/>
          <w:sz w:val="24"/>
          <w:szCs w:val="20"/>
          <w:lang/>
        </w:rPr>
        <w:t>Показателите н</w:t>
      </w:r>
      <w:r>
        <w:rPr>
          <w:rFonts w:ascii="Times New Roman" w:hAnsi="Times New Roman"/>
          <w:bCs/>
          <w:sz w:val="24"/>
          <w:szCs w:val="20"/>
          <w:lang/>
        </w:rPr>
        <w:t>а всеки от подизпълнител/-ите и</w:t>
      </w:r>
    </w:p>
    <w:p w:rsidR="00394E79" w:rsidRPr="000D4A21" w:rsidRDefault="00394E79" w:rsidP="003253DA">
      <w:pPr>
        <w:spacing w:after="0" w:line="240" w:lineRule="auto"/>
        <w:jc w:val="both"/>
        <w:rPr>
          <w:rFonts w:ascii="Times New Roman" w:hAnsi="Times New Roman"/>
          <w:bCs/>
          <w:sz w:val="24"/>
          <w:szCs w:val="20"/>
          <w:lang/>
        </w:rPr>
      </w:pPr>
      <w:r w:rsidRPr="000D4A21">
        <w:rPr>
          <w:rFonts w:ascii="Times New Roman" w:hAnsi="Times New Roman"/>
          <w:bCs/>
          <w:sz w:val="24"/>
          <w:szCs w:val="20"/>
          <w:lang/>
        </w:rPr>
        <w:t>резултатите от тяхната дейност</w:t>
      </w:r>
      <w:r>
        <w:rPr>
          <w:rFonts w:ascii="Times New Roman" w:hAnsi="Times New Roman"/>
          <w:bCs/>
          <w:sz w:val="24"/>
          <w:szCs w:val="20"/>
          <w:lang/>
        </w:rPr>
        <w:t xml:space="preserve"> </w:t>
      </w:r>
      <w:r w:rsidRPr="000D4A21">
        <w:rPr>
          <w:rFonts w:ascii="Times New Roman" w:hAnsi="Times New Roman"/>
          <w:bCs/>
          <w:sz w:val="24"/>
          <w:szCs w:val="20"/>
          <w:lang/>
        </w:rPr>
        <w:t xml:space="preserve">ще се вземат предвид, съобразно вида и дела на тяхното участие при отчитане на съответствието на участника с финансовите и техническите изисквания за настоящата обществена поръчка, които са описани по-долу. </w:t>
      </w:r>
    </w:p>
    <w:p w:rsidR="00394E79" w:rsidRDefault="00394E79" w:rsidP="000D4A21">
      <w:pPr>
        <w:numPr>
          <w:ilvl w:val="0"/>
          <w:numId w:val="4"/>
        </w:numPr>
        <w:spacing w:after="0" w:line="240" w:lineRule="auto"/>
        <w:ind w:firstLine="1134"/>
        <w:jc w:val="both"/>
        <w:rPr>
          <w:rFonts w:ascii="Times New Roman" w:hAnsi="Times New Roman"/>
          <w:sz w:val="24"/>
          <w:szCs w:val="24"/>
          <w:lang w:eastAsia="bg-BG"/>
        </w:rPr>
      </w:pPr>
      <w:r w:rsidRPr="000D4A21">
        <w:rPr>
          <w:rFonts w:ascii="Times New Roman" w:hAnsi="Times New Roman"/>
          <w:sz w:val="24"/>
          <w:szCs w:val="24"/>
          <w:lang w:eastAsia="bg-BG"/>
        </w:rPr>
        <w:t xml:space="preserve">Лице, което е дало съгласие и е посочено като </w:t>
      </w:r>
    </w:p>
    <w:p w:rsidR="00394E79" w:rsidRPr="000D4A21" w:rsidRDefault="00394E79" w:rsidP="003253DA">
      <w:pPr>
        <w:spacing w:after="0" w:line="240" w:lineRule="auto"/>
        <w:jc w:val="both"/>
        <w:rPr>
          <w:rFonts w:ascii="Times New Roman" w:hAnsi="Times New Roman"/>
          <w:sz w:val="24"/>
          <w:szCs w:val="24"/>
          <w:lang w:eastAsia="bg-BG"/>
        </w:rPr>
      </w:pPr>
      <w:r w:rsidRPr="000D4A21">
        <w:rPr>
          <w:rFonts w:ascii="Times New Roman" w:hAnsi="Times New Roman"/>
          <w:sz w:val="24"/>
          <w:szCs w:val="24"/>
          <w:lang w:eastAsia="bg-BG"/>
        </w:rPr>
        <w:t>подизпълнител в офертата на друг участник не може да представя самостоятелна оферта.</w:t>
      </w:r>
    </w:p>
    <w:p w:rsidR="00394E79" w:rsidRPr="000D4A21" w:rsidRDefault="00394E79" w:rsidP="000D4A21">
      <w:pPr>
        <w:autoSpaceDE w:val="0"/>
        <w:autoSpaceDN w:val="0"/>
        <w:adjustRightInd w:val="0"/>
        <w:spacing w:after="0" w:line="240" w:lineRule="auto"/>
        <w:ind w:firstLine="708"/>
        <w:jc w:val="both"/>
        <w:rPr>
          <w:rFonts w:ascii="Times New Roman" w:hAnsi="Times New Roman"/>
          <w:color w:val="000000"/>
          <w:sz w:val="23"/>
          <w:szCs w:val="23"/>
          <w:lang w:eastAsia="bg-BG"/>
        </w:rPr>
      </w:pPr>
    </w:p>
    <w:p w:rsidR="00394E79" w:rsidRPr="000D4A21" w:rsidRDefault="00394E79" w:rsidP="000D4A21">
      <w:pPr>
        <w:spacing w:after="0" w:line="240" w:lineRule="auto"/>
        <w:jc w:val="both"/>
        <w:rPr>
          <w:rFonts w:ascii="Times New Roman" w:hAnsi="Times New Roman"/>
          <w:sz w:val="24"/>
          <w:szCs w:val="24"/>
        </w:rPr>
      </w:pPr>
      <w:r w:rsidRPr="000D4A21">
        <w:rPr>
          <w:rFonts w:ascii="Times New Roman" w:hAnsi="Times New Roman"/>
          <w:b/>
          <w:sz w:val="24"/>
          <w:szCs w:val="24"/>
        </w:rPr>
        <w:t xml:space="preserve">6. Всяко физическо или юридическо лице може да проучи и/или закупи тази документация за обявената обществена поръчка, наричана по-нататък „документацията”, заедно с приложенията – неразделна част от нея. </w:t>
      </w:r>
    </w:p>
    <w:p w:rsidR="00394E79" w:rsidRPr="000D4A21" w:rsidRDefault="00394E79" w:rsidP="000D4A21">
      <w:pPr>
        <w:tabs>
          <w:tab w:val="center" w:pos="4153"/>
          <w:tab w:val="left" w:pos="5208"/>
          <w:tab w:val="right" w:pos="8306"/>
        </w:tabs>
        <w:spacing w:after="0" w:line="240" w:lineRule="auto"/>
        <w:ind w:left="10" w:right="49" w:firstLine="1070"/>
        <w:jc w:val="both"/>
        <w:rPr>
          <w:rFonts w:ascii="Times New Roman" w:hAnsi="Times New Roman"/>
          <w:sz w:val="24"/>
          <w:szCs w:val="24"/>
        </w:rPr>
      </w:pPr>
    </w:p>
    <w:p w:rsidR="00394E79" w:rsidRPr="000D4A21" w:rsidRDefault="00394E79" w:rsidP="000D4A21">
      <w:pPr>
        <w:autoSpaceDE w:val="0"/>
        <w:autoSpaceDN w:val="0"/>
        <w:adjustRightInd w:val="0"/>
        <w:spacing w:after="0" w:line="240" w:lineRule="auto"/>
        <w:ind w:firstLine="708"/>
        <w:jc w:val="both"/>
        <w:rPr>
          <w:rFonts w:ascii="Times New Roman" w:hAnsi="Times New Roman"/>
          <w:b/>
          <w:sz w:val="24"/>
          <w:szCs w:val="24"/>
          <w:lang w:eastAsia="bg-BG"/>
        </w:rPr>
      </w:pPr>
      <w:r w:rsidRPr="000D4A21">
        <w:rPr>
          <w:rFonts w:ascii="Times New Roman" w:hAnsi="Times New Roman"/>
          <w:sz w:val="24"/>
          <w:szCs w:val="24"/>
          <w:lang w:eastAsia="bg-BG"/>
        </w:rPr>
        <w:t>Документацията за участие в конкурса се получава в район „Връбница”, отдел „Образование, култура и социални дейности”, ет.5, срещу документ за платена такса в касата на Района – бул. „Хан Кубрат” бл.328, вх. Б , ет 1, на стойност 10,00 лв.</w:t>
      </w:r>
      <w:r>
        <w:rPr>
          <w:rFonts w:ascii="Times New Roman" w:hAnsi="Times New Roman"/>
          <w:sz w:val="24"/>
          <w:szCs w:val="24"/>
          <w:lang w:eastAsia="bg-BG"/>
        </w:rPr>
        <w:t xml:space="preserve"> </w:t>
      </w:r>
      <w:r w:rsidRPr="000D4A21">
        <w:rPr>
          <w:rFonts w:ascii="Times New Roman" w:hAnsi="Times New Roman"/>
          <w:sz w:val="24"/>
          <w:szCs w:val="24"/>
          <w:lang w:eastAsia="bg-BG"/>
        </w:rPr>
        <w:t>/с включено ДДС/, всеки делничен ден от 8,30 часа до 17,00 часа в срок до</w:t>
      </w:r>
      <w:r w:rsidRPr="000D4A21">
        <w:rPr>
          <w:rFonts w:ascii="Times New Roman" w:hAnsi="Times New Roman"/>
          <w:sz w:val="24"/>
          <w:szCs w:val="24"/>
          <w:lang w:val="ru-RU" w:eastAsia="bg-BG"/>
        </w:rPr>
        <w:t xml:space="preserve"> </w:t>
      </w:r>
      <w:r w:rsidRPr="00495303">
        <w:rPr>
          <w:rFonts w:ascii="Times New Roman" w:hAnsi="Times New Roman"/>
          <w:b/>
          <w:sz w:val="24"/>
          <w:szCs w:val="24"/>
          <w:lang w:val="ru-RU" w:eastAsia="bg-BG"/>
        </w:rPr>
        <w:t>11.08.</w:t>
      </w:r>
      <w:r w:rsidRPr="000D4A21">
        <w:rPr>
          <w:rFonts w:ascii="Times New Roman" w:hAnsi="Times New Roman"/>
          <w:b/>
          <w:sz w:val="24"/>
          <w:szCs w:val="24"/>
          <w:lang w:eastAsia="bg-BG"/>
        </w:rPr>
        <w:t>2014г. /при спазване на срока по чл.28, ал.6 от ЗОП – до 10 дни преди изтичане на срока за получаване на офертите/.</w:t>
      </w:r>
    </w:p>
    <w:p w:rsidR="00394E79" w:rsidRPr="000D4A21" w:rsidRDefault="00394E79" w:rsidP="000D4A21">
      <w:pPr>
        <w:spacing w:after="0" w:line="240" w:lineRule="auto"/>
        <w:ind w:firstLine="1080"/>
        <w:jc w:val="both"/>
        <w:rPr>
          <w:rFonts w:ascii="Times New Roman" w:hAnsi="Times New Roman"/>
          <w:sz w:val="24"/>
          <w:szCs w:val="24"/>
        </w:rPr>
      </w:pPr>
      <w:r w:rsidRPr="000D4A21">
        <w:rPr>
          <w:rFonts w:ascii="Times New Roman" w:hAnsi="Times New Roman"/>
          <w:sz w:val="24"/>
          <w:szCs w:val="24"/>
        </w:rPr>
        <w:t>Копие от платежния документ следва да бъде представен с офертата за участие в процедурата като доказателство, че документация е закупена по надлежния ред.</w:t>
      </w:r>
    </w:p>
    <w:p w:rsidR="00394E79" w:rsidRPr="000D4A21" w:rsidRDefault="00394E79" w:rsidP="000D4A21">
      <w:pPr>
        <w:spacing w:line="240" w:lineRule="auto"/>
        <w:ind w:right="23" w:firstLine="1080"/>
        <w:jc w:val="both"/>
        <w:rPr>
          <w:rFonts w:ascii="Times New Roman" w:hAnsi="Times New Roman"/>
          <w:sz w:val="24"/>
          <w:szCs w:val="24"/>
          <w:lang w:eastAsia="bg-BG"/>
        </w:rPr>
      </w:pPr>
      <w:r w:rsidRPr="000D4A21">
        <w:rPr>
          <w:rFonts w:ascii="Times New Roman" w:hAnsi="Times New Roman"/>
          <w:sz w:val="24"/>
          <w:szCs w:val="24"/>
        </w:rPr>
        <w:t>Възложителят предоставя документацията за участие на заинтересованите лица срещу заплащане на посочената по-горе цена на хартиен носител. Всяко лице може да се запознае със съдържанието на документацията за участие на място чрез лицето за контакти, посочено в обявлението.</w:t>
      </w:r>
    </w:p>
    <w:p w:rsidR="00394E79" w:rsidRPr="000D4A21" w:rsidRDefault="00394E79" w:rsidP="000D4A21">
      <w:pPr>
        <w:tabs>
          <w:tab w:val="center" w:pos="4320"/>
          <w:tab w:val="right" w:pos="8640"/>
        </w:tabs>
        <w:spacing w:after="0" w:line="240" w:lineRule="auto"/>
        <w:ind w:left="10" w:right="49"/>
        <w:jc w:val="both"/>
        <w:rPr>
          <w:rFonts w:ascii="Times New Roman" w:hAnsi="Times New Roman"/>
          <w:bCs/>
          <w:sz w:val="24"/>
          <w:szCs w:val="20"/>
        </w:rPr>
      </w:pPr>
      <w:r w:rsidRPr="000D4A21">
        <w:rPr>
          <w:sz w:val="20"/>
          <w:szCs w:val="20"/>
        </w:rPr>
        <w:tab/>
      </w:r>
      <w:r w:rsidRPr="000D4A21">
        <w:rPr>
          <w:rFonts w:ascii="Times New Roman" w:hAnsi="Times New Roman"/>
          <w:b/>
          <w:sz w:val="24"/>
          <w:szCs w:val="24"/>
        </w:rPr>
        <w:t>7.</w:t>
      </w:r>
      <w:r w:rsidRPr="00FD60E7">
        <w:rPr>
          <w:rFonts w:ascii="Times New Roman" w:hAnsi="Times New Roman"/>
          <w:b/>
          <w:bCs/>
          <w:sz w:val="24"/>
          <w:szCs w:val="20"/>
          <w:lang w:val="ru-RU"/>
        </w:rPr>
        <w:t>Ограничаване на определени действия</w:t>
      </w:r>
      <w:r w:rsidRPr="000D4A21">
        <w:rPr>
          <w:rFonts w:ascii="Times New Roman" w:hAnsi="Times New Roman"/>
          <w:bCs/>
          <w:sz w:val="24"/>
          <w:szCs w:val="20"/>
        </w:rPr>
        <w:t xml:space="preserve"> -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установен в Закона за обществените поръчки и в документацията, между заинтересовано лице, участник, или техни представители и:</w:t>
      </w:r>
    </w:p>
    <w:p w:rsidR="00394E79" w:rsidRPr="000D4A21" w:rsidRDefault="00394E79" w:rsidP="000D4A21">
      <w:pPr>
        <w:tabs>
          <w:tab w:val="center" w:pos="4153"/>
          <w:tab w:val="right" w:pos="8306"/>
        </w:tabs>
        <w:spacing w:after="0" w:line="240" w:lineRule="auto"/>
        <w:ind w:left="10" w:right="49" w:firstLine="1070"/>
        <w:jc w:val="both"/>
        <w:rPr>
          <w:rFonts w:ascii="Times New Roman" w:hAnsi="Times New Roman"/>
          <w:bCs/>
          <w:sz w:val="24"/>
          <w:szCs w:val="20"/>
        </w:rPr>
      </w:pPr>
      <w:r w:rsidRPr="000D4A21">
        <w:rPr>
          <w:rFonts w:ascii="Times New Roman" w:hAnsi="Times New Roman"/>
          <w:b/>
          <w:bCs/>
          <w:sz w:val="24"/>
          <w:szCs w:val="20"/>
        </w:rPr>
        <w:t>а)</w:t>
      </w:r>
      <w:r w:rsidRPr="000D4A21">
        <w:rPr>
          <w:rFonts w:ascii="Times New Roman" w:hAnsi="Times New Roman"/>
          <w:bCs/>
          <w:sz w:val="24"/>
          <w:szCs w:val="20"/>
        </w:rPr>
        <w:t xml:space="preserve"> органи и служители на администрацията на Столична община – </w:t>
      </w:r>
      <w:r>
        <w:rPr>
          <w:rFonts w:ascii="Times New Roman" w:hAnsi="Times New Roman"/>
          <w:bCs/>
          <w:sz w:val="24"/>
          <w:szCs w:val="20"/>
        </w:rPr>
        <w:t>Р</w:t>
      </w:r>
      <w:r w:rsidRPr="000D4A21">
        <w:rPr>
          <w:rFonts w:ascii="Times New Roman" w:hAnsi="Times New Roman"/>
          <w:bCs/>
          <w:sz w:val="24"/>
          <w:szCs w:val="20"/>
        </w:rPr>
        <w:t>айон „Връбница”;</w:t>
      </w:r>
    </w:p>
    <w:p w:rsidR="00394E79" w:rsidRPr="000D4A21" w:rsidRDefault="00394E79" w:rsidP="000D4A21">
      <w:pPr>
        <w:tabs>
          <w:tab w:val="center" w:pos="4153"/>
          <w:tab w:val="right" w:pos="8306"/>
        </w:tabs>
        <w:spacing w:after="0" w:line="240" w:lineRule="auto"/>
        <w:ind w:left="10" w:right="49" w:firstLine="1070"/>
        <w:jc w:val="both"/>
        <w:rPr>
          <w:rFonts w:ascii="Times New Roman" w:hAnsi="Times New Roman"/>
          <w:bCs/>
          <w:sz w:val="24"/>
          <w:szCs w:val="20"/>
        </w:rPr>
      </w:pPr>
      <w:r w:rsidRPr="000D4A21">
        <w:rPr>
          <w:rFonts w:ascii="Times New Roman" w:hAnsi="Times New Roman"/>
          <w:b/>
          <w:bCs/>
          <w:sz w:val="24"/>
          <w:szCs w:val="20"/>
        </w:rPr>
        <w:t>б)</w:t>
      </w:r>
      <w:r w:rsidRPr="000D4A21">
        <w:rPr>
          <w:rFonts w:ascii="Times New Roman" w:hAnsi="Times New Roman"/>
          <w:bCs/>
          <w:sz w:val="24"/>
          <w:szCs w:val="20"/>
        </w:rPr>
        <w:t xml:space="preserve"> органите, длъжностните лица, консултантите и експертите, участвали в изработването и приемането на документацията за участие;</w:t>
      </w:r>
    </w:p>
    <w:p w:rsidR="00394E79" w:rsidRPr="000D4A21" w:rsidRDefault="00394E79" w:rsidP="000D4A21">
      <w:pPr>
        <w:tabs>
          <w:tab w:val="center" w:pos="4153"/>
          <w:tab w:val="right" w:pos="8306"/>
        </w:tabs>
        <w:spacing w:after="0" w:line="240" w:lineRule="auto"/>
        <w:ind w:left="10" w:right="49" w:firstLine="1070"/>
        <w:jc w:val="both"/>
        <w:rPr>
          <w:rFonts w:ascii="Times New Roman" w:hAnsi="Times New Roman"/>
          <w:bCs/>
          <w:sz w:val="24"/>
          <w:szCs w:val="20"/>
        </w:rPr>
      </w:pPr>
      <w:r w:rsidRPr="000D4A21">
        <w:rPr>
          <w:rFonts w:ascii="Times New Roman" w:hAnsi="Times New Roman"/>
          <w:bCs/>
          <w:sz w:val="24"/>
          <w:szCs w:val="20"/>
        </w:rPr>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394E79" w:rsidRPr="000D4A21" w:rsidRDefault="00394E79" w:rsidP="000D4A21">
      <w:pPr>
        <w:spacing w:after="0" w:line="240" w:lineRule="auto"/>
        <w:ind w:left="10" w:right="49" w:firstLine="1070"/>
        <w:jc w:val="both"/>
        <w:rPr>
          <w:rFonts w:ascii="Times New Roman" w:hAnsi="Times New Roman"/>
          <w:bCs/>
          <w:sz w:val="24"/>
          <w:szCs w:val="20"/>
        </w:rPr>
      </w:pPr>
      <w:r w:rsidRPr="000D4A21">
        <w:rPr>
          <w:rFonts w:ascii="Times New Roman" w:hAnsi="Times New Roman"/>
          <w:bCs/>
          <w:sz w:val="24"/>
          <w:szCs w:val="20"/>
        </w:rPr>
        <w:t>Не е нарушение на посоченото по-горе изискване публикуването на съобщение за процедурата за възлагане на обществената поръчка в средствата за масово осведомяване, както и в интернет, когато това е извършено след публикуването му в регистъра на Агенцията по обществени поръчки, наричано по-нататък в настоящата документация „обявлението”.</w:t>
      </w:r>
    </w:p>
    <w:p w:rsidR="00394E79" w:rsidRPr="000D4A21" w:rsidRDefault="00394E79" w:rsidP="000D4A21">
      <w:pPr>
        <w:spacing w:after="0" w:line="240" w:lineRule="auto"/>
        <w:ind w:right="29"/>
        <w:jc w:val="both"/>
        <w:rPr>
          <w:rFonts w:ascii="Times New Roman" w:hAnsi="Times New Roman"/>
          <w:b/>
          <w:bCs/>
          <w:sz w:val="24"/>
          <w:szCs w:val="20"/>
          <w:lang/>
        </w:rPr>
      </w:pPr>
    </w:p>
    <w:p w:rsidR="00394E79" w:rsidRPr="000D4A21" w:rsidRDefault="00394E79" w:rsidP="000D4A21">
      <w:pPr>
        <w:spacing w:after="0" w:line="240" w:lineRule="auto"/>
        <w:ind w:right="29"/>
        <w:jc w:val="both"/>
        <w:rPr>
          <w:rFonts w:ascii="Times New Roman" w:hAnsi="Times New Roman"/>
          <w:bCs/>
          <w:sz w:val="24"/>
          <w:szCs w:val="24"/>
          <w:lang/>
        </w:rPr>
      </w:pPr>
      <w:r w:rsidRPr="000D4A21">
        <w:rPr>
          <w:rFonts w:ascii="Times New Roman" w:hAnsi="Times New Roman"/>
          <w:b/>
          <w:bCs/>
          <w:sz w:val="24"/>
          <w:szCs w:val="20"/>
          <w:lang/>
        </w:rPr>
        <w:t xml:space="preserve">8. </w:t>
      </w:r>
      <w:r w:rsidRPr="000D4A21">
        <w:rPr>
          <w:rFonts w:ascii="Times New Roman" w:hAnsi="Times New Roman"/>
          <w:bCs/>
          <w:sz w:val="24"/>
          <w:szCs w:val="24"/>
          <w:lang/>
        </w:rPr>
        <w:t>За неуредените</w:t>
      </w:r>
      <w:r w:rsidRPr="000D4A21">
        <w:rPr>
          <w:rFonts w:ascii="Times New Roman" w:hAnsi="Times New Roman"/>
          <w:bCs/>
          <w:sz w:val="24"/>
          <w:szCs w:val="24"/>
          <w:lang/>
        </w:rPr>
        <w:t xml:space="preserve"> </w:t>
      </w:r>
      <w:r w:rsidRPr="000D4A21">
        <w:rPr>
          <w:rFonts w:ascii="Times New Roman" w:hAnsi="Times New Roman"/>
          <w:bCs/>
          <w:sz w:val="24"/>
          <w:szCs w:val="24"/>
          <w:lang/>
        </w:rPr>
        <w:t xml:space="preserve">в настоящата документация </w:t>
      </w:r>
      <w:r w:rsidRPr="000D4A21">
        <w:rPr>
          <w:rFonts w:ascii="Times New Roman" w:hAnsi="Times New Roman"/>
          <w:bCs/>
          <w:sz w:val="24"/>
          <w:szCs w:val="24"/>
          <w:lang/>
        </w:rPr>
        <w:t xml:space="preserve"> положения </w:t>
      </w:r>
      <w:r w:rsidRPr="000D4A21">
        <w:rPr>
          <w:rFonts w:ascii="Times New Roman" w:hAnsi="Times New Roman"/>
          <w:bCs/>
          <w:sz w:val="24"/>
          <w:szCs w:val="24"/>
          <w:lang/>
        </w:rPr>
        <w:t>се прилага</w:t>
      </w:r>
      <w:r w:rsidRPr="000D4A21">
        <w:rPr>
          <w:rFonts w:ascii="Times New Roman" w:hAnsi="Times New Roman"/>
          <w:bCs/>
          <w:sz w:val="24"/>
          <w:szCs w:val="24"/>
          <w:lang/>
        </w:rPr>
        <w:t>т</w:t>
      </w:r>
      <w:r w:rsidRPr="000D4A21">
        <w:rPr>
          <w:rFonts w:ascii="Times New Roman" w:hAnsi="Times New Roman"/>
          <w:bCs/>
          <w:sz w:val="24"/>
          <w:szCs w:val="24"/>
          <w:lang/>
        </w:rPr>
        <w:t xml:space="preserve"> Закон</w:t>
      </w:r>
      <w:r w:rsidRPr="000D4A21">
        <w:rPr>
          <w:rFonts w:ascii="Times New Roman" w:hAnsi="Times New Roman"/>
          <w:bCs/>
          <w:sz w:val="24"/>
          <w:szCs w:val="24"/>
          <w:lang/>
        </w:rPr>
        <w:t>ът</w:t>
      </w:r>
      <w:r w:rsidRPr="000D4A21">
        <w:rPr>
          <w:rFonts w:ascii="Times New Roman" w:hAnsi="Times New Roman"/>
          <w:bCs/>
          <w:sz w:val="24"/>
          <w:szCs w:val="24"/>
          <w:lang/>
        </w:rPr>
        <w:t xml:space="preserve"> за обществените поръчки, Пр</w:t>
      </w:r>
      <w:r w:rsidRPr="000D4A21">
        <w:rPr>
          <w:rFonts w:ascii="Times New Roman" w:hAnsi="Times New Roman"/>
          <w:bCs/>
          <w:sz w:val="24"/>
          <w:szCs w:val="24"/>
          <w:lang w:val="en-GB"/>
        </w:rPr>
        <w:t>a</w:t>
      </w:r>
      <w:r w:rsidRPr="000D4A21">
        <w:rPr>
          <w:rFonts w:ascii="Times New Roman" w:hAnsi="Times New Roman"/>
          <w:bCs/>
          <w:sz w:val="24"/>
          <w:szCs w:val="24"/>
          <w:lang/>
        </w:rPr>
        <w:t>вилник</w:t>
      </w:r>
      <w:r w:rsidRPr="000D4A21">
        <w:rPr>
          <w:rFonts w:ascii="Times New Roman" w:hAnsi="Times New Roman"/>
          <w:bCs/>
          <w:sz w:val="24"/>
          <w:szCs w:val="24"/>
          <w:lang/>
        </w:rPr>
        <w:t>ът</w:t>
      </w:r>
      <w:r w:rsidRPr="000D4A21">
        <w:rPr>
          <w:rFonts w:ascii="Times New Roman" w:hAnsi="Times New Roman"/>
          <w:bCs/>
          <w:sz w:val="24"/>
          <w:szCs w:val="24"/>
          <w:lang/>
        </w:rPr>
        <w:t xml:space="preserve"> за прилагане на закона за обществените поръчки и съотносимото действащо в Република България законодателство.</w:t>
      </w:r>
    </w:p>
    <w:p w:rsidR="00394E79" w:rsidRPr="000D4A21" w:rsidRDefault="00394E79" w:rsidP="000D4A21">
      <w:pPr>
        <w:spacing w:after="0" w:line="240" w:lineRule="auto"/>
        <w:ind w:right="29" w:firstLine="1080"/>
        <w:jc w:val="both"/>
        <w:rPr>
          <w:rFonts w:ascii="Times New Roman" w:hAnsi="Times New Roman"/>
          <w:bCs/>
          <w:sz w:val="24"/>
          <w:szCs w:val="24"/>
          <w:lang/>
        </w:rPr>
      </w:pPr>
    </w:p>
    <w:p w:rsidR="00394E79" w:rsidRPr="000D4A21" w:rsidRDefault="00394E79" w:rsidP="000D4A21">
      <w:pPr>
        <w:spacing w:after="0" w:line="240" w:lineRule="auto"/>
        <w:ind w:right="23"/>
        <w:jc w:val="both"/>
        <w:rPr>
          <w:rFonts w:ascii="Times New Roman" w:hAnsi="Times New Roman"/>
          <w:b/>
          <w:sz w:val="24"/>
          <w:szCs w:val="24"/>
          <w:u w:val="single"/>
        </w:rPr>
      </w:pPr>
      <w:r w:rsidRPr="000D4A21">
        <w:rPr>
          <w:rFonts w:ascii="Times New Roman" w:hAnsi="Times New Roman"/>
          <w:b/>
          <w:sz w:val="24"/>
          <w:szCs w:val="24"/>
          <w:u w:val="single"/>
        </w:rPr>
        <w:t>2. Разходи във връзка с участието в процедурата:</w:t>
      </w:r>
    </w:p>
    <w:p w:rsidR="00394E79" w:rsidRPr="000D4A21" w:rsidRDefault="00394E79" w:rsidP="000D4A21">
      <w:pPr>
        <w:spacing w:after="0" w:line="240" w:lineRule="auto"/>
        <w:ind w:right="49" w:firstLine="1080"/>
        <w:jc w:val="both"/>
        <w:rPr>
          <w:rFonts w:ascii="Times New Roman" w:hAnsi="Times New Roman"/>
          <w:b/>
          <w:sz w:val="24"/>
          <w:szCs w:val="24"/>
        </w:rPr>
      </w:pPr>
    </w:p>
    <w:p w:rsidR="00394E79" w:rsidRPr="000D4A21" w:rsidRDefault="00394E79" w:rsidP="000D4A21">
      <w:pPr>
        <w:spacing w:after="0" w:line="240" w:lineRule="auto"/>
        <w:ind w:right="49" w:firstLine="1080"/>
        <w:jc w:val="both"/>
        <w:rPr>
          <w:rFonts w:ascii="Times New Roman" w:hAnsi="Times New Roman"/>
          <w:sz w:val="24"/>
          <w:szCs w:val="24"/>
        </w:rPr>
      </w:pPr>
      <w:r w:rsidRPr="000D4A21">
        <w:rPr>
          <w:rFonts w:ascii="Times New Roman" w:hAnsi="Times New Roman"/>
          <w:sz w:val="24"/>
          <w:szCs w:val="24"/>
        </w:rPr>
        <w:t>Всички разходи, свързани с участието в откритата процедура за възлагане на обществената поръчка, включително и разходите във връзка с проучванията и с осигуряването на доказателства за качеството на изпълнение на поръчката, са изцяло за сметка на заинтересованите лица, съответно на участниците.</w:t>
      </w:r>
    </w:p>
    <w:p w:rsidR="00394E79" w:rsidRPr="000D4A21" w:rsidRDefault="00394E79" w:rsidP="000D4A21">
      <w:pPr>
        <w:spacing w:after="0" w:line="240" w:lineRule="auto"/>
        <w:ind w:right="49" w:firstLine="1080"/>
        <w:jc w:val="both"/>
        <w:rPr>
          <w:rFonts w:ascii="Times New Roman" w:hAnsi="Times New Roman"/>
          <w:sz w:val="24"/>
          <w:szCs w:val="24"/>
        </w:rPr>
      </w:pPr>
    </w:p>
    <w:p w:rsidR="00394E79" w:rsidRPr="000D4A21" w:rsidRDefault="00394E79" w:rsidP="000D4A21">
      <w:pPr>
        <w:spacing w:after="0" w:line="240" w:lineRule="auto"/>
        <w:ind w:right="49" w:firstLine="1080"/>
        <w:jc w:val="both"/>
        <w:rPr>
          <w:rFonts w:ascii="Times New Roman" w:hAnsi="Times New Roman"/>
          <w:sz w:val="24"/>
          <w:szCs w:val="24"/>
        </w:rPr>
      </w:pPr>
      <w:r w:rsidRPr="000D4A21">
        <w:rPr>
          <w:rFonts w:ascii="Times New Roman" w:hAnsi="Times New Roman"/>
          <w:sz w:val="24"/>
          <w:szCs w:val="24"/>
        </w:rPr>
        <w:t>Участниците не могат да предявяват каквито и да било претенции спрямо Възложителя за разходи, направени от самите тях по подготовката и подаването на офертите им, независимо от резултата или самото провеждане на процедурата.</w:t>
      </w:r>
    </w:p>
    <w:p w:rsidR="00394E79" w:rsidRPr="000D4A21" w:rsidRDefault="00394E79" w:rsidP="000D4A21">
      <w:pPr>
        <w:spacing w:after="0" w:line="240" w:lineRule="auto"/>
        <w:ind w:right="49" w:firstLine="1080"/>
        <w:jc w:val="both"/>
        <w:rPr>
          <w:rFonts w:ascii="Times New Roman" w:hAnsi="Times New Roman"/>
          <w:sz w:val="24"/>
          <w:szCs w:val="24"/>
        </w:rPr>
      </w:pPr>
    </w:p>
    <w:p w:rsidR="00394E79" w:rsidRPr="000D4A21" w:rsidRDefault="00394E79" w:rsidP="000D4A21">
      <w:pPr>
        <w:spacing w:after="0" w:line="260" w:lineRule="auto"/>
        <w:ind w:right="23"/>
        <w:jc w:val="both"/>
        <w:rPr>
          <w:rFonts w:ascii="Times New Roman" w:hAnsi="Times New Roman"/>
          <w:b/>
          <w:sz w:val="24"/>
          <w:szCs w:val="24"/>
          <w:u w:val="single"/>
          <w:lang w:eastAsia="bg-BG"/>
        </w:rPr>
      </w:pPr>
      <w:r w:rsidRPr="000D4A21">
        <w:rPr>
          <w:rFonts w:ascii="Times New Roman" w:hAnsi="Times New Roman"/>
          <w:b/>
          <w:sz w:val="24"/>
          <w:szCs w:val="24"/>
          <w:u w:val="single"/>
        </w:rPr>
        <w:t>3.О</w:t>
      </w:r>
      <w:r w:rsidRPr="000D4A21">
        <w:rPr>
          <w:rFonts w:ascii="Times New Roman" w:hAnsi="Times New Roman"/>
          <w:b/>
          <w:sz w:val="24"/>
          <w:szCs w:val="24"/>
          <w:u w:val="single"/>
          <w:lang w:eastAsia="bg-BG"/>
        </w:rPr>
        <w:t>бмен на информация за процедурата между възложителя и участниците в процедурата/заинтересованите лица:</w:t>
      </w:r>
    </w:p>
    <w:p w:rsidR="00394E79" w:rsidRPr="000D4A21" w:rsidRDefault="00394E79" w:rsidP="000D4A21">
      <w:pPr>
        <w:spacing w:after="0" w:line="260" w:lineRule="auto"/>
        <w:ind w:right="23"/>
        <w:jc w:val="both"/>
        <w:rPr>
          <w:rFonts w:ascii="Times New Roman" w:hAnsi="Times New Roman"/>
          <w:b/>
          <w:caps/>
          <w:sz w:val="24"/>
          <w:szCs w:val="24"/>
          <w:u w:val="single"/>
          <w:lang w:eastAsia="bg-BG"/>
        </w:rPr>
      </w:pPr>
    </w:p>
    <w:p w:rsidR="00394E79" w:rsidRPr="000D4A21" w:rsidRDefault="00394E79" w:rsidP="000D4A21">
      <w:pPr>
        <w:spacing w:after="0" w:line="240" w:lineRule="auto"/>
        <w:ind w:left="202" w:firstLine="878"/>
        <w:rPr>
          <w:rFonts w:ascii="Times New Roman" w:hAnsi="Times New Roman"/>
          <w:sz w:val="24"/>
          <w:szCs w:val="24"/>
          <w:lang w:eastAsia="bg-BG"/>
        </w:rPr>
      </w:pPr>
      <w:r w:rsidRPr="000D4A21">
        <w:rPr>
          <w:rFonts w:ascii="Times New Roman" w:hAnsi="Times New Roman"/>
          <w:b/>
          <w:sz w:val="24"/>
          <w:szCs w:val="24"/>
          <w:lang w:eastAsia="bg-BG"/>
        </w:rPr>
        <w:t>1.</w:t>
      </w:r>
      <w:r w:rsidRPr="000D4A21">
        <w:rPr>
          <w:rFonts w:ascii="Times New Roman" w:hAnsi="Times New Roman"/>
          <w:sz w:val="24"/>
          <w:szCs w:val="24"/>
          <w:lang w:eastAsia="bg-BG"/>
        </w:rPr>
        <w:t xml:space="preserve"> Възложителят на обществената поръчка задължително уведомява всяко лице, закупило документацията, съответно всеки участник, за всяко свое решение, имащо отношение към неговото участие в процедурата.</w:t>
      </w:r>
    </w:p>
    <w:p w:rsidR="00394E79" w:rsidRPr="000D4A21" w:rsidRDefault="00394E79" w:rsidP="000D4A21">
      <w:pPr>
        <w:spacing w:after="0" w:line="240" w:lineRule="auto"/>
        <w:ind w:left="202" w:firstLine="878"/>
        <w:rPr>
          <w:rFonts w:ascii="Times New Roman" w:hAnsi="Times New Roman"/>
          <w:sz w:val="24"/>
          <w:szCs w:val="24"/>
        </w:rPr>
      </w:pPr>
    </w:p>
    <w:p w:rsidR="00394E79" w:rsidRPr="000D4A21" w:rsidRDefault="00394E79" w:rsidP="000D4A21">
      <w:pPr>
        <w:spacing w:after="0" w:line="240" w:lineRule="auto"/>
        <w:ind w:right="49" w:firstLine="1080"/>
        <w:jc w:val="both"/>
        <w:rPr>
          <w:rFonts w:ascii="Times New Roman" w:hAnsi="Times New Roman"/>
          <w:color w:val="000000"/>
          <w:sz w:val="24"/>
          <w:szCs w:val="24"/>
          <w:lang w:eastAsia="bg-BG"/>
        </w:rPr>
      </w:pPr>
      <w:r w:rsidRPr="000D4A21">
        <w:rPr>
          <w:rFonts w:ascii="Times New Roman" w:hAnsi="Times New Roman"/>
          <w:b/>
          <w:color w:val="000000"/>
          <w:sz w:val="24"/>
          <w:szCs w:val="24"/>
          <w:lang w:eastAsia="bg-BG"/>
        </w:rPr>
        <w:t>2.</w:t>
      </w:r>
      <w:r w:rsidRPr="000D4A21">
        <w:rPr>
          <w:rFonts w:ascii="Times New Roman" w:hAnsi="Times New Roman"/>
          <w:color w:val="000000"/>
          <w:sz w:val="24"/>
          <w:szCs w:val="24"/>
          <w:lang w:eastAsia="bg-BG"/>
        </w:rPr>
        <w:t>Всички комуникации и действия на Възложителя и на участниците, свързани с настоящата процедура са в писмен вид и се извършват чрез:</w:t>
      </w:r>
    </w:p>
    <w:p w:rsidR="00394E79" w:rsidRPr="000D4A21" w:rsidRDefault="00394E79" w:rsidP="000D4A21">
      <w:pPr>
        <w:spacing w:after="0" w:line="240" w:lineRule="auto"/>
        <w:ind w:right="29" w:firstLine="1080"/>
        <w:jc w:val="both"/>
        <w:rPr>
          <w:rFonts w:ascii="Times New Roman" w:hAnsi="Times New Roman"/>
          <w:sz w:val="24"/>
          <w:szCs w:val="24"/>
        </w:rPr>
      </w:pPr>
      <w:r w:rsidRPr="000D4A21">
        <w:rPr>
          <w:rFonts w:ascii="Times New Roman" w:hAnsi="Times New Roman"/>
          <w:b/>
          <w:sz w:val="24"/>
          <w:szCs w:val="24"/>
        </w:rPr>
        <w:t>А)</w:t>
      </w:r>
      <w:r w:rsidRPr="000D4A21">
        <w:rPr>
          <w:rFonts w:ascii="Times New Roman" w:hAnsi="Times New Roman"/>
          <w:sz w:val="24"/>
          <w:szCs w:val="24"/>
        </w:rPr>
        <w:t xml:space="preserve"> връчване лично срещу подпис; </w:t>
      </w:r>
    </w:p>
    <w:p w:rsidR="00394E79" w:rsidRPr="000D4A21" w:rsidRDefault="00394E79" w:rsidP="000D4A21">
      <w:pPr>
        <w:spacing w:after="0" w:line="240" w:lineRule="auto"/>
        <w:ind w:right="29" w:firstLine="1080"/>
        <w:jc w:val="both"/>
        <w:rPr>
          <w:rFonts w:ascii="Times New Roman" w:hAnsi="Times New Roman"/>
          <w:sz w:val="24"/>
          <w:szCs w:val="24"/>
        </w:rPr>
      </w:pPr>
      <w:r w:rsidRPr="000D4A21">
        <w:rPr>
          <w:rFonts w:ascii="Times New Roman" w:hAnsi="Times New Roman"/>
          <w:b/>
          <w:sz w:val="24"/>
          <w:szCs w:val="24"/>
        </w:rPr>
        <w:t>Б)</w:t>
      </w:r>
      <w:r w:rsidRPr="000D4A21">
        <w:rPr>
          <w:rFonts w:ascii="Times New Roman" w:hAnsi="Times New Roman"/>
          <w:sz w:val="24"/>
          <w:szCs w:val="24"/>
        </w:rPr>
        <w:t xml:space="preserve"> по факс на посочения от Възложителя и заинтересованите лица/участниците номера;</w:t>
      </w:r>
    </w:p>
    <w:p w:rsidR="00394E79" w:rsidRPr="000D4A21" w:rsidRDefault="00394E79" w:rsidP="000D4A21">
      <w:pPr>
        <w:spacing w:after="0" w:line="240" w:lineRule="auto"/>
        <w:ind w:right="29" w:firstLine="1080"/>
        <w:jc w:val="both"/>
        <w:rPr>
          <w:rFonts w:ascii="Times New Roman" w:hAnsi="Times New Roman"/>
          <w:sz w:val="24"/>
          <w:szCs w:val="24"/>
        </w:rPr>
      </w:pPr>
      <w:r w:rsidRPr="000D4A21">
        <w:rPr>
          <w:rFonts w:ascii="Times New Roman" w:hAnsi="Times New Roman"/>
          <w:b/>
          <w:sz w:val="24"/>
          <w:szCs w:val="24"/>
        </w:rPr>
        <w:t>В)</w:t>
      </w:r>
      <w:r w:rsidRPr="000D4A21">
        <w:rPr>
          <w:rFonts w:ascii="Times New Roman" w:hAnsi="Times New Roman"/>
          <w:sz w:val="24"/>
          <w:szCs w:val="24"/>
        </w:rPr>
        <w:t xml:space="preserve"> по пощата - чрез препоръчано писмо с обратна разписка, изпратено на посочения от заинтересованото лице/участника адрес;</w:t>
      </w:r>
    </w:p>
    <w:p w:rsidR="00394E79" w:rsidRPr="000D4A21" w:rsidRDefault="00394E79" w:rsidP="000D4A21">
      <w:pPr>
        <w:spacing w:after="0" w:line="240" w:lineRule="auto"/>
        <w:ind w:right="29" w:firstLine="1080"/>
        <w:jc w:val="both"/>
        <w:rPr>
          <w:rFonts w:ascii="Times New Roman" w:hAnsi="Times New Roman"/>
          <w:sz w:val="24"/>
          <w:szCs w:val="24"/>
        </w:rPr>
      </w:pPr>
      <w:r w:rsidRPr="000D4A21">
        <w:rPr>
          <w:rFonts w:ascii="Times New Roman" w:hAnsi="Times New Roman"/>
          <w:b/>
          <w:sz w:val="24"/>
          <w:szCs w:val="24"/>
        </w:rPr>
        <w:t>Г)</w:t>
      </w:r>
      <w:r w:rsidRPr="000D4A21">
        <w:rPr>
          <w:rFonts w:ascii="Times New Roman" w:hAnsi="Times New Roman"/>
          <w:sz w:val="24"/>
          <w:szCs w:val="24"/>
        </w:rPr>
        <w:t xml:space="preserve"> в електронен вариант на посочените от Възложителя и заинтересованите лица/участниците е</w:t>
      </w:r>
      <w:r w:rsidRPr="00FD60E7">
        <w:rPr>
          <w:rFonts w:ascii="Times New Roman" w:hAnsi="Times New Roman"/>
          <w:sz w:val="24"/>
          <w:szCs w:val="24"/>
          <w:lang w:val="ru-RU"/>
        </w:rPr>
        <w:t>-</w:t>
      </w:r>
      <w:r w:rsidRPr="000D4A21">
        <w:rPr>
          <w:rFonts w:ascii="Times New Roman" w:hAnsi="Times New Roman"/>
          <w:sz w:val="24"/>
          <w:szCs w:val="24"/>
          <w:lang w:val="en-US"/>
        </w:rPr>
        <w:t>mail</w:t>
      </w:r>
      <w:r w:rsidRPr="00FD60E7">
        <w:rPr>
          <w:rFonts w:ascii="Times New Roman" w:hAnsi="Times New Roman"/>
          <w:sz w:val="24"/>
          <w:szCs w:val="24"/>
          <w:lang w:val="ru-RU"/>
        </w:rPr>
        <w:t xml:space="preserve"> </w:t>
      </w:r>
      <w:r w:rsidRPr="000D4A21">
        <w:rPr>
          <w:rFonts w:ascii="Times New Roman" w:hAnsi="Times New Roman"/>
          <w:sz w:val="24"/>
          <w:szCs w:val="24"/>
        </w:rPr>
        <w:t>адреси;</w:t>
      </w:r>
    </w:p>
    <w:p w:rsidR="00394E79" w:rsidRPr="000D4A21" w:rsidRDefault="00394E79" w:rsidP="000D4A21">
      <w:pPr>
        <w:spacing w:line="240" w:lineRule="auto"/>
        <w:ind w:right="23" w:firstLine="1080"/>
        <w:jc w:val="both"/>
        <w:rPr>
          <w:rFonts w:ascii="Times New Roman" w:hAnsi="Times New Roman"/>
          <w:sz w:val="24"/>
          <w:szCs w:val="24"/>
        </w:rPr>
      </w:pPr>
      <w:r w:rsidRPr="000D4A21">
        <w:rPr>
          <w:rFonts w:ascii="Times New Roman" w:hAnsi="Times New Roman"/>
          <w:b/>
          <w:sz w:val="24"/>
          <w:szCs w:val="24"/>
        </w:rPr>
        <w:t>Д)</w:t>
      </w:r>
      <w:r w:rsidRPr="000D4A21">
        <w:rPr>
          <w:rFonts w:ascii="Times New Roman" w:hAnsi="Times New Roman"/>
          <w:sz w:val="24"/>
          <w:szCs w:val="24"/>
        </w:rPr>
        <w:t xml:space="preserve"> чрез комбинация от средствата по букви „А”-„Г”.</w:t>
      </w:r>
    </w:p>
    <w:p w:rsidR="00394E79" w:rsidRPr="000D4A21" w:rsidRDefault="00394E79" w:rsidP="000D4A21">
      <w:pPr>
        <w:spacing w:after="0" w:line="240" w:lineRule="auto"/>
        <w:ind w:right="23" w:firstLine="1080"/>
        <w:jc w:val="both"/>
        <w:rPr>
          <w:rFonts w:ascii="Times New Roman" w:hAnsi="Times New Roman"/>
          <w:sz w:val="24"/>
          <w:szCs w:val="24"/>
        </w:rPr>
      </w:pPr>
      <w:r w:rsidRPr="000D4A21">
        <w:rPr>
          <w:rFonts w:ascii="Times New Roman" w:hAnsi="Times New Roman"/>
          <w:b/>
          <w:sz w:val="24"/>
          <w:szCs w:val="24"/>
        </w:rPr>
        <w:t>2.1.</w:t>
      </w:r>
      <w:r w:rsidRPr="000D4A21">
        <w:rPr>
          <w:rFonts w:ascii="Times New Roman" w:hAnsi="Times New Roman"/>
          <w:sz w:val="24"/>
          <w:szCs w:val="24"/>
        </w:rPr>
        <w:t xml:space="preserve"> При обмен на информация чрез връчването й лично срещу подпис, съответните съобщения се приемат от заинтересованото лице/участника </w:t>
      </w:r>
      <w:r w:rsidRPr="000D4A21">
        <w:rPr>
          <w:rFonts w:ascii="Times New Roman" w:hAnsi="Times New Roman"/>
          <w:b/>
          <w:sz w:val="24"/>
          <w:szCs w:val="24"/>
        </w:rPr>
        <w:t>чрез лицата за контакт</w:t>
      </w:r>
      <w:r w:rsidRPr="000D4A21">
        <w:rPr>
          <w:rFonts w:ascii="Times New Roman" w:hAnsi="Times New Roman"/>
          <w:sz w:val="24"/>
          <w:szCs w:val="24"/>
        </w:rPr>
        <w:t xml:space="preserve">, посочени при закупуване на документацията, респ. в офертата на участника. </w:t>
      </w:r>
    </w:p>
    <w:p w:rsidR="00394E79" w:rsidRPr="000D4A21" w:rsidRDefault="00394E79" w:rsidP="000D4A21">
      <w:pPr>
        <w:spacing w:after="0" w:line="240" w:lineRule="auto"/>
        <w:ind w:right="29" w:firstLine="1080"/>
        <w:jc w:val="both"/>
        <w:rPr>
          <w:rFonts w:ascii="Times New Roman" w:hAnsi="Times New Roman"/>
          <w:sz w:val="24"/>
          <w:szCs w:val="24"/>
        </w:rPr>
      </w:pPr>
      <w:r w:rsidRPr="000D4A21">
        <w:rPr>
          <w:rFonts w:ascii="Times New Roman" w:hAnsi="Times New Roman"/>
          <w:b/>
          <w:sz w:val="24"/>
          <w:szCs w:val="24"/>
        </w:rPr>
        <w:t>2.2</w:t>
      </w:r>
      <w:r w:rsidRPr="000D4A21">
        <w:rPr>
          <w:rFonts w:ascii="Times New Roman" w:hAnsi="Times New Roman"/>
          <w:sz w:val="24"/>
          <w:szCs w:val="24"/>
        </w:rPr>
        <w:t>.При уведомяване по факс уведомлението е редовно, ако е изпратено на номерата в съответствие с т. 2 и е получено автоматично генерирано съобщение, потвърждаващо изпращането.</w:t>
      </w:r>
    </w:p>
    <w:p w:rsidR="00394E79" w:rsidRPr="000D4A21" w:rsidRDefault="00394E79" w:rsidP="000D4A21">
      <w:pPr>
        <w:spacing w:after="0" w:line="240" w:lineRule="auto"/>
        <w:ind w:right="29" w:firstLine="1080"/>
        <w:jc w:val="both"/>
        <w:rPr>
          <w:rFonts w:ascii="Times New Roman" w:hAnsi="Times New Roman"/>
          <w:sz w:val="24"/>
          <w:szCs w:val="24"/>
        </w:rPr>
      </w:pPr>
      <w:r w:rsidRPr="000D4A21">
        <w:rPr>
          <w:rFonts w:ascii="Times New Roman" w:hAnsi="Times New Roman"/>
          <w:b/>
          <w:sz w:val="24"/>
          <w:szCs w:val="24"/>
        </w:rPr>
        <w:t>2.3.</w:t>
      </w:r>
      <w:r w:rsidRPr="000D4A21">
        <w:rPr>
          <w:rFonts w:ascii="Times New Roman" w:hAnsi="Times New Roman"/>
          <w:sz w:val="24"/>
          <w:szCs w:val="24"/>
        </w:rPr>
        <w:t>При промяна в посочения адрес/факс/</w:t>
      </w:r>
      <w:r w:rsidRPr="000D4A21">
        <w:rPr>
          <w:rFonts w:ascii="Times New Roman" w:hAnsi="Times New Roman"/>
          <w:sz w:val="24"/>
          <w:szCs w:val="24"/>
          <w:lang w:val="en-US"/>
        </w:rPr>
        <w:t>e</w:t>
      </w:r>
      <w:r w:rsidRPr="00FD60E7">
        <w:rPr>
          <w:rFonts w:ascii="Times New Roman" w:hAnsi="Times New Roman"/>
          <w:sz w:val="24"/>
          <w:szCs w:val="24"/>
          <w:lang w:val="ru-RU"/>
        </w:rPr>
        <w:t>-</w:t>
      </w:r>
      <w:r w:rsidRPr="000D4A21">
        <w:rPr>
          <w:rFonts w:ascii="Times New Roman" w:hAnsi="Times New Roman"/>
          <w:sz w:val="24"/>
          <w:szCs w:val="24"/>
          <w:lang w:val="en-US"/>
        </w:rPr>
        <w:t>mail</w:t>
      </w:r>
      <w:r w:rsidRPr="000D4A21">
        <w:rPr>
          <w:rFonts w:ascii="Times New Roman" w:hAnsi="Times New Roman"/>
          <w:sz w:val="24"/>
          <w:szCs w:val="24"/>
        </w:rPr>
        <w:t xml:space="preserve"> за кореспонденция лицата, закупили документация за участие, както и участниците са длъжни в срок до 24 часа надлежно да уведомят Възложителя.</w:t>
      </w:r>
    </w:p>
    <w:p w:rsidR="00394E79" w:rsidRPr="000D4A21" w:rsidRDefault="00394E79" w:rsidP="000D4A21">
      <w:pPr>
        <w:spacing w:after="0" w:line="240" w:lineRule="auto"/>
        <w:ind w:right="29" w:firstLine="1080"/>
        <w:jc w:val="both"/>
        <w:rPr>
          <w:rFonts w:ascii="Times New Roman" w:hAnsi="Times New Roman"/>
          <w:b/>
          <w:sz w:val="24"/>
          <w:szCs w:val="24"/>
        </w:rPr>
      </w:pPr>
      <w:r w:rsidRPr="000D4A21">
        <w:rPr>
          <w:rFonts w:ascii="Times New Roman" w:hAnsi="Times New Roman"/>
          <w:b/>
          <w:sz w:val="24"/>
          <w:szCs w:val="24"/>
        </w:rPr>
        <w:t>2.4.Неправилно посочен адрес/факс/</w:t>
      </w:r>
      <w:r w:rsidRPr="000D4A21">
        <w:rPr>
          <w:rFonts w:ascii="Times New Roman" w:hAnsi="Times New Roman"/>
          <w:b/>
          <w:sz w:val="24"/>
          <w:szCs w:val="24"/>
          <w:lang w:val="en-US"/>
        </w:rPr>
        <w:t>e</w:t>
      </w:r>
      <w:r w:rsidRPr="00FD60E7">
        <w:rPr>
          <w:rFonts w:ascii="Times New Roman" w:hAnsi="Times New Roman"/>
          <w:b/>
          <w:sz w:val="24"/>
          <w:szCs w:val="24"/>
          <w:lang w:val="ru-RU"/>
        </w:rPr>
        <w:t>-</w:t>
      </w:r>
      <w:r w:rsidRPr="000D4A21">
        <w:rPr>
          <w:rFonts w:ascii="Times New Roman" w:hAnsi="Times New Roman"/>
          <w:b/>
          <w:sz w:val="24"/>
          <w:szCs w:val="24"/>
          <w:lang w:val="en-US"/>
        </w:rPr>
        <w:t>mail</w:t>
      </w:r>
      <w:r w:rsidRPr="000D4A21">
        <w:rPr>
          <w:rFonts w:ascii="Times New Roman" w:hAnsi="Times New Roman"/>
          <w:b/>
          <w:sz w:val="24"/>
          <w:szCs w:val="24"/>
        </w:rPr>
        <w:t xml:space="preserve"> за кореспонденция или неуведомяване за промяна на адреса/факса/</w:t>
      </w:r>
      <w:r w:rsidRPr="000D4A21">
        <w:rPr>
          <w:rFonts w:ascii="Times New Roman" w:hAnsi="Times New Roman"/>
          <w:b/>
          <w:sz w:val="24"/>
          <w:szCs w:val="24"/>
          <w:lang w:val="en-US"/>
        </w:rPr>
        <w:t>e</w:t>
      </w:r>
      <w:r w:rsidRPr="00FD60E7">
        <w:rPr>
          <w:rFonts w:ascii="Times New Roman" w:hAnsi="Times New Roman"/>
          <w:b/>
          <w:sz w:val="24"/>
          <w:szCs w:val="24"/>
          <w:lang w:val="ru-RU"/>
        </w:rPr>
        <w:t>-</w:t>
      </w:r>
      <w:r w:rsidRPr="000D4A21">
        <w:rPr>
          <w:rFonts w:ascii="Times New Roman" w:hAnsi="Times New Roman"/>
          <w:b/>
          <w:sz w:val="24"/>
          <w:szCs w:val="24"/>
          <w:lang w:val="en-US"/>
        </w:rPr>
        <w:t>mail</w:t>
      </w:r>
      <w:r w:rsidRPr="00FD60E7">
        <w:rPr>
          <w:rFonts w:ascii="Times New Roman" w:hAnsi="Times New Roman"/>
          <w:b/>
          <w:sz w:val="24"/>
          <w:szCs w:val="24"/>
          <w:lang w:val="ru-RU"/>
        </w:rPr>
        <w:t xml:space="preserve"> </w:t>
      </w:r>
      <w:r w:rsidRPr="000D4A21">
        <w:rPr>
          <w:rFonts w:ascii="Times New Roman" w:hAnsi="Times New Roman"/>
          <w:b/>
          <w:sz w:val="24"/>
          <w:szCs w:val="24"/>
        </w:rPr>
        <w:t>адреса за кореспонденция, освобождава Възложителя от отговорност за неточно изпращане на уведомленията или информацията.</w:t>
      </w:r>
    </w:p>
    <w:p w:rsidR="00394E79" w:rsidRPr="000D4A21" w:rsidRDefault="00394E79" w:rsidP="000D4A21">
      <w:pPr>
        <w:spacing w:after="0" w:line="240" w:lineRule="auto"/>
        <w:ind w:right="29" w:firstLine="1080"/>
        <w:jc w:val="both"/>
        <w:rPr>
          <w:rFonts w:ascii="Times New Roman" w:hAnsi="Times New Roman"/>
          <w:sz w:val="24"/>
          <w:szCs w:val="24"/>
        </w:rPr>
      </w:pPr>
      <w:r w:rsidRPr="000D4A21">
        <w:rPr>
          <w:rFonts w:ascii="Times New Roman" w:hAnsi="Times New Roman"/>
          <w:b/>
          <w:sz w:val="24"/>
          <w:szCs w:val="24"/>
        </w:rPr>
        <w:t>2.5.</w:t>
      </w:r>
      <w:r w:rsidRPr="000D4A21">
        <w:rPr>
          <w:rFonts w:ascii="Times New Roman" w:hAnsi="Times New Roman"/>
          <w:sz w:val="24"/>
          <w:szCs w:val="24"/>
        </w:rPr>
        <w:t xml:space="preserve">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394E79" w:rsidRPr="000D4A21" w:rsidRDefault="00394E79" w:rsidP="000D4A21">
      <w:pPr>
        <w:spacing w:after="120" w:line="240" w:lineRule="auto"/>
        <w:ind w:right="23" w:firstLine="1080"/>
        <w:jc w:val="both"/>
        <w:rPr>
          <w:rFonts w:ascii="Times New Roman" w:hAnsi="Times New Roman"/>
          <w:sz w:val="24"/>
          <w:szCs w:val="24"/>
        </w:rPr>
      </w:pPr>
      <w:r w:rsidRPr="000D4A21">
        <w:rPr>
          <w:rFonts w:ascii="Times New Roman" w:hAnsi="Times New Roman"/>
          <w:b/>
          <w:sz w:val="24"/>
          <w:szCs w:val="24"/>
        </w:rPr>
        <w:t>2.6.</w:t>
      </w:r>
      <w:r w:rsidRPr="000D4A21">
        <w:rPr>
          <w:rFonts w:ascii="Times New Roman" w:hAnsi="Times New Roman"/>
          <w:sz w:val="24"/>
          <w:szCs w:val="24"/>
        </w:rPr>
        <w:t xml:space="preserve"> 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w:t>
      </w:r>
    </w:p>
    <w:p w:rsidR="00394E79" w:rsidRPr="000D4A21" w:rsidRDefault="00394E79" w:rsidP="000D4A21">
      <w:pPr>
        <w:spacing w:line="240" w:lineRule="auto"/>
        <w:ind w:right="23" w:firstLine="1080"/>
        <w:jc w:val="both"/>
        <w:rPr>
          <w:rFonts w:ascii="Times New Roman" w:hAnsi="Times New Roman"/>
          <w:sz w:val="24"/>
          <w:szCs w:val="24"/>
        </w:rPr>
      </w:pPr>
      <w:r w:rsidRPr="000D4A21">
        <w:rPr>
          <w:rFonts w:ascii="Times New Roman" w:hAnsi="Times New Roman"/>
          <w:sz w:val="24"/>
          <w:szCs w:val="24"/>
        </w:rPr>
        <w:t>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по:</w:t>
      </w:r>
    </w:p>
    <w:p w:rsidR="00394E79" w:rsidRPr="000D4A21" w:rsidRDefault="00394E79" w:rsidP="000D4A21">
      <w:pPr>
        <w:spacing w:line="240" w:lineRule="auto"/>
        <w:ind w:right="23" w:firstLine="1080"/>
        <w:jc w:val="both"/>
        <w:rPr>
          <w:rFonts w:ascii="Times New Roman" w:hAnsi="Times New Roman"/>
          <w:sz w:val="24"/>
          <w:szCs w:val="24"/>
        </w:rPr>
      </w:pPr>
      <w:r w:rsidRPr="000D4A21">
        <w:rPr>
          <w:rFonts w:ascii="Times New Roman" w:hAnsi="Times New Roman"/>
          <w:b/>
          <w:sz w:val="24"/>
          <w:szCs w:val="24"/>
        </w:rPr>
        <w:t>А) чл. 44 от ЗОП</w:t>
      </w:r>
      <w:r w:rsidRPr="000D4A21">
        <w:rPr>
          <w:rFonts w:ascii="Times New Roman" w:hAnsi="Times New Roman"/>
          <w:sz w:val="24"/>
          <w:szCs w:val="24"/>
        </w:rPr>
        <w:t xml:space="preserve"> относно изпълнението от Възложителя на задължението да изпрати информация за сключения договор до Регистъра за обществени поръчки;</w:t>
      </w:r>
    </w:p>
    <w:p w:rsidR="00394E79" w:rsidRPr="000D4A21" w:rsidRDefault="00394E79" w:rsidP="000D4A21">
      <w:pPr>
        <w:spacing w:line="240" w:lineRule="auto"/>
        <w:ind w:right="23" w:firstLine="1080"/>
        <w:jc w:val="both"/>
        <w:rPr>
          <w:rFonts w:ascii="Times New Roman" w:hAnsi="Times New Roman"/>
          <w:sz w:val="24"/>
          <w:szCs w:val="24"/>
        </w:rPr>
      </w:pPr>
      <w:r w:rsidRPr="000D4A21">
        <w:rPr>
          <w:rFonts w:ascii="Times New Roman" w:hAnsi="Times New Roman"/>
          <w:b/>
          <w:sz w:val="24"/>
          <w:szCs w:val="24"/>
        </w:rPr>
        <w:t>Б)</w:t>
      </w:r>
      <w:r w:rsidRPr="000D4A21">
        <w:rPr>
          <w:rFonts w:ascii="Times New Roman" w:hAnsi="Times New Roman"/>
          <w:sz w:val="24"/>
          <w:szCs w:val="24"/>
        </w:rPr>
        <w:t xml:space="preserve"> </w:t>
      </w:r>
      <w:r w:rsidRPr="000D4A21">
        <w:rPr>
          <w:rFonts w:ascii="Times New Roman" w:hAnsi="Times New Roman"/>
          <w:b/>
          <w:sz w:val="24"/>
          <w:szCs w:val="24"/>
        </w:rPr>
        <w:t>чл. 73, ал. 4 от ЗОП</w:t>
      </w:r>
      <w:r w:rsidRPr="000D4A21">
        <w:rPr>
          <w:rFonts w:ascii="Times New Roman" w:hAnsi="Times New Roman"/>
          <w:sz w:val="24"/>
          <w:szCs w:val="24"/>
        </w:rPr>
        <w:t>,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ще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394E79" w:rsidRPr="000D4A21" w:rsidRDefault="00394E79" w:rsidP="000D4A21">
      <w:pPr>
        <w:spacing w:line="240" w:lineRule="auto"/>
        <w:ind w:right="23"/>
        <w:jc w:val="both"/>
        <w:rPr>
          <w:rFonts w:ascii="Times New Roman" w:hAnsi="Times New Roman"/>
          <w:sz w:val="24"/>
          <w:szCs w:val="24"/>
          <w:u w:val="single"/>
        </w:rPr>
      </w:pPr>
      <w:r w:rsidRPr="000D4A21">
        <w:rPr>
          <w:rFonts w:ascii="Times New Roman" w:hAnsi="Times New Roman"/>
          <w:b/>
          <w:sz w:val="24"/>
          <w:szCs w:val="24"/>
          <w:u w:val="single"/>
        </w:rPr>
        <w:t>4.Предоставяне на разяснения и допълнителна информация и представяне на допълнителни документи:</w:t>
      </w:r>
    </w:p>
    <w:p w:rsidR="00394E79" w:rsidRPr="000D4A21" w:rsidRDefault="00394E79" w:rsidP="000D4A21">
      <w:pPr>
        <w:spacing w:after="0" w:line="240" w:lineRule="auto"/>
        <w:ind w:firstLine="708"/>
        <w:jc w:val="both"/>
        <w:rPr>
          <w:rFonts w:ascii="Times New Roman" w:hAnsi="Times New Roman"/>
          <w:b/>
          <w:sz w:val="24"/>
          <w:szCs w:val="24"/>
        </w:rPr>
      </w:pPr>
      <w:r w:rsidRPr="000D4A21">
        <w:rPr>
          <w:rFonts w:ascii="Times New Roman" w:hAnsi="Times New Roman"/>
          <w:sz w:val="24"/>
          <w:szCs w:val="24"/>
          <w:lang w:eastAsia="bg-BG"/>
        </w:rPr>
        <w:t>1.</w:t>
      </w:r>
      <w:r w:rsidRPr="000D4A21">
        <w:rPr>
          <w:rFonts w:ascii="Times New Roman" w:hAnsi="Times New Roman"/>
          <w:color w:val="000000"/>
          <w:sz w:val="23"/>
          <w:szCs w:val="23"/>
          <w:lang w:eastAsia="bg-BG"/>
        </w:rPr>
        <w:t xml:space="preserve"> На основание чл. 29, ал. 1 от ЗОП всяко заинтересувано лице може да поиска от възложителя писмено разяснения по документацията за участие до изтичането на срока за нейното  закупуване или получаване на офертите. </w:t>
      </w:r>
      <w:r w:rsidRPr="000D4A21">
        <w:rPr>
          <w:rFonts w:ascii="Times New Roman" w:hAnsi="Times New Roman"/>
          <w:sz w:val="24"/>
          <w:szCs w:val="24"/>
          <w:lang w:eastAsia="bg-BG"/>
        </w:rPr>
        <w:t>Възложителят изпраща разясненията в 4-дневен срок от постъпването на искането. В случай, че от предоставяне на разяснението от възложителя до крайния срок за получаване на оферти или заявления за участие остават по-малко от три дни, възложителят е длъжен да удължи срока за получаване на оферти или заявления за участие с толкова дни, колкото е забавата. У</w:t>
      </w:r>
      <w:r w:rsidRPr="000D4A21">
        <w:rPr>
          <w:rFonts w:ascii="Times New Roman" w:hAnsi="Times New Roman"/>
          <w:b/>
          <w:sz w:val="24"/>
          <w:szCs w:val="24"/>
        </w:rPr>
        <w:t>дължаването на срока за подаване на оферти става чрез публикуване в Регистъра на обществените поръчки на решение за промяна.</w:t>
      </w:r>
    </w:p>
    <w:p w:rsidR="00394E79" w:rsidRPr="000D4A21" w:rsidRDefault="00394E79" w:rsidP="000D4A21">
      <w:pPr>
        <w:spacing w:after="0" w:line="240" w:lineRule="auto"/>
        <w:ind w:firstLine="708"/>
        <w:jc w:val="both"/>
        <w:rPr>
          <w:rFonts w:ascii="Times New Roman" w:hAnsi="Times New Roman"/>
          <w:b/>
          <w:sz w:val="24"/>
          <w:szCs w:val="24"/>
        </w:rPr>
      </w:pPr>
      <w:r w:rsidRPr="000D4A21">
        <w:rPr>
          <w:rFonts w:ascii="Times New Roman" w:hAnsi="Times New Roman"/>
          <w:sz w:val="24"/>
          <w:szCs w:val="24"/>
        </w:rPr>
        <w:t xml:space="preserve">Възложителят може да удължи обявените срокове подаване на оферти или да прекрати процедурата с мотивирано решение по реда, установен в ЗОП ако няма получени оферти, или е получена само една оферта. </w:t>
      </w:r>
    </w:p>
    <w:p w:rsidR="00394E79" w:rsidRPr="000D4A21" w:rsidRDefault="00394E79" w:rsidP="000D4A21">
      <w:pPr>
        <w:spacing w:after="0" w:line="240" w:lineRule="auto"/>
        <w:ind w:right="23" w:firstLine="708"/>
        <w:jc w:val="both"/>
        <w:rPr>
          <w:rFonts w:ascii="Times New Roman" w:hAnsi="Times New Roman"/>
          <w:sz w:val="24"/>
          <w:szCs w:val="24"/>
        </w:rPr>
      </w:pPr>
      <w:r w:rsidRPr="000D4A21">
        <w:rPr>
          <w:rFonts w:ascii="Times New Roman" w:hAnsi="Times New Roman"/>
          <w:sz w:val="24"/>
          <w:szCs w:val="24"/>
        </w:rPr>
        <w:t>Възложителят е длъжен  да удължи обявените срокове в процедурата когато се установи, че първоначално определения срок е недостатъчен за изготвяне на офертите, включително поради необходимост от разглеждане на място на допълнителни документи към документацията</w:t>
      </w:r>
      <w:r w:rsidRPr="00FD60E7">
        <w:rPr>
          <w:rFonts w:ascii="Times New Roman" w:hAnsi="Times New Roman"/>
          <w:sz w:val="24"/>
          <w:szCs w:val="24"/>
          <w:lang w:val="ru-RU"/>
        </w:rPr>
        <w:t xml:space="preserve">, </w:t>
      </w:r>
      <w:r w:rsidRPr="000D4A21">
        <w:rPr>
          <w:rFonts w:ascii="Times New Roman" w:hAnsi="Times New Roman"/>
          <w:sz w:val="24"/>
          <w:szCs w:val="24"/>
        </w:rPr>
        <w:t>както и в случаите по чл. 29, ал. 2 от ЗОП. Сроковете се изчисляват, както следва:</w:t>
      </w:r>
    </w:p>
    <w:p w:rsidR="00394E79" w:rsidRDefault="00394E79" w:rsidP="000D4A21">
      <w:pPr>
        <w:numPr>
          <w:ilvl w:val="0"/>
          <w:numId w:val="5"/>
        </w:numPr>
        <w:autoSpaceDE w:val="0"/>
        <w:autoSpaceDN w:val="0"/>
        <w:adjustRightInd w:val="0"/>
        <w:spacing w:after="60" w:line="240" w:lineRule="auto"/>
        <w:ind w:firstLine="851"/>
        <w:jc w:val="both"/>
        <w:rPr>
          <w:rFonts w:ascii="Times New Roman" w:hAnsi="Times New Roman"/>
          <w:sz w:val="24"/>
          <w:szCs w:val="24"/>
        </w:rPr>
      </w:pPr>
      <w:r w:rsidRPr="000D4A21">
        <w:rPr>
          <w:rFonts w:ascii="Times New Roman" w:hAnsi="Times New Roman"/>
          <w:sz w:val="24"/>
          <w:szCs w:val="24"/>
        </w:rPr>
        <w:t xml:space="preserve">когато срокът е посочен в дни, той изтича в края на </w:t>
      </w:r>
    </w:p>
    <w:p w:rsidR="00394E79" w:rsidRPr="000D4A21" w:rsidRDefault="00394E79" w:rsidP="00723828">
      <w:pPr>
        <w:autoSpaceDE w:val="0"/>
        <w:autoSpaceDN w:val="0"/>
        <w:adjustRightInd w:val="0"/>
        <w:spacing w:after="60" w:line="240" w:lineRule="auto"/>
        <w:jc w:val="both"/>
        <w:rPr>
          <w:rFonts w:ascii="Times New Roman" w:hAnsi="Times New Roman"/>
          <w:sz w:val="24"/>
          <w:szCs w:val="24"/>
        </w:rPr>
      </w:pPr>
      <w:r w:rsidRPr="000D4A21">
        <w:rPr>
          <w:rFonts w:ascii="Times New Roman" w:hAnsi="Times New Roman"/>
          <w:sz w:val="24"/>
          <w:szCs w:val="24"/>
        </w:rPr>
        <w:t>последния ден на посочения период;</w:t>
      </w:r>
    </w:p>
    <w:p w:rsidR="00394E79" w:rsidRPr="00723828" w:rsidRDefault="00394E79" w:rsidP="000D4A21">
      <w:pPr>
        <w:numPr>
          <w:ilvl w:val="0"/>
          <w:numId w:val="5"/>
        </w:numPr>
        <w:autoSpaceDE w:val="0"/>
        <w:autoSpaceDN w:val="0"/>
        <w:adjustRightInd w:val="0"/>
        <w:spacing w:after="0" w:line="240" w:lineRule="auto"/>
        <w:ind w:right="23" w:firstLine="851"/>
        <w:jc w:val="both"/>
        <w:rPr>
          <w:rFonts w:ascii="Times New Roman" w:hAnsi="Times New Roman"/>
          <w:b/>
          <w:sz w:val="24"/>
          <w:szCs w:val="24"/>
          <w:u w:val="single"/>
        </w:rPr>
      </w:pPr>
      <w:r w:rsidRPr="000D4A21">
        <w:rPr>
          <w:rFonts w:ascii="Times New Roman" w:hAnsi="Times New Roman"/>
          <w:sz w:val="24"/>
          <w:szCs w:val="24"/>
        </w:rPr>
        <w:t xml:space="preserve">когато последният ден от един срок съвпада с </w:t>
      </w:r>
    </w:p>
    <w:p w:rsidR="00394E79" w:rsidRDefault="00394E79" w:rsidP="00723828">
      <w:pPr>
        <w:autoSpaceDE w:val="0"/>
        <w:autoSpaceDN w:val="0"/>
        <w:adjustRightInd w:val="0"/>
        <w:spacing w:after="0" w:line="240" w:lineRule="auto"/>
        <w:ind w:right="23"/>
        <w:jc w:val="both"/>
        <w:rPr>
          <w:rFonts w:ascii="Times New Roman" w:hAnsi="Times New Roman"/>
          <w:sz w:val="24"/>
          <w:szCs w:val="24"/>
        </w:rPr>
      </w:pPr>
      <w:r w:rsidRPr="000D4A21">
        <w:rPr>
          <w:rFonts w:ascii="Times New Roman" w:hAnsi="Times New Roman"/>
          <w:sz w:val="24"/>
          <w:szCs w:val="24"/>
        </w:rPr>
        <w:t>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394E79" w:rsidRPr="000D4A21" w:rsidRDefault="00394E79" w:rsidP="00723828">
      <w:pPr>
        <w:autoSpaceDE w:val="0"/>
        <w:autoSpaceDN w:val="0"/>
        <w:adjustRightInd w:val="0"/>
        <w:spacing w:after="0" w:line="240" w:lineRule="auto"/>
        <w:ind w:right="23"/>
        <w:jc w:val="both"/>
        <w:rPr>
          <w:rFonts w:ascii="Times New Roman" w:hAnsi="Times New Roman"/>
          <w:b/>
          <w:sz w:val="24"/>
          <w:szCs w:val="24"/>
          <w:u w:val="single"/>
        </w:rPr>
      </w:pPr>
    </w:p>
    <w:p w:rsidR="00394E79" w:rsidRPr="000D4A21" w:rsidRDefault="00394E79" w:rsidP="000D4A21">
      <w:pPr>
        <w:spacing w:line="240" w:lineRule="auto"/>
        <w:ind w:right="23"/>
        <w:jc w:val="both"/>
        <w:rPr>
          <w:rFonts w:ascii="Times New Roman" w:hAnsi="Times New Roman"/>
          <w:b/>
          <w:sz w:val="24"/>
          <w:szCs w:val="24"/>
          <w:u w:val="single"/>
        </w:rPr>
      </w:pPr>
      <w:r w:rsidRPr="000D4A21">
        <w:rPr>
          <w:rFonts w:ascii="Times New Roman" w:hAnsi="Times New Roman"/>
          <w:b/>
          <w:sz w:val="24"/>
          <w:szCs w:val="24"/>
          <w:u w:val="single"/>
        </w:rPr>
        <w:t>5.Представяне и приемане на офертите. Съдържание на офертата:</w:t>
      </w:r>
    </w:p>
    <w:p w:rsidR="00394E79" w:rsidRPr="000D4A21" w:rsidRDefault="00394E79" w:rsidP="000D4A21">
      <w:pPr>
        <w:spacing w:after="0" w:line="240" w:lineRule="auto"/>
        <w:ind w:firstLine="1080"/>
        <w:jc w:val="both"/>
        <w:rPr>
          <w:rFonts w:ascii="Times New Roman" w:hAnsi="Times New Roman"/>
          <w:sz w:val="24"/>
          <w:szCs w:val="20"/>
          <w:lang w:eastAsia="bg-BG"/>
        </w:rPr>
      </w:pPr>
      <w:r w:rsidRPr="000D4A21">
        <w:rPr>
          <w:rFonts w:ascii="Times New Roman" w:hAnsi="Times New Roman"/>
          <w:b/>
          <w:sz w:val="24"/>
          <w:szCs w:val="20"/>
          <w:lang w:eastAsia="bg-BG"/>
        </w:rPr>
        <w:t xml:space="preserve">Офертата се представя в запечатан непрозрачен плик </w:t>
      </w:r>
      <w:r w:rsidRPr="000D4A21">
        <w:rPr>
          <w:rFonts w:ascii="Times New Roman" w:hAnsi="Times New Roman"/>
          <w:sz w:val="24"/>
          <w:szCs w:val="20"/>
          <w:lang w:eastAsia="bg-BG"/>
        </w:rPr>
        <w:t xml:space="preserve">от участника или от упълномощен от него представител лично или по пощата с препоръчано писмо с обратна разписка </w:t>
      </w:r>
      <w:r w:rsidRPr="000D4A21">
        <w:rPr>
          <w:rFonts w:ascii="Times New Roman" w:hAnsi="Times New Roman"/>
          <w:sz w:val="24"/>
          <w:szCs w:val="20"/>
        </w:rPr>
        <w:t>или чрез куриерска служба</w:t>
      </w:r>
      <w:r w:rsidRPr="000D4A21">
        <w:rPr>
          <w:rFonts w:ascii="Times New Roman" w:hAnsi="Times New Roman"/>
          <w:b/>
          <w:sz w:val="24"/>
          <w:szCs w:val="20"/>
        </w:rPr>
        <w:t xml:space="preserve">, </w:t>
      </w:r>
      <w:r w:rsidRPr="000D4A21">
        <w:rPr>
          <w:rFonts w:ascii="Times New Roman" w:hAnsi="Times New Roman"/>
          <w:sz w:val="24"/>
          <w:szCs w:val="20"/>
        </w:rPr>
        <w:t xml:space="preserve">в запечатан общ непрозрачен плик и/или кутия и/или кашон. </w:t>
      </w:r>
      <w:r w:rsidRPr="000D4A21">
        <w:rPr>
          <w:rFonts w:ascii="Times New Roman" w:hAnsi="Times New Roman"/>
          <w:sz w:val="24"/>
          <w:szCs w:val="20"/>
          <w:lang w:eastAsia="bg-BG"/>
        </w:rPr>
        <w:t xml:space="preserve"> </w:t>
      </w:r>
    </w:p>
    <w:p w:rsidR="00394E79" w:rsidRPr="000D4A21" w:rsidRDefault="00394E79" w:rsidP="000D4A21">
      <w:pPr>
        <w:spacing w:after="0" w:line="240" w:lineRule="auto"/>
        <w:jc w:val="both"/>
        <w:rPr>
          <w:rFonts w:ascii="Times New Roman" w:hAnsi="Times New Roman"/>
          <w:sz w:val="24"/>
          <w:szCs w:val="20"/>
          <w:lang w:eastAsia="bg-BG"/>
        </w:rPr>
      </w:pPr>
    </w:p>
    <w:p w:rsidR="00394E79" w:rsidRPr="000D4A21" w:rsidRDefault="00394E79" w:rsidP="000D4A21">
      <w:pPr>
        <w:spacing w:after="0" w:line="240" w:lineRule="auto"/>
        <w:jc w:val="both"/>
        <w:rPr>
          <w:rFonts w:ascii="Times New Roman" w:hAnsi="Times New Roman"/>
          <w:sz w:val="24"/>
          <w:szCs w:val="20"/>
          <w:lang w:eastAsia="bg-BG"/>
        </w:rPr>
      </w:pPr>
      <w:r w:rsidRPr="000D4A21">
        <w:rPr>
          <w:rFonts w:ascii="Times New Roman" w:hAnsi="Times New Roman"/>
          <w:sz w:val="24"/>
          <w:szCs w:val="20"/>
          <w:lang w:eastAsia="bg-BG"/>
        </w:rPr>
        <w:t>Върху плика участникът посочва:</w:t>
      </w:r>
    </w:p>
    <w:p w:rsidR="00394E79" w:rsidRPr="000D4A21" w:rsidRDefault="00394E79" w:rsidP="000D4A21">
      <w:pPr>
        <w:spacing w:after="0" w:line="240" w:lineRule="auto"/>
        <w:ind w:firstLine="720"/>
        <w:jc w:val="both"/>
        <w:rPr>
          <w:rFonts w:ascii="Times New Roman" w:hAnsi="Times New Roman"/>
          <w:sz w:val="24"/>
          <w:szCs w:val="24"/>
          <w:lang w:eastAsia="bg-BG"/>
        </w:rPr>
      </w:pPr>
      <w:r w:rsidRPr="000D4A21">
        <w:rPr>
          <w:rFonts w:ascii="Times New Roman" w:hAnsi="Times New Roman"/>
          <w:sz w:val="24"/>
          <w:szCs w:val="24"/>
          <w:lang w:eastAsia="bg-BG"/>
        </w:rPr>
        <w:t>1.До район „Връбница”.</w:t>
      </w:r>
    </w:p>
    <w:p w:rsidR="00394E79" w:rsidRPr="000D4A21" w:rsidRDefault="00394E79" w:rsidP="000D4A21">
      <w:pPr>
        <w:spacing w:after="0" w:line="240" w:lineRule="auto"/>
        <w:ind w:firstLine="720"/>
        <w:jc w:val="both"/>
        <w:rPr>
          <w:rFonts w:ascii="Times New Roman" w:hAnsi="Times New Roman"/>
          <w:sz w:val="24"/>
          <w:szCs w:val="24"/>
          <w:lang w:eastAsia="bg-BG"/>
        </w:rPr>
      </w:pPr>
      <w:r w:rsidRPr="000D4A21">
        <w:rPr>
          <w:rFonts w:ascii="Times New Roman" w:hAnsi="Times New Roman"/>
          <w:sz w:val="24"/>
          <w:szCs w:val="24"/>
          <w:lang w:eastAsia="bg-BG"/>
        </w:rPr>
        <w:t>2.Име, адрес, телефон, факс, електронен адрес.</w:t>
      </w:r>
    </w:p>
    <w:p w:rsidR="00394E79" w:rsidRPr="000D4A21" w:rsidRDefault="00394E79" w:rsidP="00723828">
      <w:pPr>
        <w:spacing w:after="0" w:line="240" w:lineRule="auto"/>
        <w:ind w:firstLine="708"/>
        <w:jc w:val="both"/>
        <w:rPr>
          <w:rFonts w:ascii="Times New Roman" w:hAnsi="Times New Roman"/>
          <w:b/>
          <w:sz w:val="24"/>
          <w:szCs w:val="24"/>
          <w:lang w:eastAsia="bg-BG"/>
        </w:rPr>
      </w:pPr>
      <w:r w:rsidRPr="000D4A21">
        <w:rPr>
          <w:rFonts w:ascii="Times New Roman" w:hAnsi="Times New Roman"/>
          <w:sz w:val="24"/>
          <w:szCs w:val="24"/>
          <w:lang w:eastAsia="bg-BG"/>
        </w:rPr>
        <w:t xml:space="preserve">3.Означение: За участие в открита процедура за възлагане на обществена поръчка с предмет: </w:t>
      </w:r>
      <w:r w:rsidRPr="000D4A21">
        <w:rPr>
          <w:rFonts w:ascii="Times New Roman" w:hAnsi="Times New Roman"/>
          <w:b/>
          <w:sz w:val="24"/>
          <w:szCs w:val="24"/>
          <w:lang w:eastAsia="bg-BG"/>
        </w:rPr>
        <w:t>„</w:t>
      </w:r>
      <w:r>
        <w:rPr>
          <w:rFonts w:ascii="Times New Roman" w:hAnsi="Times New Roman"/>
          <w:b/>
          <w:sz w:val="24"/>
          <w:szCs w:val="24"/>
          <w:lang w:eastAsia="bg-BG"/>
        </w:rPr>
        <w:t xml:space="preserve">Охрана на училища и детски заведения </w:t>
      </w:r>
      <w:r w:rsidRPr="000D4A21">
        <w:rPr>
          <w:rFonts w:ascii="Times New Roman" w:hAnsi="Times New Roman"/>
          <w:b/>
          <w:sz w:val="24"/>
          <w:szCs w:val="24"/>
          <w:lang w:eastAsia="bg-BG"/>
        </w:rPr>
        <w:t>на територията на Столична община  – Район „Връбница”</w:t>
      </w:r>
    </w:p>
    <w:p w:rsidR="00394E79" w:rsidRPr="000D4A21" w:rsidRDefault="00394E79" w:rsidP="00723828">
      <w:pPr>
        <w:spacing w:after="0" w:line="240" w:lineRule="auto"/>
        <w:ind w:firstLine="708"/>
        <w:jc w:val="both"/>
        <w:rPr>
          <w:rFonts w:ascii="Times New Roman" w:hAnsi="Times New Roman"/>
          <w:b/>
          <w:sz w:val="24"/>
          <w:szCs w:val="24"/>
          <w:lang w:eastAsia="bg-BG"/>
        </w:rPr>
      </w:pPr>
    </w:p>
    <w:p w:rsidR="00394E79" w:rsidRPr="000D4A21" w:rsidRDefault="00394E79" w:rsidP="000D4A21">
      <w:pPr>
        <w:spacing w:after="0" w:line="240" w:lineRule="auto"/>
        <w:ind w:firstLine="1080"/>
        <w:jc w:val="both"/>
        <w:rPr>
          <w:rFonts w:ascii="Times New Roman" w:hAnsi="Times New Roman"/>
          <w:b/>
          <w:sz w:val="24"/>
          <w:szCs w:val="24"/>
        </w:rPr>
      </w:pPr>
      <w:r w:rsidRPr="000D4A21">
        <w:rPr>
          <w:rFonts w:ascii="Times New Roman" w:hAnsi="Times New Roman"/>
          <w:sz w:val="24"/>
          <w:szCs w:val="24"/>
          <w:u w:val="single"/>
        </w:rPr>
        <w:t>Върху същия плик и/или кутия и/или кашон трябва да бъдат изписани адресът на участника, лице за контакти, телефон, факс и електронен адрес.</w:t>
      </w:r>
      <w:r w:rsidRPr="000D4A21">
        <w:rPr>
          <w:rFonts w:ascii="Times New Roman" w:hAnsi="Times New Roman"/>
          <w:b/>
          <w:sz w:val="24"/>
          <w:szCs w:val="24"/>
        </w:rPr>
        <w:t xml:space="preserve"> Върху пликовете не се поставят никакви други обозначения и не се полагат никакви други фирмени знаци.</w:t>
      </w:r>
    </w:p>
    <w:p w:rsidR="00394E79" w:rsidRPr="000D4A21" w:rsidRDefault="00394E79" w:rsidP="000D4A21">
      <w:pPr>
        <w:spacing w:after="0" w:line="240" w:lineRule="auto"/>
        <w:ind w:firstLine="1080"/>
        <w:jc w:val="both"/>
        <w:rPr>
          <w:rFonts w:ascii="Times New Roman" w:hAnsi="Times New Roman"/>
          <w:b/>
          <w:sz w:val="24"/>
          <w:szCs w:val="24"/>
        </w:rPr>
      </w:pPr>
      <w:r w:rsidRPr="000D4A21">
        <w:rPr>
          <w:rFonts w:ascii="Times New Roman" w:hAnsi="Times New Roman"/>
          <w:b/>
          <w:sz w:val="24"/>
          <w:szCs w:val="24"/>
        </w:rPr>
        <w:t>Участник, чиято оферта и документите в нея не отговарят на изискванията на чл. 57, ал. 1 от ЗОП се отстранява от участие в процедурата по възлагане на настоящата обществена поръчка.</w:t>
      </w:r>
    </w:p>
    <w:p w:rsidR="00394E79" w:rsidRPr="000D4A21" w:rsidRDefault="00394E79" w:rsidP="000D4A21">
      <w:pPr>
        <w:spacing w:after="0" w:line="240" w:lineRule="auto"/>
        <w:ind w:firstLine="708"/>
        <w:rPr>
          <w:rFonts w:ascii="Times New Roman" w:hAnsi="Times New Roman"/>
          <w:sz w:val="24"/>
          <w:szCs w:val="24"/>
          <w:lang w:eastAsia="bg-BG"/>
        </w:rPr>
      </w:pPr>
    </w:p>
    <w:p w:rsidR="00394E79" w:rsidRPr="000D4A21" w:rsidRDefault="00394E79" w:rsidP="000D4A21">
      <w:pPr>
        <w:spacing w:after="0" w:line="240" w:lineRule="auto"/>
        <w:ind w:firstLine="720"/>
        <w:jc w:val="both"/>
        <w:rPr>
          <w:rFonts w:ascii="Times New Roman" w:hAnsi="Times New Roman"/>
          <w:sz w:val="24"/>
          <w:szCs w:val="24"/>
          <w:lang w:eastAsia="bg-BG"/>
        </w:rPr>
      </w:pPr>
      <w:r w:rsidRPr="000D4A21">
        <w:rPr>
          <w:rFonts w:ascii="Times New Roman" w:hAnsi="Times New Roman"/>
          <w:sz w:val="24"/>
          <w:szCs w:val="24"/>
          <w:lang w:eastAsia="bg-BG"/>
        </w:rPr>
        <w:t>Пликът Оферта, трябва да съдържа три отделни запечатани непрозрачни и надписани плика, както следва:</w:t>
      </w:r>
    </w:p>
    <w:p w:rsidR="00394E79" w:rsidRPr="000D4A21" w:rsidRDefault="00394E79" w:rsidP="000D4A21">
      <w:pPr>
        <w:spacing w:after="0" w:line="240" w:lineRule="auto"/>
        <w:ind w:firstLine="708"/>
        <w:jc w:val="both"/>
        <w:rPr>
          <w:rFonts w:ascii="Times New Roman" w:hAnsi="Times New Roman"/>
          <w:b/>
          <w:sz w:val="24"/>
          <w:szCs w:val="20"/>
        </w:rPr>
      </w:pPr>
      <w:r w:rsidRPr="000D4A21">
        <w:rPr>
          <w:rFonts w:ascii="Times New Roman" w:hAnsi="Times New Roman"/>
          <w:sz w:val="24"/>
          <w:szCs w:val="20"/>
          <w:lang w:eastAsia="bg-BG"/>
        </w:rPr>
        <w:t>-плик № 1 с надпис „</w:t>
      </w:r>
      <w:r w:rsidRPr="000D4A21">
        <w:rPr>
          <w:rFonts w:ascii="Times New Roman" w:hAnsi="Times New Roman"/>
          <w:b/>
          <w:sz w:val="24"/>
          <w:szCs w:val="20"/>
          <w:lang w:eastAsia="bg-BG"/>
        </w:rPr>
        <w:t>Документи за подбор”</w:t>
      </w:r>
      <w:r w:rsidRPr="000D4A21">
        <w:rPr>
          <w:rFonts w:ascii="Times New Roman" w:hAnsi="Times New Roman"/>
          <w:b/>
          <w:sz w:val="24"/>
          <w:szCs w:val="20"/>
        </w:rPr>
        <w:t>, в който се поставят документите, изисквани от възложителя съгласно чл.56, ал.1, т. 1—6, 8, 11-14 от  ЗОП, отнасящи се до критериите за подбор на участниците или кандидатите;</w:t>
      </w:r>
    </w:p>
    <w:p w:rsidR="00394E79" w:rsidRPr="000D4A21" w:rsidRDefault="00394E79" w:rsidP="000D4A21">
      <w:pPr>
        <w:spacing w:after="0" w:line="240" w:lineRule="auto"/>
        <w:ind w:firstLine="708"/>
        <w:jc w:val="both"/>
        <w:rPr>
          <w:rFonts w:ascii="Times New Roman" w:hAnsi="Times New Roman"/>
          <w:sz w:val="24"/>
          <w:szCs w:val="20"/>
          <w:lang w:eastAsia="bg-BG"/>
        </w:rPr>
      </w:pPr>
    </w:p>
    <w:p w:rsidR="00394E79" w:rsidRPr="000D4A21" w:rsidRDefault="00394E79" w:rsidP="000D4A21">
      <w:pPr>
        <w:spacing w:after="0" w:line="240" w:lineRule="auto"/>
        <w:ind w:firstLine="708"/>
        <w:jc w:val="both"/>
        <w:rPr>
          <w:rFonts w:ascii="Times New Roman" w:hAnsi="Times New Roman"/>
          <w:b/>
          <w:sz w:val="24"/>
          <w:szCs w:val="20"/>
        </w:rPr>
      </w:pPr>
      <w:r w:rsidRPr="000D4A21">
        <w:rPr>
          <w:rFonts w:ascii="Times New Roman" w:hAnsi="Times New Roman"/>
          <w:sz w:val="24"/>
          <w:szCs w:val="20"/>
          <w:lang w:eastAsia="bg-BG"/>
        </w:rPr>
        <w:t>-плик № 2 с надпис „</w:t>
      </w:r>
      <w:r w:rsidRPr="000D4A21">
        <w:rPr>
          <w:rFonts w:ascii="Times New Roman" w:hAnsi="Times New Roman"/>
          <w:b/>
          <w:sz w:val="24"/>
          <w:szCs w:val="20"/>
          <w:lang w:eastAsia="bg-BG"/>
        </w:rPr>
        <w:t>Предложение за изпълнение на поръчката”,</w:t>
      </w:r>
      <w:r w:rsidRPr="000D4A21">
        <w:rPr>
          <w:rFonts w:ascii="Times New Roman" w:hAnsi="Times New Roman"/>
          <w:b/>
          <w:sz w:val="24"/>
          <w:szCs w:val="20"/>
        </w:rPr>
        <w:t xml:space="preserve"> в който се поставят документи по чл.56, ал.1, т.7 и 9, свързани с изпълнението на поръчката, съобразно избрания от Възложителя критерий и посочените в документацията изисквания;</w:t>
      </w:r>
    </w:p>
    <w:p w:rsidR="00394E79" w:rsidRPr="000D4A21" w:rsidRDefault="00394E79" w:rsidP="000D4A21">
      <w:pPr>
        <w:spacing w:after="0" w:line="240" w:lineRule="auto"/>
        <w:ind w:firstLine="720"/>
        <w:jc w:val="both"/>
        <w:rPr>
          <w:rFonts w:ascii="Times New Roman" w:hAnsi="Times New Roman"/>
          <w:sz w:val="24"/>
          <w:szCs w:val="24"/>
          <w:lang w:eastAsia="bg-BG"/>
        </w:rPr>
      </w:pPr>
    </w:p>
    <w:p w:rsidR="00394E79" w:rsidRPr="000D4A21" w:rsidRDefault="00394E79" w:rsidP="000D4A21">
      <w:pPr>
        <w:spacing w:after="0" w:line="240" w:lineRule="auto"/>
        <w:ind w:firstLine="1080"/>
        <w:jc w:val="both"/>
        <w:rPr>
          <w:rFonts w:ascii="Times New Roman" w:hAnsi="Times New Roman"/>
          <w:b/>
          <w:sz w:val="24"/>
          <w:szCs w:val="20"/>
        </w:rPr>
      </w:pPr>
      <w:r w:rsidRPr="000D4A21">
        <w:rPr>
          <w:rFonts w:ascii="Times New Roman" w:hAnsi="Times New Roman"/>
          <w:sz w:val="24"/>
          <w:szCs w:val="20"/>
          <w:lang w:eastAsia="bg-BG"/>
        </w:rPr>
        <w:t>-плик № 3 с надпис „</w:t>
      </w:r>
      <w:r w:rsidRPr="000D4A21">
        <w:rPr>
          <w:rFonts w:ascii="Times New Roman" w:hAnsi="Times New Roman"/>
          <w:b/>
          <w:sz w:val="24"/>
          <w:szCs w:val="20"/>
          <w:lang w:eastAsia="bg-BG"/>
        </w:rPr>
        <w:t xml:space="preserve">Предлагана цена”, </w:t>
      </w:r>
      <w:r w:rsidRPr="000D4A21">
        <w:rPr>
          <w:rFonts w:ascii="Times New Roman" w:hAnsi="Times New Roman"/>
          <w:b/>
          <w:sz w:val="24"/>
          <w:szCs w:val="20"/>
        </w:rPr>
        <w:t>който съдържа ценовото предложение на участника.</w:t>
      </w:r>
    </w:p>
    <w:p w:rsidR="00394E79" w:rsidRPr="000D4A21" w:rsidRDefault="00394E79" w:rsidP="000D4A21">
      <w:pPr>
        <w:spacing w:after="0" w:line="240" w:lineRule="auto"/>
        <w:ind w:firstLine="720"/>
        <w:jc w:val="both"/>
        <w:rPr>
          <w:rFonts w:ascii="Times New Roman" w:hAnsi="Times New Roman"/>
          <w:b/>
          <w:sz w:val="24"/>
          <w:szCs w:val="24"/>
          <w:lang w:eastAsia="bg-BG"/>
        </w:rPr>
      </w:pPr>
    </w:p>
    <w:p w:rsidR="00394E79" w:rsidRPr="000D4A21" w:rsidRDefault="00394E79" w:rsidP="000D4A21">
      <w:pPr>
        <w:spacing w:after="0" w:line="240" w:lineRule="auto"/>
        <w:ind w:firstLine="1080"/>
        <w:jc w:val="both"/>
        <w:rPr>
          <w:rFonts w:ascii="Times New Roman" w:hAnsi="Times New Roman"/>
          <w:sz w:val="24"/>
          <w:szCs w:val="20"/>
          <w:lang w:eastAsia="bg-BG"/>
        </w:rPr>
      </w:pPr>
      <w:r w:rsidRPr="000D4A21">
        <w:rPr>
          <w:rFonts w:ascii="Times New Roman" w:hAnsi="Times New Roman"/>
          <w:sz w:val="24"/>
          <w:szCs w:val="20"/>
          <w:lang w:eastAsia="bg-BG"/>
        </w:rPr>
        <w:t>При приемане на офертата върху плика се отбелязват поредният номер, датата и часът на получаване и посочените данни се записват във входящ регистър, за което на приносителя се издава документ.</w:t>
      </w:r>
      <w:r w:rsidRPr="000D4A21">
        <w:rPr>
          <w:rFonts w:ascii="Times New Roman" w:hAnsi="Times New Roman"/>
          <w:b/>
          <w:sz w:val="24"/>
          <w:szCs w:val="20"/>
        </w:rPr>
        <w:t xml:space="preserve"> </w:t>
      </w:r>
    </w:p>
    <w:p w:rsidR="00394E79" w:rsidRPr="000D4A21" w:rsidRDefault="00394E79" w:rsidP="000D4A21">
      <w:pPr>
        <w:spacing w:after="0" w:line="240" w:lineRule="auto"/>
        <w:ind w:firstLine="708"/>
        <w:jc w:val="both"/>
        <w:rPr>
          <w:rFonts w:ascii="Times New Roman" w:hAnsi="Times New Roman"/>
          <w:sz w:val="24"/>
          <w:szCs w:val="24"/>
          <w:lang w:eastAsia="bg-BG"/>
        </w:rPr>
      </w:pPr>
    </w:p>
    <w:p w:rsidR="00394E79" w:rsidRPr="000D4A21" w:rsidRDefault="00394E79" w:rsidP="00723828">
      <w:pPr>
        <w:spacing w:after="0" w:line="240" w:lineRule="auto"/>
        <w:ind w:firstLine="720"/>
        <w:jc w:val="both"/>
        <w:rPr>
          <w:rFonts w:ascii="Times New Roman" w:hAnsi="Times New Roman"/>
          <w:b/>
          <w:sz w:val="24"/>
          <w:szCs w:val="24"/>
          <w:lang w:eastAsia="bg-BG"/>
        </w:rPr>
      </w:pPr>
      <w:r w:rsidRPr="000D4A21">
        <w:rPr>
          <w:rFonts w:ascii="Times New Roman" w:hAnsi="Times New Roman"/>
          <w:sz w:val="24"/>
          <w:szCs w:val="24"/>
          <w:lang w:eastAsia="bg-BG"/>
        </w:rPr>
        <w:t xml:space="preserve">До изтичане на срока на подаване на офертите всеки участник може да промени, допълни или оттегли офертата си. </w:t>
      </w:r>
      <w:r w:rsidRPr="000D4A21">
        <w:rPr>
          <w:rFonts w:ascii="Times New Roman" w:hAnsi="Times New Roman"/>
          <w:b/>
          <w:sz w:val="24"/>
          <w:szCs w:val="24"/>
        </w:rPr>
        <w:t xml:space="preserve">Оттеглянето на офертата прекратява по-нататъшното участие на участника в процедурата. </w:t>
      </w:r>
      <w:r w:rsidRPr="000D4A21">
        <w:rPr>
          <w:rFonts w:ascii="Times New Roman" w:hAnsi="Times New Roman"/>
          <w:sz w:val="24"/>
          <w:szCs w:val="24"/>
          <w:lang w:eastAsia="bg-BG"/>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0D4A21">
        <w:rPr>
          <w:rFonts w:ascii="Times New Roman" w:hAnsi="Times New Roman"/>
          <w:b/>
          <w:sz w:val="24"/>
          <w:szCs w:val="24"/>
          <w:lang w:eastAsia="bg-BG"/>
        </w:rPr>
        <w:t>Допълнение / Промяна на оферта с входящ номер...”.</w:t>
      </w:r>
    </w:p>
    <w:p w:rsidR="00394E79" w:rsidRPr="000D4A21" w:rsidRDefault="00394E79" w:rsidP="00723828">
      <w:pPr>
        <w:spacing w:after="0" w:line="240" w:lineRule="auto"/>
        <w:ind w:firstLine="720"/>
        <w:jc w:val="both"/>
        <w:rPr>
          <w:rFonts w:ascii="Times New Roman" w:hAnsi="Times New Roman"/>
          <w:sz w:val="24"/>
          <w:szCs w:val="24"/>
          <w:lang w:eastAsia="bg-BG"/>
        </w:rPr>
      </w:pPr>
    </w:p>
    <w:p w:rsidR="00394E79" w:rsidRPr="000D4A21" w:rsidRDefault="00394E79" w:rsidP="00723828">
      <w:pPr>
        <w:spacing w:after="0" w:line="240" w:lineRule="auto"/>
        <w:ind w:firstLine="708"/>
        <w:jc w:val="both"/>
        <w:rPr>
          <w:rFonts w:ascii="Times New Roman" w:hAnsi="Times New Roman"/>
          <w:sz w:val="24"/>
          <w:szCs w:val="24"/>
          <w:lang w:eastAsia="bg-BG"/>
        </w:rPr>
      </w:pPr>
      <w:r w:rsidRPr="000D4A21">
        <w:rPr>
          <w:rFonts w:ascii="Times New Roman" w:hAnsi="Times New Roman"/>
          <w:b/>
          <w:sz w:val="24"/>
          <w:szCs w:val="24"/>
          <w:lang w:eastAsia="bg-BG"/>
        </w:rPr>
        <w:t xml:space="preserve">Офертите за участие се подават в срок до 17,00 часа на </w:t>
      </w:r>
      <w:r>
        <w:rPr>
          <w:rFonts w:ascii="Times New Roman" w:hAnsi="Times New Roman"/>
          <w:b/>
          <w:sz w:val="24"/>
          <w:szCs w:val="24"/>
          <w:lang w:eastAsia="bg-BG"/>
        </w:rPr>
        <w:t>21.08</w:t>
      </w:r>
      <w:r w:rsidRPr="000D4A21">
        <w:rPr>
          <w:rFonts w:ascii="Times New Roman" w:hAnsi="Times New Roman"/>
          <w:b/>
          <w:sz w:val="24"/>
          <w:szCs w:val="24"/>
          <w:lang w:eastAsia="bg-BG"/>
        </w:rPr>
        <w:t xml:space="preserve">.2014 г. </w:t>
      </w:r>
      <w:r w:rsidRPr="000D4A21">
        <w:rPr>
          <w:rFonts w:ascii="Times New Roman" w:hAnsi="Times New Roman"/>
          <w:sz w:val="24"/>
          <w:szCs w:val="24"/>
          <w:lang w:eastAsia="bg-BG"/>
        </w:rPr>
        <w:t>в сградата на район “Връбница”, стая 102, етаж 1, деловодство.</w:t>
      </w:r>
    </w:p>
    <w:p w:rsidR="00394E79" w:rsidRPr="000D4A21" w:rsidRDefault="00394E79" w:rsidP="00723828">
      <w:pPr>
        <w:spacing w:after="0" w:line="240" w:lineRule="auto"/>
        <w:ind w:firstLine="708"/>
        <w:jc w:val="both"/>
        <w:rPr>
          <w:rFonts w:ascii="Times New Roman" w:hAnsi="Times New Roman"/>
          <w:sz w:val="24"/>
          <w:szCs w:val="24"/>
          <w:lang w:eastAsia="bg-BG"/>
        </w:rPr>
      </w:pPr>
    </w:p>
    <w:p w:rsidR="00394E79" w:rsidRPr="000D4A21" w:rsidRDefault="00394E79" w:rsidP="00723828">
      <w:pPr>
        <w:spacing w:after="0" w:line="240" w:lineRule="auto"/>
        <w:ind w:firstLine="708"/>
        <w:jc w:val="both"/>
        <w:rPr>
          <w:rFonts w:ascii="Times New Roman" w:hAnsi="Times New Roman"/>
          <w:sz w:val="24"/>
          <w:szCs w:val="24"/>
          <w:lang w:eastAsia="bg-BG"/>
        </w:rPr>
      </w:pPr>
      <w:r w:rsidRPr="000D4A21">
        <w:rPr>
          <w:rFonts w:ascii="Times New Roman" w:hAnsi="Times New Roman"/>
          <w:color w:val="000000"/>
          <w:sz w:val="24"/>
          <w:szCs w:val="24"/>
          <w:shd w:val="clear" w:color="auto" w:fill="FEFEFE"/>
          <w:lang w:eastAsia="bg-BG"/>
        </w:rPr>
        <w:t>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възложителя всички документи, които не са в електронен вид преди изтичането на срока за получаване на офертите.</w:t>
      </w:r>
      <w:r w:rsidRPr="000D4A21">
        <w:rPr>
          <w:rFonts w:ascii="Times New Roman" w:hAnsi="Times New Roman"/>
          <w:sz w:val="24"/>
          <w:szCs w:val="24"/>
          <w:lang w:eastAsia="bg-BG"/>
        </w:rPr>
        <w:t xml:space="preserve">  </w:t>
      </w:r>
    </w:p>
    <w:p w:rsidR="00394E79" w:rsidRPr="000D4A21" w:rsidRDefault="00394E79" w:rsidP="00723828">
      <w:pPr>
        <w:spacing w:after="0" w:line="240" w:lineRule="auto"/>
        <w:ind w:firstLine="708"/>
        <w:jc w:val="both"/>
        <w:rPr>
          <w:rFonts w:ascii="Times New Roman" w:hAnsi="Times New Roman"/>
          <w:b/>
          <w:sz w:val="24"/>
          <w:szCs w:val="24"/>
          <w:lang w:eastAsia="bg-BG"/>
        </w:rPr>
      </w:pPr>
      <w:r w:rsidRPr="000D4A21">
        <w:rPr>
          <w:rFonts w:ascii="Verdana" w:hAnsi="Verdana"/>
          <w:color w:val="000000"/>
          <w:sz w:val="18"/>
          <w:szCs w:val="18"/>
          <w:shd w:val="clear" w:color="auto" w:fill="FEFEFE"/>
          <w:lang w:eastAsia="bg-BG"/>
        </w:rPr>
        <w:t> </w:t>
      </w:r>
      <w:r w:rsidRPr="000D4A21">
        <w:rPr>
          <w:rFonts w:ascii="Times New Roman" w:hAnsi="Times New Roman"/>
          <w:b/>
          <w:sz w:val="24"/>
          <w:szCs w:val="24"/>
          <w:lang w:eastAsia="bg-BG"/>
        </w:rPr>
        <w:t>Не се приемат оферти за участие и се връщат незабавно на участника при следните условия:</w:t>
      </w:r>
    </w:p>
    <w:p w:rsidR="00394E79" w:rsidRPr="000D4A21" w:rsidRDefault="00394E79" w:rsidP="00723828">
      <w:pPr>
        <w:spacing w:after="0" w:line="240" w:lineRule="auto"/>
        <w:ind w:left="720" w:firstLine="720"/>
        <w:jc w:val="both"/>
        <w:rPr>
          <w:rFonts w:ascii="Times New Roman" w:hAnsi="Times New Roman"/>
          <w:sz w:val="24"/>
          <w:szCs w:val="24"/>
          <w:lang w:eastAsia="bg-BG"/>
        </w:rPr>
      </w:pPr>
      <w:r w:rsidRPr="000D4A21">
        <w:rPr>
          <w:rFonts w:ascii="Times New Roman" w:hAnsi="Times New Roman"/>
          <w:sz w:val="24"/>
          <w:szCs w:val="24"/>
          <w:lang w:eastAsia="bg-BG"/>
        </w:rPr>
        <w:t>-представени след изтичане крайния срок за подаване;</w:t>
      </w:r>
    </w:p>
    <w:p w:rsidR="00394E79" w:rsidRPr="000D4A21" w:rsidRDefault="00394E79" w:rsidP="00723828">
      <w:pPr>
        <w:spacing w:after="0" w:line="240" w:lineRule="auto"/>
        <w:ind w:left="720" w:firstLine="720"/>
        <w:jc w:val="both"/>
        <w:rPr>
          <w:rFonts w:ascii="Times New Roman" w:hAnsi="Times New Roman"/>
          <w:sz w:val="24"/>
          <w:szCs w:val="24"/>
          <w:lang w:eastAsia="bg-BG"/>
        </w:rPr>
      </w:pPr>
      <w:r w:rsidRPr="000D4A21">
        <w:rPr>
          <w:rFonts w:ascii="Times New Roman" w:hAnsi="Times New Roman"/>
          <w:sz w:val="24"/>
          <w:szCs w:val="24"/>
          <w:lang w:eastAsia="bg-BG"/>
        </w:rPr>
        <w:t>-пликът, в който са представени не е запечатан, прозрачен или скъсан;</w:t>
      </w:r>
    </w:p>
    <w:p w:rsidR="00394E79" w:rsidRPr="000D4A21" w:rsidRDefault="00394E79" w:rsidP="00723828">
      <w:pPr>
        <w:spacing w:after="0" w:line="240" w:lineRule="auto"/>
        <w:ind w:firstLine="1080"/>
        <w:jc w:val="both"/>
        <w:rPr>
          <w:rFonts w:ascii="Times New Roman" w:hAnsi="Times New Roman"/>
          <w:b/>
          <w:sz w:val="24"/>
          <w:szCs w:val="24"/>
          <w:lang w:eastAsia="bg-BG"/>
        </w:rPr>
      </w:pPr>
      <w:r w:rsidRPr="000D4A21">
        <w:rPr>
          <w:rFonts w:ascii="Times New Roman" w:hAnsi="Times New Roman"/>
          <w:sz w:val="24"/>
          <w:szCs w:val="20"/>
          <w:lang w:eastAsia="bg-BG"/>
        </w:rPr>
        <w:t>Тези обстоятелства се отбелязват във входящия регистър.</w:t>
      </w:r>
      <w:r w:rsidRPr="000D4A21">
        <w:rPr>
          <w:rFonts w:ascii="Times New Roman" w:hAnsi="Times New Roman"/>
          <w:b/>
          <w:sz w:val="24"/>
          <w:szCs w:val="24"/>
          <w:lang w:eastAsia="bg-BG"/>
        </w:rPr>
        <w:t xml:space="preserve"> </w:t>
      </w:r>
    </w:p>
    <w:p w:rsidR="00394E79" w:rsidRDefault="00394E79" w:rsidP="00723828">
      <w:pPr>
        <w:spacing w:after="0" w:line="240" w:lineRule="auto"/>
        <w:ind w:firstLine="1080"/>
        <w:jc w:val="both"/>
        <w:rPr>
          <w:rFonts w:ascii="Times New Roman" w:hAnsi="Times New Roman"/>
          <w:b/>
          <w:sz w:val="24"/>
          <w:szCs w:val="24"/>
          <w:lang w:eastAsia="bg-BG"/>
        </w:rPr>
      </w:pPr>
      <w:r w:rsidRPr="000D4A21">
        <w:rPr>
          <w:rFonts w:ascii="Times New Roman" w:hAnsi="Times New Roman"/>
          <w:b/>
          <w:sz w:val="24"/>
          <w:szCs w:val="24"/>
          <w:lang w:eastAsia="bg-BG"/>
        </w:rPr>
        <w:t>Всички документи, съдържащи се в Плик № 1, Плик № 2 и Плик № 3, следва да бъдат подредени и номерирани последователно.</w:t>
      </w:r>
    </w:p>
    <w:p w:rsidR="00394E79" w:rsidRPr="000D4A21" w:rsidRDefault="00394E79" w:rsidP="00723828">
      <w:pPr>
        <w:spacing w:after="0" w:line="240" w:lineRule="auto"/>
        <w:ind w:firstLine="1080"/>
        <w:jc w:val="both"/>
        <w:rPr>
          <w:rFonts w:ascii="Times New Roman" w:hAnsi="Times New Roman"/>
          <w:b/>
          <w:sz w:val="24"/>
          <w:szCs w:val="20"/>
          <w:lang w:eastAsia="bg-BG"/>
        </w:rPr>
      </w:pPr>
    </w:p>
    <w:p w:rsidR="00394E79" w:rsidRPr="00812926" w:rsidRDefault="00394E79" w:rsidP="00812926">
      <w:pPr>
        <w:spacing w:after="0" w:line="240" w:lineRule="auto"/>
        <w:ind w:firstLine="720"/>
        <w:jc w:val="both"/>
        <w:rPr>
          <w:rFonts w:ascii="Times New Roman" w:hAnsi="Times New Roman"/>
          <w:b/>
          <w:sz w:val="24"/>
          <w:szCs w:val="24"/>
          <w:lang w:eastAsia="bg-BG"/>
        </w:rPr>
      </w:pPr>
      <w:r w:rsidRPr="00812926">
        <w:rPr>
          <w:rFonts w:ascii="Times New Roman" w:hAnsi="Times New Roman"/>
          <w:b/>
          <w:sz w:val="24"/>
          <w:szCs w:val="24"/>
          <w:lang w:eastAsia="bg-BG"/>
        </w:rPr>
        <w:t>Всички копия на приложените документи да са заверени „Вярно с оригинала”, подписани и подпечатани от участниците.</w:t>
      </w:r>
    </w:p>
    <w:p w:rsidR="00394E79" w:rsidRPr="00812926" w:rsidRDefault="00394E79" w:rsidP="00812926">
      <w:pPr>
        <w:spacing w:after="0" w:line="240" w:lineRule="auto"/>
        <w:ind w:firstLine="720"/>
        <w:jc w:val="both"/>
        <w:rPr>
          <w:rFonts w:ascii="Times New Roman" w:hAnsi="Times New Roman"/>
          <w:b/>
          <w:sz w:val="24"/>
          <w:szCs w:val="24"/>
          <w:lang w:eastAsia="bg-BG"/>
        </w:rPr>
      </w:pPr>
      <w:r w:rsidRPr="00812926">
        <w:rPr>
          <w:rFonts w:ascii="Times New Roman" w:hAnsi="Times New Roman"/>
          <w:b/>
          <w:sz w:val="24"/>
          <w:szCs w:val="24"/>
          <w:lang w:eastAsia="bg-BG"/>
        </w:rPr>
        <w:t>При изготвяне на офертата всеки участник трябва да се придържа точно към обявените от възложителя условия</w:t>
      </w:r>
      <w:r w:rsidRPr="00812926">
        <w:rPr>
          <w:rFonts w:ascii="Times New Roman" w:hAnsi="Times New Roman"/>
          <w:b/>
          <w:sz w:val="24"/>
          <w:szCs w:val="24"/>
          <w:lang w:val="ru-RU" w:eastAsia="bg-BG"/>
        </w:rPr>
        <w:t xml:space="preserve"> и приложените образци</w:t>
      </w:r>
      <w:r w:rsidRPr="00812926">
        <w:rPr>
          <w:rFonts w:ascii="Times New Roman" w:hAnsi="Times New Roman"/>
          <w:b/>
          <w:sz w:val="24"/>
          <w:szCs w:val="24"/>
          <w:lang w:eastAsia="bg-BG"/>
        </w:rPr>
        <w:t>.</w:t>
      </w:r>
    </w:p>
    <w:p w:rsidR="00394E79" w:rsidRPr="00812926" w:rsidRDefault="00394E79" w:rsidP="00812926">
      <w:pPr>
        <w:spacing w:line="240" w:lineRule="auto"/>
        <w:ind w:right="57" w:firstLine="708"/>
        <w:jc w:val="both"/>
        <w:rPr>
          <w:rFonts w:ascii="Times New Roman" w:hAnsi="Times New Roman"/>
          <w:b/>
          <w:sz w:val="24"/>
          <w:szCs w:val="24"/>
          <w:lang w:eastAsia="bg-BG"/>
        </w:rPr>
      </w:pPr>
      <w:r w:rsidRPr="00812926">
        <w:rPr>
          <w:rFonts w:ascii="Times New Roman" w:hAnsi="Times New Roman"/>
          <w:b/>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394E79" w:rsidRPr="00812926" w:rsidRDefault="00394E79" w:rsidP="00812926">
      <w:pPr>
        <w:spacing w:after="0" w:line="240" w:lineRule="auto"/>
        <w:ind w:firstLine="708"/>
        <w:jc w:val="both"/>
        <w:rPr>
          <w:rFonts w:ascii="Times New Roman" w:hAnsi="Times New Roman"/>
          <w:color w:val="000000"/>
          <w:sz w:val="23"/>
          <w:szCs w:val="23"/>
          <w:lang w:eastAsia="bg-BG"/>
        </w:rPr>
      </w:pPr>
      <w:r w:rsidRPr="00812926">
        <w:rPr>
          <w:rFonts w:ascii="Verdana" w:hAnsi="Verdana"/>
          <w:color w:val="000000"/>
          <w:sz w:val="18"/>
          <w:szCs w:val="18"/>
          <w:shd w:val="clear" w:color="auto" w:fill="FEFEFE"/>
          <w:lang w:eastAsia="bg-BG"/>
        </w:rPr>
        <w:t> </w:t>
      </w:r>
      <w:r w:rsidRPr="00812926">
        <w:rPr>
          <w:rFonts w:ascii="Times New Roman" w:hAnsi="Times New Roman"/>
          <w:sz w:val="24"/>
          <w:szCs w:val="24"/>
          <w:lang w:eastAsia="bg-BG"/>
        </w:rPr>
        <w:t xml:space="preserve">Когато участникът в процедурата е чуждестранно физическо или юридическо лице или техни обединения, офертата се подава на български език, заявлението за участие се представя в легализиран превод, а документите за икономическо и финансово състояние, за техническите възможности, за квалификация по чл.51 от ЗОП и за липсата на обстоятелства по чл.47, ал. 1, 2 и 5 от ЗОП се представят  в превод. </w:t>
      </w:r>
      <w:r w:rsidRPr="00812926">
        <w:rPr>
          <w:rFonts w:ascii="Times New Roman" w:hAnsi="Times New Roman"/>
          <w:color w:val="000000"/>
          <w:sz w:val="23"/>
          <w:szCs w:val="23"/>
          <w:lang w:eastAsia="bg-BG"/>
        </w:rPr>
        <w:t>Ако участникът е обединение, документите се представят от всяко физическо или юридическо лице, включено в обединението.</w:t>
      </w:r>
    </w:p>
    <w:p w:rsidR="00394E79" w:rsidRPr="00FD60E7" w:rsidRDefault="00394E79" w:rsidP="00812926">
      <w:pPr>
        <w:spacing w:after="0" w:line="240" w:lineRule="auto"/>
        <w:ind w:firstLine="708"/>
        <w:jc w:val="both"/>
        <w:rPr>
          <w:rFonts w:ascii="Times New Roman" w:hAnsi="Times New Roman"/>
          <w:color w:val="000000"/>
          <w:sz w:val="23"/>
          <w:szCs w:val="23"/>
          <w:lang w:val="ru-RU" w:eastAsia="bg-BG"/>
        </w:rPr>
      </w:pPr>
      <w:r w:rsidRPr="00812926">
        <w:rPr>
          <w:rFonts w:ascii="Times New Roman" w:hAnsi="Times New Roman"/>
          <w:color w:val="000000"/>
          <w:sz w:val="23"/>
          <w:szCs w:val="23"/>
          <w:lang w:eastAsia="bg-BG"/>
        </w:rPr>
        <w:t xml:space="preserve">Когато участникът предвижда участие на подизпълнители, документите посочени в настоящата конкурсна документация -  „Съдържание на офертата” се представят за всеки от тях, а изискванията към тях се прилагат съобразно вида и дела на тяхното участие.  </w:t>
      </w:r>
    </w:p>
    <w:p w:rsidR="00394E79" w:rsidRPr="00812926" w:rsidRDefault="00394E79" w:rsidP="00812926">
      <w:pPr>
        <w:spacing w:after="0" w:line="240" w:lineRule="auto"/>
        <w:ind w:firstLine="708"/>
        <w:jc w:val="both"/>
        <w:rPr>
          <w:rFonts w:ascii="Times New Roman" w:hAnsi="Times New Roman"/>
          <w:color w:val="000000"/>
          <w:sz w:val="23"/>
          <w:szCs w:val="23"/>
          <w:lang w:eastAsia="bg-BG"/>
        </w:rPr>
      </w:pPr>
    </w:p>
    <w:p w:rsidR="00394E79" w:rsidRPr="00940BD0" w:rsidRDefault="00394E79" w:rsidP="00940BD0">
      <w:pPr>
        <w:spacing w:line="240" w:lineRule="auto"/>
        <w:ind w:right="23"/>
        <w:jc w:val="both"/>
        <w:rPr>
          <w:rFonts w:ascii="Times New Roman" w:hAnsi="Times New Roman"/>
          <w:b/>
          <w:sz w:val="24"/>
          <w:szCs w:val="24"/>
          <w:u w:val="single"/>
        </w:rPr>
      </w:pPr>
      <w:r w:rsidRPr="00940BD0">
        <w:rPr>
          <w:rFonts w:ascii="Times New Roman" w:hAnsi="Times New Roman"/>
          <w:b/>
          <w:sz w:val="24"/>
          <w:szCs w:val="24"/>
          <w:u w:val="single"/>
        </w:rPr>
        <w:t xml:space="preserve">Когато участникът в процедурата е обединение, което не е юридическо лице: </w:t>
      </w:r>
    </w:p>
    <w:p w:rsidR="00394E79" w:rsidRPr="00940BD0" w:rsidRDefault="00394E79" w:rsidP="00940BD0">
      <w:pPr>
        <w:spacing w:line="240" w:lineRule="auto"/>
        <w:ind w:right="23" w:firstLine="993"/>
        <w:jc w:val="both"/>
        <w:rPr>
          <w:rFonts w:ascii="Times New Roman" w:hAnsi="Times New Roman"/>
          <w:sz w:val="24"/>
          <w:szCs w:val="24"/>
        </w:rPr>
      </w:pPr>
      <w:r w:rsidRPr="00940BD0">
        <w:rPr>
          <w:rFonts w:ascii="Times New Roman" w:hAnsi="Times New Roman"/>
          <w:b/>
          <w:sz w:val="24"/>
          <w:szCs w:val="24"/>
        </w:rPr>
        <w:t>1.</w:t>
      </w:r>
      <w:r w:rsidRPr="00940BD0">
        <w:rPr>
          <w:rFonts w:ascii="Times New Roman" w:hAnsi="Times New Roman"/>
          <w:sz w:val="24"/>
          <w:szCs w:val="24"/>
        </w:rPr>
        <w:t xml:space="preserve"> Документите по ал.1, т.1 и 6 на чл. 56 от ЗОП се представят за всяко физическо или юридическо лице, включено в обединението;</w:t>
      </w:r>
    </w:p>
    <w:p w:rsidR="00394E79" w:rsidRPr="00940BD0" w:rsidRDefault="00394E79" w:rsidP="00940BD0">
      <w:pPr>
        <w:spacing w:line="240" w:lineRule="auto"/>
        <w:ind w:right="23" w:firstLine="993"/>
        <w:jc w:val="both"/>
        <w:rPr>
          <w:rFonts w:ascii="Times New Roman" w:hAnsi="Times New Roman"/>
          <w:sz w:val="24"/>
          <w:szCs w:val="24"/>
        </w:rPr>
      </w:pPr>
      <w:r w:rsidRPr="00940BD0">
        <w:rPr>
          <w:rFonts w:ascii="Times New Roman" w:hAnsi="Times New Roman"/>
          <w:b/>
          <w:sz w:val="24"/>
          <w:szCs w:val="24"/>
        </w:rPr>
        <w:t>2.</w:t>
      </w:r>
      <w:r w:rsidRPr="00940BD0">
        <w:rPr>
          <w:rFonts w:ascii="Times New Roman" w:hAnsi="Times New Roman"/>
          <w:sz w:val="24"/>
          <w:szCs w:val="24"/>
        </w:rPr>
        <w:t xml:space="preserve"> Документите по ал.1, т. 4 и 5 на чл. 56 от ЗОП се представят само за участниците, чрез които обединението доказва съответствието за подбор по чл. 25, ал. 2, т. 6;</w:t>
      </w:r>
    </w:p>
    <w:p w:rsidR="00394E79" w:rsidRPr="00940BD0" w:rsidRDefault="00394E79" w:rsidP="00940BD0">
      <w:pPr>
        <w:spacing w:line="240" w:lineRule="auto"/>
        <w:ind w:right="23" w:firstLine="993"/>
        <w:jc w:val="both"/>
        <w:rPr>
          <w:rFonts w:ascii="Times New Roman" w:hAnsi="Times New Roman"/>
          <w:sz w:val="24"/>
          <w:szCs w:val="24"/>
        </w:rPr>
      </w:pPr>
      <w:r w:rsidRPr="00940BD0">
        <w:rPr>
          <w:rFonts w:ascii="Times New Roman" w:hAnsi="Times New Roman"/>
          <w:b/>
          <w:sz w:val="24"/>
          <w:szCs w:val="24"/>
        </w:rPr>
        <w:t>3.</w:t>
      </w:r>
      <w:r w:rsidRPr="00940BD0">
        <w:rPr>
          <w:rFonts w:ascii="Times New Roman" w:hAnsi="Times New Roman"/>
          <w:sz w:val="24"/>
          <w:szCs w:val="24"/>
        </w:rPr>
        <w:t xml:space="preserve"> Когато участник в процедурата е обединение, което не е юридическо лице, към офертата се представя, освен изискуеми и изброени по-горе документи, и оригинал или нотариално заверено копие на документа, с който е създадено обединението. С този документ следва по безусловен начин да се удостовери, че участниците в обединението поемат солидарна отговорност за участието в обществената поръчка и за периода на изпълнение на договора. В споразумението за обединение трябва да бъде определено и посочено разпределението на дейностите между членовете при изпълнението на обществената поръчка, с което Участникът следва да съобрази представянето на документите по чл.56, ал.3 от ЗОП. Като минимум споразумението задължително трябва да съдържа клаузи, които да гарантират, че: 1. всички членове на обединението са отговорни, заедно и поотделно за изпълнението на целия договора; 2. всички членове на обединението са задължени да останат в него за целия период на изпълнение на договора. Участниците в обединението трябва да определят (упълномощават) едно лице, което да представлява обединението пред трети лица, по време на изпълнение на поръчката. В споразумението те трябва да определят и наименованието на участника. Не се допускат никакви промени в състава на обединението след подаването на офертата.</w:t>
      </w:r>
    </w:p>
    <w:p w:rsidR="00394E79" w:rsidRPr="00940BD0" w:rsidRDefault="00394E79" w:rsidP="00940BD0">
      <w:pPr>
        <w:spacing w:line="240" w:lineRule="auto"/>
        <w:ind w:right="23"/>
        <w:jc w:val="both"/>
        <w:rPr>
          <w:rFonts w:ascii="Times New Roman" w:hAnsi="Times New Roman"/>
          <w:b/>
          <w:sz w:val="24"/>
          <w:szCs w:val="24"/>
          <w:u w:val="single"/>
        </w:rPr>
      </w:pPr>
      <w:r w:rsidRPr="00940BD0">
        <w:rPr>
          <w:rFonts w:ascii="Times New Roman" w:hAnsi="Times New Roman"/>
          <w:b/>
          <w:sz w:val="24"/>
          <w:szCs w:val="24"/>
          <w:u w:val="single"/>
        </w:rPr>
        <w:t>Когато е предвидено участието на подизпълнители –</w:t>
      </w:r>
      <w:r w:rsidRPr="00940BD0">
        <w:rPr>
          <w:rFonts w:ascii="Times New Roman" w:hAnsi="Times New Roman"/>
          <w:sz w:val="24"/>
          <w:szCs w:val="24"/>
        </w:rPr>
        <w:t xml:space="preserve"> изискванията към тях се прилагат съобразно вида и дела на тяхното участие.</w:t>
      </w:r>
    </w:p>
    <w:p w:rsidR="00394E79" w:rsidRPr="00940BD0" w:rsidRDefault="00394E79" w:rsidP="00940BD0">
      <w:pPr>
        <w:spacing w:after="0" w:line="240" w:lineRule="auto"/>
        <w:jc w:val="both"/>
        <w:rPr>
          <w:rFonts w:ascii="Times New Roman" w:hAnsi="Times New Roman"/>
          <w:sz w:val="24"/>
          <w:szCs w:val="24"/>
        </w:rPr>
      </w:pPr>
      <w:r w:rsidRPr="00940BD0">
        <w:rPr>
          <w:rFonts w:ascii="Times New Roman" w:hAnsi="Times New Roman"/>
          <w:sz w:val="24"/>
          <w:szCs w:val="24"/>
        </w:rPr>
        <w:t>Когато за някой от посочените документи е определено, че може да се представят чрез „заверено копие“, за такъв документ се счита този, при който копието на документа има следното съдържание:</w:t>
      </w:r>
    </w:p>
    <w:p w:rsidR="00394E79" w:rsidRPr="00940BD0" w:rsidRDefault="00394E79" w:rsidP="00940BD0">
      <w:pPr>
        <w:spacing w:after="0" w:line="240" w:lineRule="auto"/>
        <w:ind w:firstLine="993"/>
        <w:jc w:val="both"/>
        <w:rPr>
          <w:rFonts w:ascii="Times New Roman" w:hAnsi="Times New Roman"/>
          <w:sz w:val="24"/>
          <w:szCs w:val="24"/>
        </w:rPr>
      </w:pPr>
      <w:r w:rsidRPr="00940BD0">
        <w:rPr>
          <w:rFonts w:ascii="Times New Roman" w:hAnsi="Times New Roman"/>
          <w:sz w:val="24"/>
          <w:szCs w:val="24"/>
        </w:rPr>
        <w:t xml:space="preserve">- „Вярно с оригинала“; </w:t>
      </w:r>
    </w:p>
    <w:p w:rsidR="00394E79" w:rsidRPr="00940BD0" w:rsidRDefault="00394E79" w:rsidP="00940BD0">
      <w:pPr>
        <w:spacing w:after="0" w:line="240" w:lineRule="auto"/>
        <w:ind w:firstLine="993"/>
        <w:jc w:val="both"/>
        <w:rPr>
          <w:rFonts w:ascii="Times New Roman" w:hAnsi="Times New Roman"/>
          <w:sz w:val="24"/>
          <w:szCs w:val="24"/>
        </w:rPr>
      </w:pPr>
      <w:r w:rsidRPr="00940BD0">
        <w:rPr>
          <w:rFonts w:ascii="Times New Roman" w:hAnsi="Times New Roman"/>
          <w:sz w:val="24"/>
          <w:szCs w:val="24"/>
        </w:rPr>
        <w:t>-  Име, фамилия и длъжност на лицето, заверило документа;</w:t>
      </w:r>
    </w:p>
    <w:p w:rsidR="00394E79" w:rsidRPr="00940BD0" w:rsidRDefault="00394E79" w:rsidP="00940BD0">
      <w:pPr>
        <w:spacing w:after="0" w:line="240" w:lineRule="auto"/>
        <w:ind w:firstLine="993"/>
        <w:jc w:val="both"/>
        <w:rPr>
          <w:rFonts w:ascii="Times New Roman" w:hAnsi="Times New Roman"/>
          <w:sz w:val="24"/>
          <w:szCs w:val="24"/>
        </w:rPr>
      </w:pPr>
      <w:r w:rsidRPr="00940BD0">
        <w:rPr>
          <w:rFonts w:ascii="Times New Roman" w:hAnsi="Times New Roman"/>
          <w:sz w:val="24"/>
          <w:szCs w:val="24"/>
        </w:rPr>
        <w:t>- Датата, на която е извършил заверката;</w:t>
      </w:r>
    </w:p>
    <w:p w:rsidR="00394E79" w:rsidRPr="00940BD0" w:rsidRDefault="00394E79" w:rsidP="00940BD0">
      <w:pPr>
        <w:spacing w:after="0" w:line="240" w:lineRule="auto"/>
        <w:ind w:firstLine="993"/>
        <w:jc w:val="both"/>
        <w:rPr>
          <w:rFonts w:ascii="Times New Roman" w:hAnsi="Times New Roman"/>
          <w:sz w:val="24"/>
          <w:szCs w:val="24"/>
        </w:rPr>
      </w:pPr>
      <w:r w:rsidRPr="00940BD0">
        <w:rPr>
          <w:rFonts w:ascii="Times New Roman" w:hAnsi="Times New Roman"/>
          <w:sz w:val="24"/>
          <w:szCs w:val="24"/>
        </w:rPr>
        <w:t>- Печат на участника</w:t>
      </w:r>
    </w:p>
    <w:p w:rsidR="00394E79" w:rsidRPr="00940BD0" w:rsidRDefault="00394E79" w:rsidP="00940BD0">
      <w:pPr>
        <w:spacing w:after="0" w:line="240" w:lineRule="auto"/>
        <w:ind w:firstLine="993"/>
        <w:jc w:val="both"/>
        <w:rPr>
          <w:rFonts w:ascii="Times New Roman" w:hAnsi="Times New Roman"/>
          <w:sz w:val="24"/>
          <w:szCs w:val="24"/>
        </w:rPr>
      </w:pPr>
      <w:r w:rsidRPr="00940BD0">
        <w:rPr>
          <w:rFonts w:ascii="Times New Roman" w:hAnsi="Times New Roman"/>
          <w:sz w:val="24"/>
          <w:szCs w:val="24"/>
        </w:rPr>
        <w:t>- Собственоръчен подпис на посоченото лице, положен със син цвят под заверката.</w:t>
      </w:r>
    </w:p>
    <w:p w:rsidR="00394E79" w:rsidRPr="00940BD0" w:rsidRDefault="00394E79" w:rsidP="00940BD0">
      <w:pPr>
        <w:spacing w:after="0" w:line="240" w:lineRule="auto"/>
        <w:ind w:firstLine="993"/>
        <w:jc w:val="both"/>
        <w:rPr>
          <w:rFonts w:ascii="Times New Roman" w:hAnsi="Times New Roman"/>
          <w:b/>
          <w:sz w:val="24"/>
          <w:szCs w:val="24"/>
        </w:rPr>
      </w:pPr>
    </w:p>
    <w:p w:rsidR="00394E79" w:rsidRPr="00940BD0" w:rsidRDefault="00394E79" w:rsidP="00940BD0">
      <w:pPr>
        <w:spacing w:line="240" w:lineRule="auto"/>
        <w:ind w:right="23"/>
        <w:jc w:val="both"/>
        <w:rPr>
          <w:rFonts w:ascii="Times New Roman" w:hAnsi="Times New Roman"/>
          <w:sz w:val="24"/>
          <w:szCs w:val="24"/>
        </w:rPr>
      </w:pPr>
      <w:r w:rsidRPr="00940BD0">
        <w:rPr>
          <w:rFonts w:ascii="Times New Roman" w:hAnsi="Times New Roman"/>
          <w:b/>
          <w:sz w:val="24"/>
          <w:szCs w:val="24"/>
        </w:rPr>
        <w:t>Ако е посочен ЕИК, участникът има право да се позове на чл. 23, ал. 4 от Закона за търговския регистър</w:t>
      </w:r>
      <w:r w:rsidRPr="00940BD0">
        <w:rPr>
          <w:rFonts w:ascii="Times New Roman" w:hAnsi="Times New Roman"/>
          <w:sz w:val="24"/>
          <w:szCs w:val="24"/>
        </w:rPr>
        <w:t xml:space="preserve"> и да не представя доказателства за обстоятелства, вписани в търговския регистър, както и да не представя актове, обявени в търговския регистър. В тези случаи в списъка на документите се посочва „не се прилага, съгласно чл. 23, ал. 4 от ЗТР”.</w:t>
      </w:r>
    </w:p>
    <w:p w:rsidR="00394E79" w:rsidRPr="00940BD0" w:rsidRDefault="00394E79" w:rsidP="00940BD0">
      <w:pPr>
        <w:spacing w:line="240" w:lineRule="auto"/>
        <w:ind w:right="23" w:firstLine="993"/>
        <w:jc w:val="both"/>
        <w:rPr>
          <w:rFonts w:ascii="Times New Roman" w:hAnsi="Times New Roman"/>
          <w:b/>
          <w:sz w:val="24"/>
          <w:szCs w:val="24"/>
        </w:rPr>
      </w:pPr>
      <w:r w:rsidRPr="00940BD0">
        <w:rPr>
          <w:rFonts w:ascii="Times New Roman" w:hAnsi="Times New Roman"/>
          <w:b/>
          <w:sz w:val="24"/>
          <w:szCs w:val="24"/>
        </w:rPr>
        <w:t>Всички документи, изготвени на чужд език, следва да бъдат придружени с превод на български.</w:t>
      </w:r>
    </w:p>
    <w:p w:rsidR="00394E79" w:rsidRPr="00733DAB" w:rsidRDefault="00394E79" w:rsidP="00723828">
      <w:pPr>
        <w:spacing w:after="0"/>
        <w:ind w:firstLine="1080"/>
        <w:jc w:val="both"/>
        <w:rPr>
          <w:rFonts w:ascii="Times New Roman" w:hAnsi="Times New Roman"/>
          <w:sz w:val="24"/>
          <w:szCs w:val="24"/>
        </w:rPr>
      </w:pPr>
    </w:p>
    <w:p w:rsidR="00394E79" w:rsidRPr="00831DE1" w:rsidRDefault="00394E79" w:rsidP="00940BD0">
      <w:pPr>
        <w:spacing w:after="0" w:line="240" w:lineRule="auto"/>
        <w:jc w:val="center"/>
        <w:rPr>
          <w:rFonts w:ascii="Times New Roman" w:hAnsi="Times New Roman"/>
          <w:b/>
          <w:bCs/>
          <w:sz w:val="24"/>
          <w:szCs w:val="24"/>
          <w:highlight w:val="magenta"/>
        </w:rPr>
      </w:pPr>
      <w:r w:rsidRPr="0032041E">
        <w:rPr>
          <w:rFonts w:ascii="Times New Roman" w:hAnsi="Times New Roman"/>
          <w:i/>
          <w:sz w:val="24"/>
          <w:szCs w:val="24"/>
          <w:lang w:eastAsia="bg-BG"/>
        </w:rPr>
        <w:t>СЪДЪРЖАНИЕ НА ОФЕРТАТА:</w:t>
      </w:r>
    </w:p>
    <w:p w:rsidR="00394E79" w:rsidRPr="0032041E" w:rsidRDefault="00394E79" w:rsidP="0032041E">
      <w:pPr>
        <w:spacing w:after="0" w:line="240" w:lineRule="auto"/>
        <w:jc w:val="center"/>
        <w:rPr>
          <w:rFonts w:ascii="Times New Roman" w:hAnsi="Times New Roman"/>
          <w:i/>
          <w:sz w:val="24"/>
          <w:szCs w:val="24"/>
          <w:lang w:eastAsia="bg-BG"/>
        </w:rPr>
      </w:pPr>
    </w:p>
    <w:p w:rsidR="00394E79" w:rsidRPr="0032041E" w:rsidRDefault="00394E79" w:rsidP="0032041E">
      <w:pPr>
        <w:spacing w:after="0" w:line="240" w:lineRule="auto"/>
        <w:jc w:val="both"/>
        <w:rPr>
          <w:rFonts w:ascii="Times New Roman" w:hAnsi="Times New Roman"/>
          <w:i/>
          <w:sz w:val="24"/>
          <w:szCs w:val="20"/>
          <w:lang w:eastAsia="bg-BG"/>
        </w:rPr>
      </w:pPr>
      <w:r w:rsidRPr="0032041E">
        <w:rPr>
          <w:rFonts w:ascii="Times New Roman" w:hAnsi="Times New Roman"/>
          <w:b/>
          <w:sz w:val="24"/>
          <w:szCs w:val="20"/>
          <w:u w:val="single"/>
          <w:lang w:eastAsia="bg-BG"/>
        </w:rPr>
        <w:t>Плик № 1 – „Документи за подбор</w:t>
      </w:r>
      <w:r w:rsidRPr="0032041E">
        <w:rPr>
          <w:rFonts w:ascii="Times New Roman" w:hAnsi="Times New Roman"/>
          <w:i/>
          <w:sz w:val="24"/>
          <w:szCs w:val="20"/>
          <w:lang w:eastAsia="bg-BG"/>
        </w:rPr>
        <w:t>/ поставени в непрозрачен и запечатан плик/:</w:t>
      </w:r>
    </w:p>
    <w:p w:rsidR="00394E79" w:rsidRDefault="00394E79" w:rsidP="003C760B">
      <w:pPr>
        <w:spacing w:after="0" w:line="240" w:lineRule="auto"/>
        <w:jc w:val="both"/>
        <w:rPr>
          <w:rFonts w:ascii="Times New Roman" w:hAnsi="Times New Roman"/>
          <w:b/>
          <w:i/>
          <w:sz w:val="24"/>
          <w:szCs w:val="24"/>
          <w:lang w:eastAsia="bg-BG"/>
        </w:rPr>
      </w:pPr>
      <w:r w:rsidRPr="0032041E">
        <w:rPr>
          <w:rFonts w:ascii="Times New Roman" w:hAnsi="Times New Roman"/>
          <w:sz w:val="24"/>
          <w:szCs w:val="24"/>
          <w:lang w:eastAsia="bg-BG"/>
        </w:rPr>
        <w:t xml:space="preserve">1.Списък на документите съдържащи се в офертата подписан от участника – </w:t>
      </w:r>
      <w:r w:rsidRPr="0032041E">
        <w:rPr>
          <w:rFonts w:ascii="Times New Roman" w:hAnsi="Times New Roman"/>
          <w:b/>
          <w:i/>
          <w:sz w:val="24"/>
          <w:szCs w:val="24"/>
          <w:lang w:eastAsia="bg-BG"/>
        </w:rPr>
        <w:t>Приложение № 1.</w:t>
      </w:r>
    </w:p>
    <w:p w:rsidR="00394E79" w:rsidRPr="0032041E" w:rsidRDefault="00394E79" w:rsidP="003C760B">
      <w:pPr>
        <w:spacing w:after="0" w:line="240" w:lineRule="auto"/>
        <w:jc w:val="both"/>
        <w:rPr>
          <w:rFonts w:ascii="Times New Roman" w:hAnsi="Times New Roman"/>
          <w:sz w:val="24"/>
          <w:szCs w:val="24"/>
          <w:lang w:eastAsia="bg-BG"/>
        </w:rPr>
      </w:pPr>
      <w:r w:rsidRPr="0032041E">
        <w:rPr>
          <w:rFonts w:ascii="Times New Roman" w:hAnsi="Times New Roman"/>
          <w:sz w:val="24"/>
          <w:szCs w:val="24"/>
          <w:lang w:eastAsia="bg-BG"/>
        </w:rPr>
        <w:t>Подреждането на документите в офертата трябва да следва продължителността на изброяването им в списъка.</w:t>
      </w:r>
    </w:p>
    <w:p w:rsidR="00394E79" w:rsidRPr="0032041E" w:rsidRDefault="00394E79" w:rsidP="00C34A75">
      <w:pPr>
        <w:spacing w:after="0" w:line="240" w:lineRule="auto"/>
        <w:ind w:right="23"/>
        <w:jc w:val="both"/>
        <w:rPr>
          <w:rFonts w:ascii="Times New Roman" w:hAnsi="Times New Roman"/>
          <w:sz w:val="24"/>
          <w:szCs w:val="24"/>
        </w:rPr>
      </w:pPr>
      <w:r w:rsidRPr="0032041E">
        <w:rPr>
          <w:rFonts w:ascii="Times New Roman" w:hAnsi="Times New Roman"/>
          <w:sz w:val="24"/>
          <w:szCs w:val="24"/>
        </w:rPr>
        <w:t xml:space="preserve">2. Декларация за запознаване с условията на поръчката /документацията и изходните материали/, изготвена съобразно образец – </w:t>
      </w:r>
      <w:r w:rsidRPr="0032041E">
        <w:rPr>
          <w:rFonts w:ascii="Times New Roman" w:hAnsi="Times New Roman"/>
          <w:b/>
          <w:i/>
          <w:sz w:val="24"/>
          <w:szCs w:val="24"/>
        </w:rPr>
        <w:t>Приложение № 3</w:t>
      </w:r>
      <w:r w:rsidRPr="0032041E">
        <w:rPr>
          <w:rFonts w:ascii="Times New Roman" w:hAnsi="Times New Roman"/>
          <w:i/>
          <w:sz w:val="24"/>
          <w:szCs w:val="24"/>
        </w:rPr>
        <w:t>.</w:t>
      </w:r>
      <w:r w:rsidRPr="0032041E">
        <w:rPr>
          <w:rFonts w:ascii="Times New Roman" w:hAnsi="Times New Roman"/>
          <w:sz w:val="24"/>
          <w:szCs w:val="24"/>
        </w:rPr>
        <w:t xml:space="preserve"> </w:t>
      </w:r>
    </w:p>
    <w:p w:rsidR="00394E79" w:rsidRPr="0032041E" w:rsidRDefault="00394E79" w:rsidP="00C34A75">
      <w:pPr>
        <w:spacing w:after="0" w:line="240" w:lineRule="auto"/>
        <w:ind w:right="23"/>
        <w:jc w:val="both"/>
        <w:rPr>
          <w:rFonts w:ascii="Times New Roman" w:hAnsi="Times New Roman"/>
          <w:i/>
          <w:sz w:val="24"/>
          <w:szCs w:val="24"/>
        </w:rPr>
      </w:pPr>
      <w:r w:rsidRPr="0032041E">
        <w:rPr>
          <w:rFonts w:ascii="Times New Roman" w:hAnsi="Times New Roman"/>
          <w:sz w:val="24"/>
          <w:szCs w:val="24"/>
        </w:rPr>
        <w:t>3.</w:t>
      </w:r>
      <w:r w:rsidRPr="00FD60E7">
        <w:rPr>
          <w:rFonts w:ascii="Times New Roman" w:hAnsi="Times New Roman"/>
          <w:b/>
          <w:sz w:val="24"/>
          <w:szCs w:val="24"/>
          <w:lang w:val="ru-RU"/>
        </w:rPr>
        <w:t xml:space="preserve"> </w:t>
      </w:r>
      <w:r w:rsidRPr="0032041E">
        <w:rPr>
          <w:rFonts w:ascii="Times New Roman" w:hAnsi="Times New Roman"/>
          <w:sz w:val="24"/>
          <w:szCs w:val="24"/>
        </w:rPr>
        <w:t xml:space="preserve">Административни сведения на участника, изготвени съобразно образец – </w:t>
      </w:r>
      <w:r w:rsidRPr="0032041E">
        <w:rPr>
          <w:rFonts w:ascii="Times New Roman" w:hAnsi="Times New Roman"/>
          <w:b/>
          <w:i/>
          <w:sz w:val="24"/>
          <w:szCs w:val="24"/>
        </w:rPr>
        <w:t>Приложение № 4</w:t>
      </w:r>
      <w:r w:rsidRPr="0032041E">
        <w:rPr>
          <w:rFonts w:ascii="Times New Roman" w:hAnsi="Times New Roman"/>
          <w:i/>
          <w:sz w:val="24"/>
          <w:szCs w:val="24"/>
        </w:rPr>
        <w:t>.</w:t>
      </w:r>
    </w:p>
    <w:p w:rsidR="00394E79" w:rsidRPr="0032041E" w:rsidRDefault="00394E79" w:rsidP="00C34A75">
      <w:pPr>
        <w:spacing w:after="0" w:line="240" w:lineRule="auto"/>
        <w:ind w:right="23"/>
        <w:jc w:val="both"/>
        <w:rPr>
          <w:rFonts w:ascii="Times New Roman" w:hAnsi="Times New Roman"/>
          <w:sz w:val="24"/>
          <w:szCs w:val="24"/>
        </w:rPr>
      </w:pPr>
      <w:r w:rsidRPr="0032041E">
        <w:rPr>
          <w:rFonts w:ascii="Times New Roman" w:hAnsi="Times New Roman"/>
          <w:sz w:val="24"/>
          <w:szCs w:val="24"/>
        </w:rPr>
        <w:t>4. Копие на документа за регистрация или единен идентификационен код, съгласно чл.23 от Закона за търговския регистър, когато участникът е юридическо лице или едноличен търговец, а когато е физическо лице – копие от документ за самоличност. Когато участникът в процедурата е чуждестранно физическо или юридическо лице, документът се представя в официален превод.</w:t>
      </w:r>
    </w:p>
    <w:p w:rsidR="00394E79" w:rsidRPr="0032041E" w:rsidRDefault="00394E79" w:rsidP="0032041E">
      <w:pPr>
        <w:spacing w:after="0" w:line="240" w:lineRule="auto"/>
        <w:ind w:right="23" w:firstLine="1080"/>
        <w:jc w:val="both"/>
        <w:rPr>
          <w:rFonts w:ascii="Times New Roman" w:hAnsi="Times New Roman"/>
          <w:sz w:val="24"/>
          <w:szCs w:val="24"/>
        </w:rPr>
      </w:pPr>
    </w:p>
    <w:p w:rsidR="00394E79" w:rsidRPr="0032041E" w:rsidRDefault="00394E79" w:rsidP="0032041E">
      <w:pPr>
        <w:spacing w:after="0" w:line="240" w:lineRule="auto"/>
        <w:ind w:right="23" w:firstLine="1080"/>
        <w:jc w:val="both"/>
        <w:rPr>
          <w:rFonts w:ascii="Times New Roman" w:hAnsi="Times New Roman"/>
          <w:b/>
          <w:i/>
          <w:sz w:val="24"/>
          <w:szCs w:val="24"/>
        </w:rPr>
      </w:pPr>
      <w:r w:rsidRPr="0032041E">
        <w:rPr>
          <w:rFonts w:ascii="Times New Roman" w:hAnsi="Times New Roman"/>
          <w:sz w:val="24"/>
          <w:szCs w:val="24"/>
        </w:rPr>
        <w:t>Когато не е представен единен идентификационен код, съгласно чл. 23 от Закона за търговския регистър, участниците са длъжни да представят удостоверение за актуално състояние – в оригинал или нотариално заверено копие, издадено не по-рано от 6 месеца преди датата на отваряне на офертите. Чуждестранните юридически лица трябва да приложат в официален превод еквивалентен документ на съдебен или административен орган от държавата, в която са установени, който изрично съдържа информация за законния/те представител/и на участника.</w:t>
      </w:r>
    </w:p>
    <w:p w:rsidR="00394E79" w:rsidRDefault="00394E79" w:rsidP="0032041E">
      <w:pPr>
        <w:spacing w:after="0" w:line="240" w:lineRule="auto"/>
        <w:ind w:right="23" w:firstLine="1080"/>
        <w:jc w:val="both"/>
        <w:rPr>
          <w:rFonts w:ascii="Times New Roman" w:hAnsi="Times New Roman"/>
          <w:b/>
          <w:sz w:val="24"/>
          <w:szCs w:val="24"/>
        </w:rPr>
      </w:pPr>
      <w:r w:rsidRPr="0032041E">
        <w:rPr>
          <w:rFonts w:ascii="Times New Roman" w:hAnsi="Times New Roman"/>
          <w:b/>
          <w:i/>
          <w:sz w:val="24"/>
          <w:szCs w:val="24"/>
        </w:rPr>
        <w:t>Забележка:</w:t>
      </w:r>
      <w:r w:rsidRPr="0032041E">
        <w:rPr>
          <w:rFonts w:ascii="Times New Roman" w:hAnsi="Times New Roman"/>
          <w:sz w:val="24"/>
          <w:szCs w:val="24"/>
        </w:rPr>
        <w:t xml:space="preserve"> </w:t>
      </w:r>
      <w:r w:rsidRPr="0032041E">
        <w:rPr>
          <w:rFonts w:ascii="Times New Roman" w:hAnsi="Times New Roman"/>
          <w:b/>
          <w:sz w:val="24"/>
          <w:szCs w:val="24"/>
        </w:rPr>
        <w:t>Когато участникът в процедурата е обединение, което не е юридическо лице, необходимите документи се представят за всяко физическо или юридическо лице в обединението.</w:t>
      </w:r>
    </w:p>
    <w:p w:rsidR="00394E79" w:rsidRPr="0032041E" w:rsidRDefault="00394E79" w:rsidP="00C34A75">
      <w:pPr>
        <w:widowControl w:val="0"/>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rPr>
        <w:t>5</w:t>
      </w:r>
      <w:r w:rsidRPr="0032041E">
        <w:rPr>
          <w:rFonts w:ascii="Times New Roman" w:hAnsi="Times New Roman"/>
          <w:sz w:val="24"/>
          <w:szCs w:val="24"/>
        </w:rPr>
        <w:t xml:space="preserve">.Декларации за отсъствие на обстоятелствата по чл.47 ал.1, ал.2 и ал.5 ЗОП, изготвени съобразно образец </w:t>
      </w:r>
      <w:r w:rsidRPr="0032041E">
        <w:rPr>
          <w:rFonts w:ascii="Times New Roman" w:hAnsi="Times New Roman"/>
          <w:b/>
          <w:sz w:val="24"/>
          <w:szCs w:val="24"/>
        </w:rPr>
        <w:t xml:space="preserve">– </w:t>
      </w:r>
      <w:r w:rsidRPr="0032041E">
        <w:rPr>
          <w:rFonts w:ascii="Times New Roman" w:hAnsi="Times New Roman"/>
          <w:b/>
          <w:i/>
          <w:sz w:val="24"/>
          <w:szCs w:val="24"/>
          <w:lang w:eastAsia="bg-BG"/>
        </w:rPr>
        <w:t>Приложение № 5</w:t>
      </w:r>
      <w:r w:rsidRPr="0032041E">
        <w:rPr>
          <w:rFonts w:ascii="Times New Roman" w:hAnsi="Times New Roman"/>
          <w:sz w:val="24"/>
          <w:szCs w:val="24"/>
        </w:rPr>
        <w:t xml:space="preserve"> и </w:t>
      </w:r>
      <w:r w:rsidRPr="0032041E">
        <w:rPr>
          <w:rFonts w:ascii="Times New Roman" w:hAnsi="Times New Roman"/>
          <w:b/>
          <w:i/>
          <w:sz w:val="24"/>
          <w:szCs w:val="24"/>
          <w:lang w:eastAsia="bg-BG"/>
        </w:rPr>
        <w:t>Приложение № 6.</w:t>
      </w:r>
    </w:p>
    <w:p w:rsidR="00394E79" w:rsidRDefault="00394E79" w:rsidP="00DE7C39">
      <w:pPr>
        <w:spacing w:after="0" w:line="240" w:lineRule="auto"/>
        <w:jc w:val="both"/>
        <w:rPr>
          <w:rFonts w:ascii="Times New Roman" w:hAnsi="Times New Roman"/>
          <w:sz w:val="24"/>
          <w:szCs w:val="20"/>
        </w:rPr>
      </w:pPr>
      <w:r>
        <w:rPr>
          <w:rFonts w:ascii="Times New Roman" w:hAnsi="Times New Roman"/>
          <w:sz w:val="24"/>
          <w:szCs w:val="20"/>
        </w:rPr>
        <w:t>6</w:t>
      </w:r>
      <w:r w:rsidRPr="0032041E">
        <w:rPr>
          <w:rFonts w:ascii="Times New Roman" w:hAnsi="Times New Roman"/>
          <w:sz w:val="24"/>
          <w:szCs w:val="20"/>
        </w:rPr>
        <w:t>.Документ, удостоверяващ регистрация на участника по ЗДДС /при налична такава/ или еквивалентен; при обединение - копие от документа се представя /при наличие/ от всеки член на обединението поотделно.</w:t>
      </w:r>
    </w:p>
    <w:p w:rsidR="00394E79" w:rsidRPr="006A0815" w:rsidRDefault="00394E79" w:rsidP="00C34A75">
      <w:pPr>
        <w:spacing w:after="0" w:line="240" w:lineRule="auto"/>
        <w:ind w:right="-58"/>
        <w:jc w:val="both"/>
        <w:rPr>
          <w:rFonts w:ascii="Times New Roman" w:hAnsi="Times New Roman"/>
          <w:sz w:val="24"/>
          <w:szCs w:val="24"/>
        </w:rPr>
      </w:pPr>
      <w:r w:rsidRPr="006A0815">
        <w:rPr>
          <w:rFonts w:ascii="Times New Roman" w:hAnsi="Times New Roman"/>
          <w:b/>
          <w:sz w:val="24"/>
          <w:szCs w:val="24"/>
        </w:rPr>
        <w:t>7.</w:t>
      </w:r>
      <w:r w:rsidRPr="006A0815">
        <w:rPr>
          <w:rFonts w:ascii="Times New Roman" w:hAnsi="Times New Roman"/>
          <w:sz w:val="24"/>
          <w:szCs w:val="24"/>
        </w:rPr>
        <w:t xml:space="preserve"> Доказателства за икономическо и финансово състояние на участника съгласно чл. 50, ал. 1, т. 2 и т.3 от ЗОП.</w:t>
      </w:r>
    </w:p>
    <w:p w:rsidR="00394E79" w:rsidRPr="006A0815" w:rsidRDefault="00394E79" w:rsidP="00670CF8">
      <w:pPr>
        <w:spacing w:after="0" w:line="240" w:lineRule="auto"/>
        <w:ind w:left="708" w:firstLine="708"/>
        <w:jc w:val="both"/>
        <w:rPr>
          <w:rFonts w:ascii="Times New Roman" w:hAnsi="Times New Roman"/>
          <w:sz w:val="24"/>
          <w:szCs w:val="24"/>
          <w:u w:val="single"/>
          <w:lang w:val="ru-RU"/>
        </w:rPr>
      </w:pPr>
      <w:r w:rsidRPr="006A0815">
        <w:rPr>
          <w:rFonts w:ascii="Times New Roman" w:hAnsi="Times New Roman"/>
          <w:b/>
          <w:sz w:val="24"/>
          <w:szCs w:val="24"/>
          <w:u w:val="single"/>
        </w:rPr>
        <w:t>7.1</w:t>
      </w:r>
      <w:r w:rsidRPr="006A0815">
        <w:rPr>
          <w:rFonts w:ascii="Times New Roman" w:hAnsi="Times New Roman"/>
          <w:sz w:val="24"/>
          <w:szCs w:val="24"/>
          <w:u w:val="single"/>
        </w:rPr>
        <w:t>.</w:t>
      </w:r>
      <w:r w:rsidRPr="006A0815">
        <w:rPr>
          <w:rFonts w:ascii="Times New Roman" w:hAnsi="Times New Roman"/>
          <w:sz w:val="24"/>
          <w:szCs w:val="24"/>
          <w:u w:val="single"/>
          <w:lang w:val="ru-RU"/>
        </w:rPr>
        <w:t>За юридическите лица</w:t>
      </w:r>
      <w:r w:rsidRPr="006A0815">
        <w:rPr>
          <w:rFonts w:ascii="Times New Roman" w:hAnsi="Times New Roman"/>
          <w:sz w:val="24"/>
          <w:szCs w:val="24"/>
          <w:u w:val="single"/>
        </w:rPr>
        <w:t>,</w:t>
      </w:r>
      <w:r w:rsidRPr="006A0815">
        <w:rPr>
          <w:rFonts w:ascii="Times New Roman" w:hAnsi="Times New Roman"/>
          <w:sz w:val="24"/>
          <w:szCs w:val="24"/>
          <w:u w:val="single"/>
          <w:lang w:val="ru-RU"/>
        </w:rPr>
        <w:t xml:space="preserve"> които не са представили ЕИК и за които </w:t>
      </w:r>
    </w:p>
    <w:p w:rsidR="00394E79" w:rsidRPr="006A0815" w:rsidRDefault="00394E79" w:rsidP="00670CF8">
      <w:pPr>
        <w:spacing w:after="0" w:line="240" w:lineRule="auto"/>
        <w:jc w:val="both"/>
        <w:rPr>
          <w:rFonts w:ascii="Times New Roman" w:hAnsi="Times New Roman"/>
          <w:sz w:val="24"/>
          <w:szCs w:val="24"/>
          <w:u w:val="single"/>
        </w:rPr>
      </w:pPr>
      <w:r w:rsidRPr="006A0815">
        <w:rPr>
          <w:rFonts w:ascii="Times New Roman" w:hAnsi="Times New Roman"/>
          <w:sz w:val="24"/>
          <w:szCs w:val="24"/>
          <w:u w:val="single"/>
          <w:lang w:val="ru-RU"/>
        </w:rPr>
        <w:t>данните не</w:t>
      </w:r>
      <w:r w:rsidRPr="006A0815">
        <w:rPr>
          <w:rFonts w:ascii="Times New Roman" w:hAnsi="Times New Roman"/>
          <w:b/>
          <w:bCs/>
          <w:sz w:val="24"/>
          <w:szCs w:val="24"/>
          <w:u w:val="single"/>
          <w:lang w:val="ru-RU"/>
        </w:rPr>
        <w:t xml:space="preserve"> </w:t>
      </w:r>
      <w:r w:rsidRPr="006A0815">
        <w:rPr>
          <w:rFonts w:ascii="Times New Roman" w:hAnsi="Times New Roman"/>
          <w:sz w:val="24"/>
          <w:szCs w:val="24"/>
          <w:u w:val="single"/>
          <w:lang w:val="ru-RU"/>
        </w:rPr>
        <w:t>са достъпни в Търговския регистър</w:t>
      </w:r>
      <w:r w:rsidRPr="006A0815">
        <w:rPr>
          <w:rFonts w:ascii="Times New Roman" w:hAnsi="Times New Roman"/>
          <w:sz w:val="24"/>
          <w:szCs w:val="24"/>
          <w:u w:val="single"/>
        </w:rPr>
        <w:t xml:space="preserve"> и еднолични търговци</w:t>
      </w:r>
      <w:r w:rsidRPr="006A0815">
        <w:rPr>
          <w:rFonts w:ascii="Times New Roman" w:hAnsi="Times New Roman"/>
          <w:sz w:val="24"/>
          <w:szCs w:val="24"/>
          <w:u w:val="single"/>
          <w:lang w:val="ru-RU"/>
        </w:rPr>
        <w:t>:</w:t>
      </w:r>
    </w:p>
    <w:p w:rsidR="00394E79" w:rsidRPr="006A0815" w:rsidRDefault="00394E79" w:rsidP="00670CF8">
      <w:pPr>
        <w:spacing w:after="0" w:line="240" w:lineRule="auto"/>
        <w:ind w:right="-58" w:firstLine="720"/>
        <w:jc w:val="both"/>
        <w:rPr>
          <w:rFonts w:ascii="Times New Roman" w:hAnsi="Times New Roman"/>
          <w:b/>
          <w:i/>
          <w:sz w:val="24"/>
          <w:szCs w:val="24"/>
        </w:rPr>
      </w:pPr>
      <w:r w:rsidRPr="006A0815">
        <w:rPr>
          <w:rFonts w:ascii="Times New Roman" w:hAnsi="Times New Roman"/>
          <w:b/>
          <w:i/>
          <w:sz w:val="24"/>
          <w:szCs w:val="24"/>
        </w:rPr>
        <w:t xml:space="preserve">Участникът трябва да представи: </w:t>
      </w:r>
    </w:p>
    <w:p w:rsidR="00394E79" w:rsidRPr="006A0815" w:rsidRDefault="00394E79" w:rsidP="00670CF8">
      <w:pPr>
        <w:spacing w:after="0" w:line="240" w:lineRule="auto"/>
        <w:ind w:right="-58"/>
        <w:jc w:val="both"/>
        <w:rPr>
          <w:rFonts w:ascii="Times New Roman" w:hAnsi="Times New Roman"/>
          <w:b/>
          <w:i/>
          <w:sz w:val="24"/>
          <w:szCs w:val="24"/>
        </w:rPr>
      </w:pPr>
      <w:r w:rsidRPr="006A0815">
        <w:rPr>
          <w:rFonts w:ascii="Times New Roman" w:hAnsi="Times New Roman"/>
          <w:i/>
          <w:sz w:val="24"/>
          <w:szCs w:val="24"/>
        </w:rPr>
        <w:tab/>
      </w:r>
      <w:r w:rsidRPr="006A0815">
        <w:rPr>
          <w:rFonts w:ascii="Times New Roman" w:hAnsi="Times New Roman"/>
          <w:b/>
          <w:i/>
          <w:sz w:val="24"/>
          <w:szCs w:val="24"/>
        </w:rPr>
        <w:t xml:space="preserve"> Отчет за приходите и разходите и баланс за 2011г., 2012г . и 2013г. / копие заверено от участника/. </w:t>
      </w:r>
    </w:p>
    <w:p w:rsidR="00394E79" w:rsidRPr="006A0815" w:rsidRDefault="00394E79" w:rsidP="00670CF8">
      <w:pPr>
        <w:spacing w:after="0" w:line="240" w:lineRule="auto"/>
        <w:jc w:val="both"/>
        <w:rPr>
          <w:rFonts w:ascii="Times New Roman" w:hAnsi="Times New Roman"/>
          <w:sz w:val="24"/>
          <w:szCs w:val="24"/>
          <w:u w:val="single"/>
          <w:lang w:val="ru-RU"/>
        </w:rPr>
      </w:pPr>
      <w:r w:rsidRPr="006A0815">
        <w:rPr>
          <w:rFonts w:ascii="Times New Roman" w:hAnsi="Times New Roman"/>
          <w:sz w:val="24"/>
          <w:szCs w:val="24"/>
          <w:u w:val="single"/>
          <w:lang w:val="ru-RU"/>
        </w:rPr>
        <w:t xml:space="preserve">За физическите лица: </w:t>
      </w:r>
    </w:p>
    <w:p w:rsidR="00394E79" w:rsidRPr="006A0815" w:rsidRDefault="00394E79" w:rsidP="00670CF8">
      <w:pPr>
        <w:spacing w:after="0" w:line="240" w:lineRule="auto"/>
        <w:ind w:right="-58" w:firstLine="720"/>
        <w:jc w:val="both"/>
        <w:rPr>
          <w:rFonts w:ascii="Times New Roman" w:hAnsi="Times New Roman"/>
          <w:b/>
          <w:i/>
          <w:sz w:val="24"/>
          <w:szCs w:val="24"/>
        </w:rPr>
      </w:pPr>
      <w:r w:rsidRPr="006A0815">
        <w:rPr>
          <w:rFonts w:ascii="Times New Roman" w:hAnsi="Times New Roman"/>
          <w:b/>
          <w:i/>
          <w:sz w:val="24"/>
          <w:szCs w:val="24"/>
        </w:rPr>
        <w:t xml:space="preserve">Участникът трябва да представи: </w:t>
      </w:r>
    </w:p>
    <w:p w:rsidR="00394E79" w:rsidRPr="006A0815" w:rsidRDefault="00394E79" w:rsidP="00670CF8">
      <w:pPr>
        <w:spacing w:after="0" w:line="240" w:lineRule="auto"/>
        <w:jc w:val="both"/>
        <w:rPr>
          <w:rFonts w:ascii="Times New Roman" w:hAnsi="Times New Roman"/>
          <w:sz w:val="24"/>
          <w:szCs w:val="24"/>
        </w:rPr>
      </w:pPr>
      <w:r w:rsidRPr="006A0815">
        <w:rPr>
          <w:rFonts w:ascii="Times New Roman" w:hAnsi="Times New Roman"/>
          <w:sz w:val="24"/>
          <w:szCs w:val="24"/>
          <w:lang w:val="ru-RU"/>
        </w:rPr>
        <w:t>Официални документи (в оригинал или заверено копие), удостоверяващи дохода на физическото лице за всяка от предходните три приключили финансови години (2011г., 2012г. и 2013г.).</w:t>
      </w:r>
    </w:p>
    <w:p w:rsidR="00394E79" w:rsidRPr="006A0815" w:rsidRDefault="00394E79" w:rsidP="00670CF8">
      <w:pPr>
        <w:spacing w:after="0" w:line="240" w:lineRule="auto"/>
        <w:jc w:val="both"/>
        <w:rPr>
          <w:rFonts w:ascii="Times New Roman" w:hAnsi="Times New Roman"/>
          <w:sz w:val="24"/>
          <w:szCs w:val="24"/>
        </w:rPr>
      </w:pPr>
      <w:r w:rsidRPr="006A0815">
        <w:rPr>
          <w:rFonts w:ascii="Times New Roman" w:hAnsi="Times New Roman"/>
          <w:sz w:val="24"/>
          <w:szCs w:val="24"/>
        </w:rPr>
        <w:t xml:space="preserve">Критерии за допустимост: </w:t>
      </w:r>
      <w:r w:rsidRPr="006A0815">
        <w:rPr>
          <w:rFonts w:ascii="Times New Roman" w:hAnsi="Times New Roman"/>
          <w:b/>
          <w:i/>
          <w:sz w:val="24"/>
          <w:szCs w:val="24"/>
        </w:rPr>
        <w:t xml:space="preserve">Финансовия резултат за всяка  година поотделно трябва да е положителен.  </w:t>
      </w:r>
    </w:p>
    <w:p w:rsidR="00394E79" w:rsidRPr="006A0815" w:rsidRDefault="00394E79" w:rsidP="00670CF8">
      <w:pPr>
        <w:spacing w:after="0" w:line="240" w:lineRule="auto"/>
        <w:jc w:val="both"/>
        <w:rPr>
          <w:rFonts w:ascii="Times New Roman" w:hAnsi="Times New Roman"/>
          <w:sz w:val="24"/>
          <w:szCs w:val="24"/>
        </w:rPr>
      </w:pPr>
    </w:p>
    <w:p w:rsidR="00394E79" w:rsidRPr="006A0815" w:rsidRDefault="00394E79" w:rsidP="00670CF8">
      <w:pPr>
        <w:pStyle w:val="ListParagraph"/>
        <w:numPr>
          <w:ilvl w:val="1"/>
          <w:numId w:val="6"/>
        </w:numPr>
        <w:spacing w:after="0" w:line="240" w:lineRule="auto"/>
        <w:ind w:right="-58"/>
        <w:jc w:val="both"/>
        <w:rPr>
          <w:rFonts w:ascii="Times New Roman" w:hAnsi="Times New Roman"/>
          <w:sz w:val="24"/>
          <w:szCs w:val="24"/>
        </w:rPr>
      </w:pPr>
      <w:r w:rsidRPr="006A0815">
        <w:rPr>
          <w:rFonts w:ascii="Times New Roman" w:hAnsi="Times New Roman"/>
          <w:sz w:val="24"/>
          <w:szCs w:val="24"/>
        </w:rPr>
        <w:t xml:space="preserve">Информация за общия оборот и за оборота на услугите, които са </w:t>
      </w:r>
    </w:p>
    <w:p w:rsidR="00394E79" w:rsidRPr="006A0815" w:rsidRDefault="00394E79" w:rsidP="00670CF8">
      <w:pPr>
        <w:spacing w:after="0" w:line="240" w:lineRule="auto"/>
        <w:ind w:right="-58"/>
        <w:jc w:val="both"/>
        <w:rPr>
          <w:rFonts w:ascii="Times New Roman" w:hAnsi="Times New Roman"/>
          <w:i/>
          <w:sz w:val="24"/>
          <w:szCs w:val="24"/>
        </w:rPr>
      </w:pPr>
      <w:r w:rsidRPr="006A0815">
        <w:rPr>
          <w:rFonts w:ascii="Times New Roman" w:hAnsi="Times New Roman"/>
          <w:sz w:val="24"/>
          <w:szCs w:val="24"/>
        </w:rPr>
        <w:t xml:space="preserve">предмет на поръчката, за последните три години. Информацията се посочва по години – </w:t>
      </w:r>
      <w:r w:rsidRPr="006A0815">
        <w:rPr>
          <w:rFonts w:ascii="Times New Roman" w:hAnsi="Times New Roman"/>
          <w:b/>
          <w:i/>
          <w:sz w:val="24"/>
          <w:szCs w:val="24"/>
        </w:rPr>
        <w:t>Приложение № 9.1</w:t>
      </w:r>
      <w:r w:rsidRPr="006A0815">
        <w:rPr>
          <w:rFonts w:ascii="Times New Roman" w:hAnsi="Times New Roman"/>
          <w:i/>
          <w:sz w:val="24"/>
          <w:szCs w:val="24"/>
        </w:rPr>
        <w:t xml:space="preserve">. </w:t>
      </w:r>
    </w:p>
    <w:p w:rsidR="00394E79" w:rsidRPr="006A0815" w:rsidRDefault="00394E79" w:rsidP="00670CF8">
      <w:pPr>
        <w:spacing w:after="0" w:line="240" w:lineRule="auto"/>
        <w:jc w:val="both"/>
        <w:rPr>
          <w:rFonts w:ascii="Times New Roman" w:hAnsi="Times New Roman"/>
          <w:i/>
          <w:sz w:val="24"/>
          <w:szCs w:val="24"/>
        </w:rPr>
      </w:pPr>
    </w:p>
    <w:p w:rsidR="00394E79" w:rsidRDefault="00394E79" w:rsidP="00670CF8">
      <w:pPr>
        <w:spacing w:after="0" w:line="240" w:lineRule="auto"/>
        <w:jc w:val="both"/>
        <w:rPr>
          <w:rFonts w:ascii="Times New Roman" w:hAnsi="Times New Roman"/>
          <w:b/>
          <w:sz w:val="24"/>
          <w:szCs w:val="24"/>
          <w:lang w:val="ru-RU"/>
        </w:rPr>
      </w:pPr>
      <w:r w:rsidRPr="006A0815">
        <w:rPr>
          <w:rFonts w:ascii="Times New Roman" w:hAnsi="Times New Roman"/>
          <w:sz w:val="24"/>
          <w:szCs w:val="24"/>
        </w:rPr>
        <w:t xml:space="preserve">Критерии за допустимост: </w:t>
      </w:r>
      <w:r w:rsidRPr="006A0815">
        <w:rPr>
          <w:rFonts w:ascii="Times New Roman" w:hAnsi="Times New Roman"/>
          <w:b/>
          <w:i/>
          <w:sz w:val="24"/>
          <w:szCs w:val="24"/>
          <w:lang w:val="ru-RU"/>
        </w:rPr>
        <w:t xml:space="preserve">Участникът следва да има минимален документално доказан общ оборот от услуги предмет на поръчката за предходните три приключили финансови години /2011г., 2012г. и 2013г./ в размер на </w:t>
      </w:r>
      <w:r w:rsidRPr="006A0815">
        <w:rPr>
          <w:rFonts w:ascii="Times New Roman" w:hAnsi="Times New Roman"/>
          <w:b/>
          <w:i/>
          <w:sz w:val="24"/>
          <w:szCs w:val="24"/>
        </w:rPr>
        <w:t xml:space="preserve">не по – малко от </w:t>
      </w:r>
      <w:r w:rsidRPr="00FD60E7">
        <w:rPr>
          <w:rFonts w:ascii="Times New Roman" w:hAnsi="Times New Roman"/>
          <w:b/>
          <w:i/>
          <w:sz w:val="24"/>
          <w:szCs w:val="24"/>
          <w:lang w:val="ru-RU"/>
        </w:rPr>
        <w:t>1 000</w:t>
      </w:r>
      <w:r>
        <w:rPr>
          <w:rFonts w:ascii="Times New Roman" w:hAnsi="Times New Roman"/>
          <w:b/>
          <w:i/>
          <w:sz w:val="24"/>
          <w:szCs w:val="24"/>
          <w:lang w:val="en-US"/>
        </w:rPr>
        <w:t> </w:t>
      </w:r>
      <w:r w:rsidRPr="00FD60E7">
        <w:rPr>
          <w:rFonts w:ascii="Times New Roman" w:hAnsi="Times New Roman"/>
          <w:b/>
          <w:i/>
          <w:sz w:val="24"/>
          <w:szCs w:val="24"/>
          <w:lang w:val="ru-RU"/>
        </w:rPr>
        <w:t>000</w:t>
      </w:r>
      <w:r>
        <w:rPr>
          <w:rFonts w:ascii="Times New Roman" w:hAnsi="Times New Roman"/>
          <w:b/>
          <w:i/>
          <w:sz w:val="24"/>
          <w:szCs w:val="24"/>
        </w:rPr>
        <w:t>/един милион/</w:t>
      </w:r>
      <w:r w:rsidRPr="006A0815">
        <w:rPr>
          <w:rFonts w:ascii="Times New Roman" w:hAnsi="Times New Roman"/>
          <w:b/>
          <w:i/>
          <w:sz w:val="24"/>
          <w:szCs w:val="24"/>
          <w:lang w:val="ru-RU"/>
        </w:rPr>
        <w:t xml:space="preserve"> лева без ДДС – общо за трите години.</w:t>
      </w:r>
      <w:r w:rsidRPr="00831DE1">
        <w:rPr>
          <w:rFonts w:ascii="Times New Roman" w:hAnsi="Times New Roman"/>
          <w:b/>
          <w:sz w:val="24"/>
          <w:szCs w:val="24"/>
          <w:lang w:val="ru-RU"/>
        </w:rPr>
        <w:t xml:space="preserve"> </w:t>
      </w:r>
    </w:p>
    <w:p w:rsidR="00394E79" w:rsidRPr="00831DE1" w:rsidRDefault="00394E79" w:rsidP="00670CF8">
      <w:pPr>
        <w:spacing w:after="0" w:line="240" w:lineRule="auto"/>
        <w:jc w:val="both"/>
        <w:rPr>
          <w:rFonts w:ascii="Times New Roman" w:hAnsi="Times New Roman"/>
          <w:b/>
          <w:sz w:val="24"/>
          <w:szCs w:val="24"/>
          <w:lang w:val="ru-RU"/>
        </w:rPr>
      </w:pPr>
    </w:p>
    <w:p w:rsidR="00394E79" w:rsidRPr="006A0815" w:rsidRDefault="00394E79" w:rsidP="006A0815">
      <w:pPr>
        <w:spacing w:after="0" w:line="240" w:lineRule="auto"/>
        <w:ind w:right="-58"/>
        <w:jc w:val="both"/>
        <w:rPr>
          <w:rFonts w:ascii="Times New Roman" w:hAnsi="Times New Roman"/>
          <w:i/>
          <w:sz w:val="24"/>
          <w:szCs w:val="24"/>
        </w:rPr>
      </w:pPr>
      <w:r w:rsidRPr="006A0815">
        <w:rPr>
          <w:rFonts w:ascii="Times New Roman" w:hAnsi="Times New Roman"/>
          <w:b/>
          <w:bCs/>
          <w:sz w:val="24"/>
          <w:szCs w:val="24"/>
        </w:rPr>
        <w:t xml:space="preserve">8. </w:t>
      </w:r>
      <w:r w:rsidRPr="006A0815">
        <w:rPr>
          <w:rFonts w:ascii="Times New Roman" w:hAnsi="Times New Roman"/>
          <w:sz w:val="24"/>
          <w:szCs w:val="24"/>
        </w:rPr>
        <w:t xml:space="preserve">Доказателства за техническите възможности,оборудване и квалификация, гарантиращи изпълнението на поръчката (чл. 51 , ал. 1, т. 1 , т.7, т. 8 и т. 9 от ЗОП) –  </w:t>
      </w:r>
      <w:r w:rsidRPr="006A0815">
        <w:rPr>
          <w:rFonts w:ascii="Times New Roman" w:hAnsi="Times New Roman"/>
          <w:b/>
          <w:i/>
          <w:sz w:val="24"/>
          <w:szCs w:val="24"/>
        </w:rPr>
        <w:t xml:space="preserve">Приложение № </w:t>
      </w:r>
      <w:r w:rsidRPr="00C34A75">
        <w:rPr>
          <w:rFonts w:ascii="Times New Roman" w:hAnsi="Times New Roman"/>
          <w:b/>
          <w:i/>
          <w:sz w:val="24"/>
          <w:szCs w:val="24"/>
        </w:rPr>
        <w:t>9.2.</w:t>
      </w:r>
    </w:p>
    <w:p w:rsidR="00394E79" w:rsidRPr="006A0815" w:rsidRDefault="00394E79" w:rsidP="006A0815">
      <w:pPr>
        <w:spacing w:after="0" w:line="240" w:lineRule="auto"/>
        <w:ind w:right="-58"/>
        <w:jc w:val="both"/>
        <w:rPr>
          <w:rFonts w:ascii="Times New Roman" w:hAnsi="Times New Roman"/>
          <w:b/>
          <w:i/>
          <w:sz w:val="24"/>
          <w:szCs w:val="24"/>
        </w:rPr>
      </w:pPr>
      <w:r w:rsidRPr="006A0815">
        <w:rPr>
          <w:rFonts w:ascii="Times New Roman" w:hAnsi="Times New Roman"/>
          <w:b/>
          <w:i/>
          <w:sz w:val="24"/>
          <w:szCs w:val="24"/>
        </w:rPr>
        <w:t>8.1. Списък на основните договори с предмет охрана на училища и</w:t>
      </w:r>
      <w:r>
        <w:rPr>
          <w:rFonts w:ascii="Times New Roman" w:hAnsi="Times New Roman"/>
          <w:b/>
          <w:i/>
          <w:sz w:val="24"/>
          <w:szCs w:val="24"/>
        </w:rPr>
        <w:t>/или</w:t>
      </w:r>
      <w:r w:rsidRPr="006A0815">
        <w:rPr>
          <w:rFonts w:ascii="Times New Roman" w:hAnsi="Times New Roman"/>
          <w:b/>
          <w:i/>
          <w:sz w:val="24"/>
          <w:szCs w:val="24"/>
        </w:rPr>
        <w:t xml:space="preserve"> детски градини,  изпълнени през последните три години, включително стойностите, датите и получателите, придружен с препоръки за добро изпълнение чл.51, ал.1, т.1 ЗОП / мининум </w:t>
      </w:r>
      <w:r>
        <w:rPr>
          <w:rFonts w:ascii="Times New Roman" w:hAnsi="Times New Roman"/>
          <w:b/>
          <w:i/>
          <w:sz w:val="24"/>
          <w:szCs w:val="24"/>
        </w:rPr>
        <w:t>5</w:t>
      </w:r>
      <w:r w:rsidRPr="006A0815">
        <w:rPr>
          <w:rFonts w:ascii="Times New Roman" w:hAnsi="Times New Roman"/>
          <w:b/>
          <w:i/>
          <w:sz w:val="24"/>
          <w:szCs w:val="24"/>
        </w:rPr>
        <w:t xml:space="preserve"> броя/. </w:t>
      </w:r>
    </w:p>
    <w:p w:rsidR="00394E79" w:rsidRPr="006A0815" w:rsidRDefault="00394E79" w:rsidP="006A0815">
      <w:pPr>
        <w:spacing w:after="0" w:line="240" w:lineRule="auto"/>
        <w:ind w:right="-58"/>
        <w:jc w:val="both"/>
        <w:rPr>
          <w:rFonts w:ascii="Times New Roman" w:hAnsi="Times New Roman"/>
          <w:b/>
          <w:i/>
          <w:sz w:val="24"/>
          <w:szCs w:val="24"/>
        </w:rPr>
      </w:pPr>
      <w:r w:rsidRPr="006A0815">
        <w:rPr>
          <w:rFonts w:ascii="Times New Roman" w:hAnsi="Times New Roman"/>
          <w:b/>
          <w:i/>
          <w:sz w:val="24"/>
          <w:szCs w:val="24"/>
        </w:rPr>
        <w:t>8.2. Списък придружен с документи удостоверяващи образованието и професионалната квалификация, на ръководните служители и на лицата, които ще отговарят за извършването на услугата.</w:t>
      </w:r>
    </w:p>
    <w:p w:rsidR="00394E79" w:rsidRPr="006A0815" w:rsidRDefault="00394E79" w:rsidP="006A0815">
      <w:pPr>
        <w:spacing w:after="0" w:line="240" w:lineRule="auto"/>
        <w:ind w:right="-58"/>
        <w:jc w:val="both"/>
        <w:rPr>
          <w:rFonts w:ascii="Times New Roman" w:hAnsi="Times New Roman"/>
          <w:b/>
          <w:i/>
          <w:sz w:val="24"/>
          <w:szCs w:val="24"/>
        </w:rPr>
      </w:pPr>
      <w:r w:rsidRPr="006A0815">
        <w:rPr>
          <w:rFonts w:ascii="Times New Roman" w:hAnsi="Times New Roman"/>
          <w:b/>
          <w:sz w:val="24"/>
          <w:szCs w:val="20"/>
        </w:rPr>
        <w:t>8.3</w:t>
      </w:r>
      <w:r w:rsidRPr="006A0815">
        <w:rPr>
          <w:rFonts w:ascii="Times New Roman" w:hAnsi="Times New Roman"/>
          <w:sz w:val="24"/>
          <w:szCs w:val="20"/>
        </w:rPr>
        <w:t>. Списък за осигурени лица по трудови правоотношения, придружен от справка за актуалното състояние на всички действащи трудови договори към датата на откриване на процедурата, издадено от съответната териториална дирекция на Национална агенция за приходите или съответен документ по националното законодателство – когато участник е чуждестранно лице</w:t>
      </w:r>
      <w:r w:rsidRPr="006A0815">
        <w:rPr>
          <w:rFonts w:ascii="Arial" w:hAnsi="Arial"/>
          <w:sz w:val="24"/>
          <w:szCs w:val="20"/>
        </w:rPr>
        <w:t xml:space="preserve"> </w:t>
      </w:r>
      <w:r w:rsidRPr="006A0815">
        <w:rPr>
          <w:rFonts w:ascii="Times New Roman" w:hAnsi="Times New Roman"/>
          <w:sz w:val="24"/>
          <w:szCs w:val="20"/>
        </w:rPr>
        <w:t xml:space="preserve">– </w:t>
      </w:r>
      <w:r w:rsidRPr="006A0815">
        <w:rPr>
          <w:rFonts w:ascii="Times New Roman" w:hAnsi="Times New Roman"/>
          <w:b/>
          <w:sz w:val="24"/>
          <w:szCs w:val="20"/>
        </w:rPr>
        <w:t>най-малко 500/ петстотин/ човека</w:t>
      </w:r>
      <w:r w:rsidRPr="006A0815">
        <w:rPr>
          <w:rFonts w:ascii="Times New Roman" w:hAnsi="Times New Roman"/>
          <w:sz w:val="24"/>
          <w:szCs w:val="20"/>
        </w:rPr>
        <w:t xml:space="preserve"> и декларация от управителя, че всички лица </w:t>
      </w:r>
      <w:r w:rsidRPr="006A0815">
        <w:rPr>
          <w:rFonts w:ascii="Arial" w:hAnsi="Arial"/>
          <w:b/>
          <w:i/>
          <w:sz w:val="24"/>
          <w:szCs w:val="20"/>
        </w:rPr>
        <w:t>–</w:t>
      </w:r>
      <w:r w:rsidRPr="006A0815">
        <w:rPr>
          <w:rFonts w:ascii="Times New Roman" w:hAnsi="Times New Roman"/>
          <w:sz w:val="24"/>
          <w:szCs w:val="20"/>
        </w:rPr>
        <w:t xml:space="preserve"> ръководители на охранителната дейност и охранители, отговарят на специфичните изисквания на ЗЧОД при назначаването и изпълнението на дейността им по охрана и изискванията, указани в настоящата документация.</w:t>
      </w:r>
    </w:p>
    <w:p w:rsidR="00394E79" w:rsidRPr="006A0815" w:rsidRDefault="00394E79" w:rsidP="006A0815">
      <w:pPr>
        <w:spacing w:after="0" w:line="240" w:lineRule="auto"/>
        <w:ind w:right="-58"/>
        <w:jc w:val="both"/>
        <w:rPr>
          <w:rFonts w:ascii="Times New Roman" w:hAnsi="Times New Roman"/>
          <w:sz w:val="24"/>
          <w:szCs w:val="24"/>
        </w:rPr>
      </w:pPr>
      <w:r w:rsidRPr="006A0815">
        <w:rPr>
          <w:rFonts w:ascii="Times New Roman" w:hAnsi="Times New Roman"/>
          <w:b/>
          <w:sz w:val="24"/>
          <w:szCs w:val="24"/>
        </w:rPr>
        <w:t xml:space="preserve">8.4. </w:t>
      </w:r>
      <w:r w:rsidRPr="006A0815">
        <w:rPr>
          <w:rFonts w:ascii="Times New Roman" w:hAnsi="Times New Roman"/>
          <w:b/>
          <w:i/>
          <w:sz w:val="24"/>
          <w:szCs w:val="24"/>
        </w:rPr>
        <w:t>Списък на</w:t>
      </w:r>
      <w:r w:rsidRPr="006A0815">
        <w:rPr>
          <w:rFonts w:ascii="Times New Roman" w:hAnsi="Times New Roman"/>
          <w:b/>
          <w:sz w:val="24"/>
          <w:szCs w:val="24"/>
        </w:rPr>
        <w:t xml:space="preserve"> </w:t>
      </w:r>
      <w:r w:rsidRPr="006A0815">
        <w:rPr>
          <w:rFonts w:ascii="Times New Roman" w:hAnsi="Times New Roman"/>
          <w:b/>
          <w:i/>
          <w:sz w:val="24"/>
          <w:szCs w:val="24"/>
        </w:rPr>
        <w:t xml:space="preserve">налични патрулни МПС/собствени или наети/ за реагиране на сигнали по СОТ и видеонаблюдение,  време за реакция </w:t>
      </w:r>
      <w:r w:rsidRPr="006A0815">
        <w:rPr>
          <w:rFonts w:ascii="Times New Roman" w:hAnsi="Times New Roman"/>
          <w:sz w:val="24"/>
          <w:szCs w:val="24"/>
        </w:rPr>
        <w:t>–</w:t>
      </w:r>
      <w:r w:rsidRPr="006A0815">
        <w:rPr>
          <w:rFonts w:ascii="Times New Roman" w:hAnsi="Times New Roman"/>
          <w:b/>
          <w:i/>
          <w:sz w:val="24"/>
          <w:szCs w:val="24"/>
        </w:rPr>
        <w:t xml:space="preserve"> да се представи списък на МПС и копия от регистрационни талони и/или договори </w:t>
      </w:r>
      <w:r w:rsidRPr="006A0815">
        <w:rPr>
          <w:rFonts w:ascii="Times New Roman" w:hAnsi="Times New Roman"/>
          <w:sz w:val="24"/>
          <w:szCs w:val="24"/>
        </w:rPr>
        <w:t>–</w:t>
      </w:r>
      <w:r w:rsidRPr="006A0815">
        <w:rPr>
          <w:rFonts w:ascii="Times New Roman" w:hAnsi="Times New Roman"/>
          <w:b/>
          <w:i/>
          <w:sz w:val="24"/>
          <w:szCs w:val="24"/>
        </w:rPr>
        <w:t xml:space="preserve"> минимум 40 броя МПС .</w:t>
      </w:r>
    </w:p>
    <w:p w:rsidR="00394E79" w:rsidRPr="006A0815" w:rsidRDefault="00394E79" w:rsidP="006A0815">
      <w:pPr>
        <w:spacing w:after="0" w:line="240" w:lineRule="auto"/>
        <w:ind w:right="-58"/>
        <w:jc w:val="both"/>
        <w:rPr>
          <w:rFonts w:ascii="Times New Roman" w:hAnsi="Times New Roman"/>
          <w:sz w:val="24"/>
          <w:szCs w:val="24"/>
          <w:highlight w:val="magenta"/>
        </w:rPr>
      </w:pPr>
      <w:r w:rsidRPr="006A0815">
        <w:rPr>
          <w:rFonts w:ascii="Times New Roman" w:hAnsi="Times New Roman"/>
          <w:b/>
          <w:i/>
          <w:sz w:val="24"/>
          <w:szCs w:val="24"/>
        </w:rPr>
        <w:t>8.5. Брой мобилни групи за проверка и денонощен контрол на охранителите физическа охрана,  в  т.ч. през почивните и празнични дни, придружено с доказателства за наличието на GPS оборудване – минимум мобилни групи за контрол – 10 бр.</w:t>
      </w:r>
    </w:p>
    <w:p w:rsidR="00394E79" w:rsidRPr="006A0815" w:rsidRDefault="00394E79" w:rsidP="006A0815">
      <w:pPr>
        <w:spacing w:after="0" w:line="240" w:lineRule="auto"/>
        <w:ind w:right="-58"/>
        <w:jc w:val="both"/>
        <w:rPr>
          <w:rFonts w:ascii="Times New Roman" w:hAnsi="Times New Roman"/>
          <w:sz w:val="24"/>
          <w:szCs w:val="24"/>
          <w:lang w:val="ru-RU"/>
        </w:rPr>
      </w:pPr>
      <w:r w:rsidRPr="006A0815">
        <w:rPr>
          <w:rFonts w:ascii="Times New Roman" w:hAnsi="Times New Roman"/>
          <w:b/>
          <w:bCs/>
          <w:sz w:val="24"/>
          <w:szCs w:val="24"/>
        </w:rPr>
        <w:t>8.6</w:t>
      </w:r>
      <w:r w:rsidRPr="006A0815">
        <w:rPr>
          <w:rFonts w:ascii="Times New Roman" w:hAnsi="Times New Roman"/>
          <w:b/>
          <w:bCs/>
          <w:sz w:val="24"/>
          <w:szCs w:val="24"/>
          <w:lang w:val="ru-RU"/>
        </w:rPr>
        <w:t>.</w:t>
      </w:r>
      <w:r w:rsidRPr="006A0815">
        <w:rPr>
          <w:rFonts w:ascii="Times New Roman" w:hAnsi="Times New Roman"/>
          <w:sz w:val="24"/>
          <w:szCs w:val="24"/>
          <w:lang w:val="ru-RU"/>
        </w:rPr>
        <w:t xml:space="preserve"> Списък на използваните  позволени от ЗЧОД помощни средства: </w:t>
      </w:r>
    </w:p>
    <w:p w:rsidR="00394E79" w:rsidRPr="006A0815" w:rsidRDefault="00394E79" w:rsidP="006A0815">
      <w:pPr>
        <w:widowControl w:val="0"/>
        <w:numPr>
          <w:ilvl w:val="0"/>
          <w:numId w:val="6"/>
        </w:numPr>
        <w:autoSpaceDE w:val="0"/>
        <w:autoSpaceDN w:val="0"/>
        <w:adjustRightInd w:val="0"/>
        <w:spacing w:after="0" w:line="240" w:lineRule="auto"/>
        <w:ind w:right="-58"/>
        <w:jc w:val="both"/>
        <w:rPr>
          <w:rFonts w:ascii="Times New Roman" w:hAnsi="Times New Roman"/>
          <w:sz w:val="24"/>
          <w:szCs w:val="24"/>
          <w:lang w:val="en-GB"/>
        </w:rPr>
      </w:pPr>
      <w:r w:rsidRPr="006A0815">
        <w:rPr>
          <w:rFonts w:ascii="Times New Roman" w:hAnsi="Times New Roman"/>
          <w:sz w:val="24"/>
          <w:szCs w:val="24"/>
          <w:lang w:val="en-GB"/>
        </w:rPr>
        <w:t>Мобилна връзка</w:t>
      </w:r>
      <w:r w:rsidRPr="006A0815">
        <w:rPr>
          <w:rFonts w:ascii="Times New Roman" w:hAnsi="Times New Roman"/>
          <w:sz w:val="24"/>
          <w:szCs w:val="24"/>
        </w:rPr>
        <w:t xml:space="preserve"> </w:t>
      </w:r>
      <w:r w:rsidRPr="006A0815">
        <w:rPr>
          <w:rFonts w:ascii="Times New Roman" w:hAnsi="Times New Roman"/>
          <w:b/>
          <w:i/>
          <w:sz w:val="24"/>
          <w:szCs w:val="24"/>
        </w:rPr>
        <w:t>–</w:t>
      </w:r>
      <w:r w:rsidRPr="006A0815">
        <w:rPr>
          <w:rFonts w:ascii="Times New Roman" w:hAnsi="Times New Roman"/>
          <w:sz w:val="24"/>
          <w:szCs w:val="24"/>
          <w:lang w:val="en-US"/>
        </w:rPr>
        <w:t xml:space="preserve"> GSM</w:t>
      </w:r>
      <w:r w:rsidRPr="006A0815">
        <w:rPr>
          <w:rFonts w:ascii="Times New Roman" w:hAnsi="Times New Roman"/>
          <w:sz w:val="24"/>
          <w:szCs w:val="24"/>
          <w:lang w:val="en-GB"/>
        </w:rPr>
        <w:t xml:space="preserve"> </w:t>
      </w:r>
    </w:p>
    <w:p w:rsidR="00394E79" w:rsidRPr="006A0815" w:rsidRDefault="00394E79" w:rsidP="006A0815">
      <w:pPr>
        <w:widowControl w:val="0"/>
        <w:numPr>
          <w:ilvl w:val="0"/>
          <w:numId w:val="6"/>
        </w:numPr>
        <w:autoSpaceDE w:val="0"/>
        <w:autoSpaceDN w:val="0"/>
        <w:adjustRightInd w:val="0"/>
        <w:spacing w:after="0" w:line="240" w:lineRule="auto"/>
        <w:ind w:right="-58"/>
        <w:jc w:val="both"/>
        <w:rPr>
          <w:rFonts w:ascii="Times New Roman" w:hAnsi="Times New Roman"/>
          <w:sz w:val="24"/>
          <w:szCs w:val="24"/>
          <w:lang w:val="en-GB"/>
        </w:rPr>
      </w:pPr>
      <w:r w:rsidRPr="006A0815">
        <w:rPr>
          <w:rFonts w:ascii="Times New Roman" w:hAnsi="Times New Roman"/>
          <w:sz w:val="24"/>
          <w:szCs w:val="24"/>
          <w:lang w:val="en-GB"/>
        </w:rPr>
        <w:t>Средства за радио връзка;</w:t>
      </w:r>
    </w:p>
    <w:p w:rsidR="00394E79" w:rsidRPr="006A0815" w:rsidRDefault="00394E79" w:rsidP="006A0815">
      <w:pPr>
        <w:widowControl w:val="0"/>
        <w:numPr>
          <w:ilvl w:val="0"/>
          <w:numId w:val="6"/>
        </w:numPr>
        <w:autoSpaceDE w:val="0"/>
        <w:autoSpaceDN w:val="0"/>
        <w:adjustRightInd w:val="0"/>
        <w:spacing w:after="0" w:line="240" w:lineRule="auto"/>
        <w:ind w:right="-58"/>
        <w:jc w:val="both"/>
        <w:rPr>
          <w:rFonts w:ascii="Times New Roman" w:hAnsi="Times New Roman"/>
          <w:sz w:val="24"/>
          <w:szCs w:val="24"/>
          <w:lang w:val="en-GB"/>
        </w:rPr>
      </w:pPr>
      <w:r w:rsidRPr="006A0815">
        <w:rPr>
          <w:rFonts w:ascii="Times New Roman" w:hAnsi="Times New Roman"/>
          <w:sz w:val="24"/>
          <w:szCs w:val="24"/>
          <w:lang w:val="en-GB"/>
        </w:rPr>
        <w:t>Метал детектори;</w:t>
      </w:r>
    </w:p>
    <w:p w:rsidR="00394E79" w:rsidRPr="006A0815" w:rsidRDefault="00394E79" w:rsidP="006A0815">
      <w:pPr>
        <w:widowControl w:val="0"/>
        <w:numPr>
          <w:ilvl w:val="0"/>
          <w:numId w:val="6"/>
        </w:numPr>
        <w:autoSpaceDE w:val="0"/>
        <w:autoSpaceDN w:val="0"/>
        <w:adjustRightInd w:val="0"/>
        <w:spacing w:after="0" w:line="240" w:lineRule="auto"/>
        <w:ind w:right="-58"/>
        <w:jc w:val="both"/>
        <w:rPr>
          <w:rFonts w:ascii="Times New Roman" w:hAnsi="Times New Roman"/>
          <w:sz w:val="24"/>
          <w:szCs w:val="24"/>
          <w:lang w:val="en-GB"/>
        </w:rPr>
      </w:pPr>
      <w:r w:rsidRPr="006A0815">
        <w:rPr>
          <w:rFonts w:ascii="Times New Roman" w:hAnsi="Times New Roman"/>
          <w:sz w:val="24"/>
          <w:szCs w:val="24"/>
          <w:lang w:val="en-GB"/>
        </w:rPr>
        <w:t>Електрически фенери;</w:t>
      </w:r>
    </w:p>
    <w:p w:rsidR="00394E79" w:rsidRPr="006A0815" w:rsidRDefault="00394E79" w:rsidP="006A0815">
      <w:pPr>
        <w:widowControl w:val="0"/>
        <w:numPr>
          <w:ilvl w:val="0"/>
          <w:numId w:val="6"/>
        </w:numPr>
        <w:autoSpaceDE w:val="0"/>
        <w:autoSpaceDN w:val="0"/>
        <w:adjustRightInd w:val="0"/>
        <w:spacing w:after="0" w:line="240" w:lineRule="auto"/>
        <w:ind w:right="-58"/>
        <w:jc w:val="both"/>
        <w:rPr>
          <w:rFonts w:ascii="Times New Roman" w:hAnsi="Times New Roman"/>
          <w:sz w:val="24"/>
          <w:szCs w:val="24"/>
          <w:lang w:val="en-GB"/>
        </w:rPr>
      </w:pPr>
      <w:r w:rsidRPr="006A0815">
        <w:rPr>
          <w:rFonts w:ascii="Times New Roman" w:hAnsi="Times New Roman"/>
          <w:sz w:val="24"/>
          <w:szCs w:val="24"/>
          <w:lang w:val="en-GB"/>
        </w:rPr>
        <w:t>Полицейски свирки;</w:t>
      </w:r>
    </w:p>
    <w:p w:rsidR="00394E79" w:rsidRPr="006A0815" w:rsidRDefault="00394E79" w:rsidP="006A0815">
      <w:pPr>
        <w:widowControl w:val="0"/>
        <w:numPr>
          <w:ilvl w:val="0"/>
          <w:numId w:val="6"/>
        </w:numPr>
        <w:autoSpaceDE w:val="0"/>
        <w:autoSpaceDN w:val="0"/>
        <w:adjustRightInd w:val="0"/>
        <w:spacing w:after="0" w:line="240" w:lineRule="auto"/>
        <w:ind w:right="-58"/>
        <w:jc w:val="both"/>
        <w:rPr>
          <w:rFonts w:ascii="Times New Roman" w:hAnsi="Times New Roman"/>
          <w:sz w:val="24"/>
          <w:szCs w:val="24"/>
          <w:lang w:val="en-GB"/>
        </w:rPr>
      </w:pPr>
      <w:r w:rsidRPr="006A0815">
        <w:rPr>
          <w:rFonts w:ascii="Times New Roman" w:hAnsi="Times New Roman"/>
          <w:sz w:val="24"/>
          <w:szCs w:val="24"/>
          <w:lang w:val="en-GB"/>
        </w:rPr>
        <w:t>Бинокли;</w:t>
      </w:r>
    </w:p>
    <w:p w:rsidR="00394E79" w:rsidRPr="006A0815" w:rsidRDefault="00394E79" w:rsidP="006A0815">
      <w:pPr>
        <w:widowControl w:val="0"/>
        <w:numPr>
          <w:ilvl w:val="0"/>
          <w:numId w:val="6"/>
        </w:numPr>
        <w:autoSpaceDE w:val="0"/>
        <w:autoSpaceDN w:val="0"/>
        <w:adjustRightInd w:val="0"/>
        <w:spacing w:after="0" w:line="240" w:lineRule="auto"/>
        <w:ind w:right="-58"/>
        <w:jc w:val="both"/>
        <w:rPr>
          <w:rFonts w:ascii="Times New Roman" w:hAnsi="Times New Roman"/>
          <w:sz w:val="24"/>
          <w:szCs w:val="24"/>
          <w:lang w:val="en-GB"/>
        </w:rPr>
      </w:pPr>
      <w:r w:rsidRPr="006A0815">
        <w:rPr>
          <w:rFonts w:ascii="Times New Roman" w:hAnsi="Times New Roman"/>
          <w:sz w:val="24"/>
          <w:szCs w:val="24"/>
          <w:lang w:val="en-GB"/>
        </w:rPr>
        <w:t>Дъждобрани</w:t>
      </w:r>
      <w:r w:rsidRPr="006A0815">
        <w:rPr>
          <w:rFonts w:ascii="Times New Roman" w:hAnsi="Times New Roman"/>
          <w:sz w:val="24"/>
          <w:szCs w:val="24"/>
        </w:rPr>
        <w:t>.</w:t>
      </w:r>
    </w:p>
    <w:p w:rsidR="00394E79" w:rsidRPr="006A0815" w:rsidRDefault="00394E79" w:rsidP="006A0815">
      <w:pPr>
        <w:spacing w:after="0" w:line="240" w:lineRule="auto"/>
        <w:ind w:right="-58"/>
        <w:jc w:val="both"/>
        <w:rPr>
          <w:rFonts w:ascii="Times New Roman" w:hAnsi="Times New Roman"/>
          <w:sz w:val="24"/>
          <w:szCs w:val="24"/>
          <w:lang w:val="ru-RU"/>
        </w:rPr>
      </w:pPr>
      <w:r w:rsidRPr="006A0815">
        <w:rPr>
          <w:rFonts w:ascii="Times New Roman" w:hAnsi="Times New Roman"/>
          <w:b/>
          <w:bCs/>
          <w:sz w:val="24"/>
          <w:szCs w:val="24"/>
        </w:rPr>
        <w:t>8.7</w:t>
      </w:r>
      <w:r w:rsidRPr="006A0815">
        <w:rPr>
          <w:rFonts w:ascii="Times New Roman" w:hAnsi="Times New Roman"/>
          <w:b/>
          <w:bCs/>
          <w:sz w:val="24"/>
          <w:szCs w:val="24"/>
          <w:lang w:val="ru-RU"/>
        </w:rPr>
        <w:t>.</w:t>
      </w:r>
      <w:r w:rsidRPr="006A0815">
        <w:rPr>
          <w:rFonts w:ascii="Times New Roman" w:hAnsi="Times New Roman"/>
          <w:sz w:val="24"/>
          <w:szCs w:val="24"/>
          <w:lang w:val="ru-RU"/>
        </w:rPr>
        <w:t xml:space="preserve"> Списък на лични и предпазни защитни средства </w:t>
      </w:r>
      <w:r w:rsidRPr="006A0815">
        <w:rPr>
          <w:rFonts w:ascii="Times New Roman" w:hAnsi="Times New Roman"/>
          <w:b/>
          <w:i/>
          <w:sz w:val="24"/>
          <w:szCs w:val="24"/>
        </w:rPr>
        <w:t>–</w:t>
      </w:r>
      <w:r w:rsidRPr="006A0815">
        <w:rPr>
          <w:rFonts w:ascii="Times New Roman" w:hAnsi="Times New Roman"/>
          <w:sz w:val="24"/>
          <w:szCs w:val="24"/>
          <w:lang w:val="ru-RU"/>
        </w:rPr>
        <w:t xml:space="preserve"> да се изброят конкретно всички средства:</w:t>
      </w:r>
    </w:p>
    <w:p w:rsidR="00394E79" w:rsidRPr="006A0815" w:rsidRDefault="00394E79" w:rsidP="006A0815">
      <w:pPr>
        <w:widowControl w:val="0"/>
        <w:numPr>
          <w:ilvl w:val="0"/>
          <w:numId w:val="7"/>
        </w:numPr>
        <w:autoSpaceDE w:val="0"/>
        <w:autoSpaceDN w:val="0"/>
        <w:adjustRightInd w:val="0"/>
        <w:spacing w:after="0" w:line="240" w:lineRule="auto"/>
        <w:ind w:right="-58"/>
        <w:jc w:val="both"/>
        <w:rPr>
          <w:rFonts w:ascii="Times New Roman" w:hAnsi="Times New Roman"/>
          <w:sz w:val="24"/>
          <w:szCs w:val="24"/>
          <w:lang w:val="en-GB"/>
        </w:rPr>
      </w:pPr>
      <w:r w:rsidRPr="006A0815">
        <w:rPr>
          <w:rFonts w:ascii="Times New Roman" w:hAnsi="Times New Roman"/>
          <w:sz w:val="24"/>
          <w:szCs w:val="24"/>
          <w:lang w:val="en-GB"/>
        </w:rPr>
        <w:t>Палки;</w:t>
      </w:r>
    </w:p>
    <w:p w:rsidR="00394E79" w:rsidRPr="006A0815" w:rsidRDefault="00394E79" w:rsidP="006A0815">
      <w:pPr>
        <w:widowControl w:val="0"/>
        <w:numPr>
          <w:ilvl w:val="0"/>
          <w:numId w:val="7"/>
        </w:numPr>
        <w:autoSpaceDE w:val="0"/>
        <w:autoSpaceDN w:val="0"/>
        <w:adjustRightInd w:val="0"/>
        <w:spacing w:after="0" w:line="240" w:lineRule="auto"/>
        <w:ind w:right="-58"/>
        <w:jc w:val="both"/>
        <w:rPr>
          <w:rFonts w:ascii="Times New Roman" w:hAnsi="Times New Roman"/>
          <w:sz w:val="24"/>
          <w:szCs w:val="24"/>
          <w:lang w:val="en-GB"/>
        </w:rPr>
      </w:pPr>
      <w:r w:rsidRPr="006A0815">
        <w:rPr>
          <w:rFonts w:ascii="Times New Roman" w:hAnsi="Times New Roman"/>
          <w:sz w:val="24"/>
          <w:szCs w:val="24"/>
          <w:lang w:val="en-GB"/>
        </w:rPr>
        <w:t>Белезници;</w:t>
      </w:r>
    </w:p>
    <w:p w:rsidR="00394E79" w:rsidRPr="006A0815" w:rsidRDefault="00394E79" w:rsidP="006A0815">
      <w:pPr>
        <w:widowControl w:val="0"/>
        <w:numPr>
          <w:ilvl w:val="0"/>
          <w:numId w:val="7"/>
        </w:numPr>
        <w:autoSpaceDE w:val="0"/>
        <w:autoSpaceDN w:val="0"/>
        <w:adjustRightInd w:val="0"/>
        <w:spacing w:after="0" w:line="240" w:lineRule="auto"/>
        <w:ind w:right="-58"/>
        <w:jc w:val="both"/>
        <w:rPr>
          <w:rFonts w:ascii="Times New Roman" w:hAnsi="Times New Roman"/>
          <w:sz w:val="24"/>
          <w:szCs w:val="24"/>
          <w:lang w:val="en-GB"/>
        </w:rPr>
      </w:pPr>
      <w:r w:rsidRPr="006A0815">
        <w:rPr>
          <w:rFonts w:ascii="Times New Roman" w:hAnsi="Times New Roman"/>
          <w:sz w:val="24"/>
          <w:szCs w:val="24"/>
          <w:lang w:val="en-GB"/>
        </w:rPr>
        <w:t>Противогази;</w:t>
      </w:r>
    </w:p>
    <w:p w:rsidR="00394E79" w:rsidRPr="006A0815" w:rsidRDefault="00394E79" w:rsidP="006A0815">
      <w:pPr>
        <w:widowControl w:val="0"/>
        <w:numPr>
          <w:ilvl w:val="0"/>
          <w:numId w:val="7"/>
        </w:numPr>
        <w:autoSpaceDE w:val="0"/>
        <w:autoSpaceDN w:val="0"/>
        <w:adjustRightInd w:val="0"/>
        <w:spacing w:after="0" w:line="240" w:lineRule="auto"/>
        <w:ind w:right="-58"/>
        <w:jc w:val="both"/>
        <w:rPr>
          <w:rFonts w:ascii="Times New Roman" w:hAnsi="Times New Roman"/>
          <w:sz w:val="24"/>
          <w:szCs w:val="24"/>
          <w:lang w:val="en-GB"/>
        </w:rPr>
      </w:pPr>
      <w:r w:rsidRPr="006A0815">
        <w:rPr>
          <w:rFonts w:ascii="Times New Roman" w:hAnsi="Times New Roman"/>
          <w:sz w:val="24"/>
          <w:szCs w:val="24"/>
          <w:lang w:val="en-GB"/>
        </w:rPr>
        <w:t>Бронежилетки</w:t>
      </w:r>
      <w:r w:rsidRPr="006A0815">
        <w:rPr>
          <w:rFonts w:ascii="Times New Roman" w:hAnsi="Times New Roman"/>
          <w:sz w:val="24"/>
          <w:szCs w:val="24"/>
        </w:rPr>
        <w:t>.</w:t>
      </w:r>
    </w:p>
    <w:p w:rsidR="00394E79" w:rsidRPr="006A0815" w:rsidRDefault="00394E79" w:rsidP="006A0815">
      <w:pPr>
        <w:widowControl w:val="0"/>
        <w:tabs>
          <w:tab w:val="left" w:pos="720"/>
        </w:tabs>
        <w:autoSpaceDE w:val="0"/>
        <w:autoSpaceDN w:val="0"/>
        <w:adjustRightInd w:val="0"/>
        <w:spacing w:after="0" w:line="240" w:lineRule="auto"/>
        <w:ind w:left="360" w:right="-58"/>
        <w:jc w:val="both"/>
        <w:rPr>
          <w:rFonts w:ascii="Times New Roman" w:hAnsi="Times New Roman"/>
          <w:sz w:val="24"/>
          <w:szCs w:val="24"/>
          <w:lang w:val="en-GB"/>
        </w:rPr>
      </w:pPr>
    </w:p>
    <w:p w:rsidR="00394E79" w:rsidRPr="006A0815" w:rsidRDefault="00394E79" w:rsidP="006A0815">
      <w:pPr>
        <w:spacing w:after="0" w:line="240" w:lineRule="auto"/>
        <w:ind w:right="-58"/>
        <w:jc w:val="both"/>
        <w:rPr>
          <w:rFonts w:ascii="Times New Roman" w:hAnsi="Times New Roman"/>
          <w:b/>
          <w:i/>
          <w:sz w:val="24"/>
          <w:szCs w:val="24"/>
        </w:rPr>
      </w:pPr>
      <w:r w:rsidRPr="006A0815">
        <w:rPr>
          <w:rFonts w:ascii="Times New Roman" w:hAnsi="Times New Roman"/>
          <w:b/>
          <w:i/>
          <w:sz w:val="24"/>
          <w:szCs w:val="24"/>
        </w:rPr>
        <w:t>8.8. Образци на лична идентификационна карта със снимка, отличителен знак и униформено облекло.</w:t>
      </w:r>
    </w:p>
    <w:p w:rsidR="00394E79" w:rsidRPr="006A0815" w:rsidRDefault="00394E79" w:rsidP="006A0815">
      <w:pPr>
        <w:spacing w:after="0" w:line="240" w:lineRule="auto"/>
        <w:ind w:right="-58"/>
        <w:jc w:val="both"/>
        <w:rPr>
          <w:rFonts w:ascii="Times New Roman" w:hAnsi="Times New Roman"/>
          <w:b/>
          <w:i/>
          <w:sz w:val="24"/>
          <w:szCs w:val="24"/>
        </w:rPr>
      </w:pPr>
      <w:r w:rsidRPr="006A0815">
        <w:rPr>
          <w:rFonts w:ascii="Times New Roman" w:hAnsi="Times New Roman"/>
          <w:b/>
          <w:i/>
          <w:sz w:val="24"/>
          <w:szCs w:val="24"/>
        </w:rPr>
        <w:t>8.9. Списък на технически системи за сигурност:</w:t>
      </w:r>
    </w:p>
    <w:p w:rsidR="00394E79" w:rsidRPr="006A0815" w:rsidRDefault="00394E79" w:rsidP="006A0815">
      <w:pPr>
        <w:spacing w:after="0" w:line="240" w:lineRule="auto"/>
        <w:ind w:right="-58"/>
        <w:jc w:val="both"/>
        <w:rPr>
          <w:rFonts w:ascii="Times New Roman" w:hAnsi="Times New Roman"/>
          <w:b/>
          <w:i/>
          <w:sz w:val="24"/>
          <w:szCs w:val="24"/>
        </w:rPr>
      </w:pPr>
      <w:r w:rsidRPr="006A0815">
        <w:rPr>
          <w:rFonts w:ascii="Times New Roman" w:hAnsi="Times New Roman"/>
          <w:b/>
          <w:i/>
          <w:sz w:val="24"/>
          <w:szCs w:val="24"/>
        </w:rPr>
        <w:tab/>
      </w:r>
      <w:r w:rsidRPr="006A0815">
        <w:rPr>
          <w:rFonts w:ascii="Times New Roman" w:hAnsi="Times New Roman"/>
          <w:b/>
          <w:i/>
          <w:sz w:val="24"/>
          <w:szCs w:val="24"/>
        </w:rPr>
        <w:tab/>
        <w:t>- наличие на радио и мобилна връзка.</w:t>
      </w:r>
    </w:p>
    <w:p w:rsidR="00394E79" w:rsidRPr="006A0815" w:rsidRDefault="00394E79" w:rsidP="006A0815">
      <w:pPr>
        <w:spacing w:after="0" w:line="240" w:lineRule="auto"/>
        <w:ind w:right="-58"/>
        <w:jc w:val="both"/>
        <w:rPr>
          <w:rFonts w:ascii="Times New Roman" w:hAnsi="Times New Roman"/>
          <w:b/>
          <w:i/>
          <w:sz w:val="24"/>
          <w:szCs w:val="24"/>
        </w:rPr>
      </w:pPr>
      <w:r w:rsidRPr="006A0815">
        <w:rPr>
          <w:rFonts w:ascii="Times New Roman" w:hAnsi="Times New Roman"/>
          <w:b/>
          <w:i/>
          <w:sz w:val="24"/>
          <w:szCs w:val="24"/>
        </w:rPr>
        <w:tab/>
      </w:r>
      <w:r w:rsidRPr="006A0815">
        <w:rPr>
          <w:rFonts w:ascii="Times New Roman" w:hAnsi="Times New Roman"/>
          <w:b/>
          <w:i/>
          <w:sz w:val="24"/>
          <w:szCs w:val="24"/>
        </w:rPr>
        <w:tab/>
        <w:t>-изграден оперативен дежурен център /ОДЦ/ за контрол и помощ на охранителите през денонощието.</w:t>
      </w:r>
    </w:p>
    <w:p w:rsidR="00394E79" w:rsidRPr="006A0815" w:rsidRDefault="00394E79" w:rsidP="006A0815">
      <w:pPr>
        <w:spacing w:after="0" w:line="240" w:lineRule="auto"/>
        <w:ind w:right="-58"/>
        <w:jc w:val="both"/>
        <w:rPr>
          <w:rFonts w:ascii="Times New Roman" w:hAnsi="Times New Roman"/>
          <w:b/>
          <w:i/>
          <w:sz w:val="24"/>
          <w:szCs w:val="24"/>
        </w:rPr>
      </w:pPr>
      <w:r w:rsidRPr="006A0815">
        <w:rPr>
          <w:rFonts w:ascii="Times New Roman" w:hAnsi="Times New Roman"/>
          <w:b/>
          <w:i/>
          <w:sz w:val="24"/>
          <w:szCs w:val="24"/>
        </w:rPr>
        <w:t>Наличието се доказва с документи за закупени системи, описания и снимков материал от вече изградени и оборудвани такива.</w:t>
      </w:r>
    </w:p>
    <w:p w:rsidR="00394E79" w:rsidRPr="006A0815" w:rsidRDefault="00394E79" w:rsidP="006A0815">
      <w:pPr>
        <w:spacing w:after="0" w:line="240" w:lineRule="auto"/>
        <w:ind w:right="-58"/>
        <w:jc w:val="both"/>
        <w:rPr>
          <w:rFonts w:ascii="Times New Roman" w:hAnsi="Times New Roman"/>
          <w:b/>
          <w:i/>
          <w:sz w:val="24"/>
          <w:szCs w:val="24"/>
        </w:rPr>
      </w:pPr>
      <w:r w:rsidRPr="006A0815">
        <w:rPr>
          <w:rFonts w:ascii="Times New Roman" w:hAnsi="Times New Roman"/>
          <w:b/>
          <w:i/>
          <w:sz w:val="24"/>
          <w:szCs w:val="24"/>
        </w:rPr>
        <w:t>8.10. Доказателство за наличие на собствен център за обучение на охранители или копие от сключен договор с център за обучение на охранители, обхващащ срока за изпълнение на поръчката.</w:t>
      </w:r>
    </w:p>
    <w:p w:rsidR="00394E79" w:rsidRPr="006A0815" w:rsidRDefault="00394E79" w:rsidP="006A0815">
      <w:pPr>
        <w:spacing w:after="0" w:line="240" w:lineRule="auto"/>
        <w:ind w:right="-58"/>
        <w:jc w:val="both"/>
        <w:rPr>
          <w:rFonts w:ascii="Times New Roman" w:hAnsi="Times New Roman"/>
          <w:b/>
          <w:i/>
          <w:sz w:val="24"/>
          <w:szCs w:val="24"/>
        </w:rPr>
      </w:pPr>
      <w:r w:rsidRPr="006A0815">
        <w:rPr>
          <w:rFonts w:ascii="Times New Roman" w:hAnsi="Times New Roman"/>
          <w:b/>
          <w:i/>
          <w:sz w:val="24"/>
          <w:szCs w:val="24"/>
        </w:rPr>
        <w:t>8.11.Документи, удостоверяващи професионалната квалификация на охранителния персонал:</w:t>
      </w:r>
    </w:p>
    <w:p w:rsidR="00394E79" w:rsidRPr="006A0815" w:rsidRDefault="00394E79" w:rsidP="006A0815">
      <w:pPr>
        <w:spacing w:after="0" w:line="240" w:lineRule="auto"/>
        <w:ind w:right="-58"/>
        <w:jc w:val="both"/>
        <w:rPr>
          <w:rFonts w:ascii="Times New Roman" w:hAnsi="Times New Roman"/>
          <w:b/>
          <w:i/>
          <w:sz w:val="24"/>
          <w:szCs w:val="24"/>
        </w:rPr>
      </w:pPr>
      <w:r w:rsidRPr="006A0815">
        <w:rPr>
          <w:rFonts w:ascii="Times New Roman" w:hAnsi="Times New Roman"/>
          <w:b/>
          <w:i/>
          <w:sz w:val="24"/>
          <w:szCs w:val="24"/>
        </w:rPr>
        <w:tab/>
      </w:r>
      <w:r w:rsidRPr="006A0815">
        <w:rPr>
          <w:rFonts w:ascii="Times New Roman" w:hAnsi="Times New Roman"/>
          <w:b/>
          <w:i/>
          <w:sz w:val="24"/>
          <w:szCs w:val="24"/>
        </w:rPr>
        <w:tab/>
        <w:t>-обучение от лицензиран от Национална агенция за професионално образование и обучение / НАПОО/  учебен център;</w:t>
      </w:r>
    </w:p>
    <w:p w:rsidR="00394E79" w:rsidRPr="006A0815" w:rsidRDefault="00394E79" w:rsidP="006A0815">
      <w:pPr>
        <w:spacing w:after="0" w:line="240" w:lineRule="auto"/>
        <w:ind w:right="-58"/>
        <w:jc w:val="both"/>
        <w:rPr>
          <w:rFonts w:ascii="Times New Roman" w:hAnsi="Times New Roman"/>
          <w:b/>
          <w:i/>
          <w:sz w:val="24"/>
          <w:szCs w:val="24"/>
        </w:rPr>
      </w:pPr>
      <w:r w:rsidRPr="006A0815">
        <w:rPr>
          <w:rFonts w:ascii="Times New Roman" w:hAnsi="Times New Roman"/>
          <w:b/>
          <w:i/>
          <w:sz w:val="24"/>
          <w:szCs w:val="24"/>
        </w:rPr>
        <w:tab/>
      </w:r>
      <w:r w:rsidRPr="006A0815">
        <w:rPr>
          <w:rFonts w:ascii="Times New Roman" w:hAnsi="Times New Roman"/>
          <w:b/>
          <w:i/>
          <w:sz w:val="24"/>
          <w:szCs w:val="24"/>
        </w:rPr>
        <w:tab/>
        <w:t>-протоколи за завършено първоначално обучение;</w:t>
      </w:r>
    </w:p>
    <w:p w:rsidR="00394E79" w:rsidRDefault="00394E79" w:rsidP="008F7D0C">
      <w:pPr>
        <w:spacing w:after="0" w:line="240" w:lineRule="auto"/>
        <w:ind w:right="-58"/>
        <w:jc w:val="both"/>
        <w:rPr>
          <w:rFonts w:ascii="Times New Roman" w:hAnsi="Times New Roman"/>
          <w:b/>
          <w:i/>
          <w:sz w:val="24"/>
        </w:rPr>
      </w:pPr>
      <w:r w:rsidRPr="006A0815">
        <w:rPr>
          <w:rFonts w:ascii="Times New Roman" w:hAnsi="Times New Roman"/>
          <w:b/>
          <w:i/>
          <w:sz w:val="24"/>
          <w:szCs w:val="24"/>
        </w:rPr>
        <w:tab/>
      </w:r>
      <w:r w:rsidRPr="006A0815">
        <w:rPr>
          <w:rFonts w:ascii="Times New Roman" w:hAnsi="Times New Roman"/>
          <w:b/>
          <w:i/>
          <w:sz w:val="24"/>
          <w:szCs w:val="24"/>
        </w:rPr>
        <w:tab/>
        <w:t xml:space="preserve">-копие от програми за обучение на персонала </w:t>
      </w:r>
      <w:r w:rsidRPr="008F7D0C">
        <w:rPr>
          <w:rFonts w:ascii="Times New Roman" w:hAnsi="Times New Roman"/>
          <w:b/>
          <w:i/>
          <w:sz w:val="24"/>
        </w:rPr>
        <w:t>в съответствие с чл.28 от ЗЧОД и с наличие на програма за обучение на охранителите за работа с деца в учебни и детски</w:t>
      </w:r>
      <w:r w:rsidRPr="008F7D0C">
        <w:rPr>
          <w:rFonts w:ascii="Times New Roman" w:hAnsi="Times New Roman"/>
          <w:sz w:val="24"/>
        </w:rPr>
        <w:t xml:space="preserve"> </w:t>
      </w:r>
      <w:r w:rsidRPr="008F7D0C">
        <w:rPr>
          <w:rFonts w:ascii="Times New Roman" w:hAnsi="Times New Roman"/>
          <w:b/>
          <w:i/>
          <w:sz w:val="24"/>
        </w:rPr>
        <w:t>заведения</w:t>
      </w:r>
      <w:r>
        <w:rPr>
          <w:rFonts w:ascii="Times New Roman" w:hAnsi="Times New Roman"/>
          <w:b/>
          <w:i/>
          <w:sz w:val="24"/>
        </w:rPr>
        <w:t>.</w:t>
      </w:r>
    </w:p>
    <w:p w:rsidR="00394E79" w:rsidRDefault="00394E79" w:rsidP="008F7D0C">
      <w:pPr>
        <w:spacing w:after="0"/>
        <w:jc w:val="both"/>
        <w:rPr>
          <w:rFonts w:ascii="Times New Roman" w:hAnsi="Times New Roman"/>
          <w:b/>
          <w:i/>
          <w:sz w:val="24"/>
        </w:rPr>
      </w:pPr>
      <w:r>
        <w:rPr>
          <w:rFonts w:ascii="Times New Roman" w:hAnsi="Times New Roman"/>
          <w:b/>
          <w:i/>
          <w:sz w:val="24"/>
        </w:rPr>
        <w:t>8.12.</w:t>
      </w:r>
      <w:r w:rsidRPr="008F7D0C">
        <w:rPr>
          <w:sz w:val="24"/>
        </w:rPr>
        <w:t xml:space="preserve"> </w:t>
      </w:r>
      <w:r w:rsidRPr="008F7D0C">
        <w:rPr>
          <w:rFonts w:ascii="Times New Roman" w:hAnsi="Times New Roman"/>
          <w:b/>
          <w:i/>
          <w:sz w:val="24"/>
        </w:rPr>
        <w:t>Застрахователна полица</w:t>
      </w:r>
      <w:r w:rsidRPr="008F7D0C">
        <w:rPr>
          <w:rFonts w:ascii="Times New Roman" w:hAnsi="Times New Roman"/>
          <w:b/>
          <w:i/>
          <w:sz w:val="24"/>
          <w:szCs w:val="24"/>
        </w:rPr>
        <w:t xml:space="preserve"> за застраховка „Професионална отговорност”</w:t>
      </w:r>
      <w:r w:rsidRPr="008F7D0C">
        <w:rPr>
          <w:rFonts w:ascii="Times New Roman" w:hAnsi="Times New Roman"/>
          <w:b/>
          <w:i/>
          <w:sz w:val="24"/>
        </w:rPr>
        <w:t>, валидна за 201</w:t>
      </w:r>
      <w:r>
        <w:rPr>
          <w:rFonts w:ascii="Times New Roman" w:hAnsi="Times New Roman"/>
          <w:b/>
          <w:i/>
          <w:sz w:val="24"/>
        </w:rPr>
        <w:t>4</w:t>
      </w:r>
      <w:r w:rsidRPr="008F7D0C">
        <w:rPr>
          <w:rFonts w:ascii="Times New Roman" w:hAnsi="Times New Roman"/>
          <w:b/>
          <w:i/>
          <w:sz w:val="24"/>
        </w:rPr>
        <w:t>г.</w:t>
      </w:r>
      <w:r>
        <w:rPr>
          <w:rFonts w:ascii="Times New Roman" w:hAnsi="Times New Roman"/>
          <w:b/>
          <w:i/>
          <w:sz w:val="24"/>
        </w:rPr>
        <w:t xml:space="preserve"> – заверено от управителя копие.</w:t>
      </w:r>
    </w:p>
    <w:p w:rsidR="00394E79" w:rsidRDefault="00394E79" w:rsidP="00C6567E">
      <w:pPr>
        <w:spacing w:after="0" w:line="240" w:lineRule="auto"/>
        <w:ind w:right="-58"/>
        <w:jc w:val="both"/>
        <w:rPr>
          <w:sz w:val="24"/>
        </w:rPr>
      </w:pPr>
      <w:r w:rsidRPr="00C6567E">
        <w:rPr>
          <w:rFonts w:ascii="Times New Roman" w:hAnsi="Times New Roman"/>
          <w:sz w:val="24"/>
          <w:szCs w:val="24"/>
        </w:rPr>
        <w:t>9.</w:t>
      </w:r>
      <w:r w:rsidRPr="00831DE1">
        <w:rPr>
          <w:rFonts w:ascii="Times New Roman" w:hAnsi="Times New Roman"/>
          <w:b/>
          <w:sz w:val="24"/>
          <w:szCs w:val="24"/>
        </w:rPr>
        <w:t xml:space="preserve"> </w:t>
      </w:r>
      <w:r w:rsidRPr="00C6567E">
        <w:rPr>
          <w:rFonts w:ascii="Times New Roman" w:hAnsi="Times New Roman"/>
          <w:sz w:val="24"/>
          <w:szCs w:val="24"/>
        </w:rPr>
        <w:t>С</w:t>
      </w:r>
      <w:r w:rsidRPr="00831DE1">
        <w:rPr>
          <w:rFonts w:ascii="Times New Roman" w:hAnsi="Times New Roman"/>
          <w:sz w:val="24"/>
          <w:szCs w:val="24"/>
        </w:rPr>
        <w:t xml:space="preserve">ертификат за здравословни и безопасни условия на труд </w:t>
      </w:r>
      <w:r w:rsidRPr="00831DE1">
        <w:rPr>
          <w:rFonts w:ascii="Times New Roman" w:hAnsi="Times New Roman"/>
          <w:sz w:val="24"/>
          <w:szCs w:val="24"/>
          <w:lang w:val="en-US"/>
        </w:rPr>
        <w:t>OHSAS</w:t>
      </w:r>
      <w:r w:rsidRPr="00831DE1">
        <w:rPr>
          <w:rFonts w:ascii="Times New Roman" w:hAnsi="Times New Roman"/>
          <w:sz w:val="24"/>
          <w:szCs w:val="24"/>
        </w:rPr>
        <w:t xml:space="preserve">  18001: 2007.</w:t>
      </w:r>
      <w:r w:rsidRPr="007E7B64">
        <w:rPr>
          <w:sz w:val="24"/>
        </w:rPr>
        <w:t xml:space="preserve"> </w:t>
      </w:r>
    </w:p>
    <w:p w:rsidR="00394E79" w:rsidRPr="00831DE1" w:rsidRDefault="00394E79" w:rsidP="00C6567E">
      <w:pPr>
        <w:spacing w:after="0" w:line="240" w:lineRule="auto"/>
        <w:ind w:right="-58"/>
        <w:jc w:val="both"/>
        <w:rPr>
          <w:rFonts w:ascii="Times New Roman" w:hAnsi="Times New Roman"/>
          <w:sz w:val="24"/>
          <w:szCs w:val="24"/>
        </w:rPr>
      </w:pPr>
      <w:r w:rsidRPr="00C6567E">
        <w:rPr>
          <w:rFonts w:ascii="Times New Roman" w:hAnsi="Times New Roman"/>
          <w:sz w:val="24"/>
          <w:szCs w:val="24"/>
        </w:rPr>
        <w:t>10.</w:t>
      </w:r>
      <w:r w:rsidRPr="00831DE1">
        <w:rPr>
          <w:rFonts w:ascii="Times New Roman" w:hAnsi="Times New Roman"/>
          <w:b/>
          <w:sz w:val="24"/>
          <w:szCs w:val="24"/>
        </w:rPr>
        <w:t xml:space="preserve"> </w:t>
      </w:r>
      <w:r w:rsidRPr="00831DE1">
        <w:rPr>
          <w:rFonts w:ascii="Times New Roman" w:hAnsi="Times New Roman"/>
          <w:sz w:val="24"/>
          <w:szCs w:val="24"/>
        </w:rPr>
        <w:t>Сертификат за система за контрол на качеството</w:t>
      </w:r>
      <w:r w:rsidRPr="00831DE1">
        <w:rPr>
          <w:rFonts w:ascii="Times New Roman" w:hAnsi="Times New Roman"/>
          <w:sz w:val="24"/>
          <w:szCs w:val="24"/>
          <w:lang w:val="ru-RU"/>
        </w:rPr>
        <w:t xml:space="preserve"> </w:t>
      </w:r>
      <w:r w:rsidRPr="00831DE1">
        <w:rPr>
          <w:rFonts w:ascii="Times New Roman" w:hAnsi="Times New Roman"/>
          <w:sz w:val="24"/>
          <w:szCs w:val="24"/>
          <w:lang w:val="en-US"/>
        </w:rPr>
        <w:t>ISO</w:t>
      </w:r>
      <w:r w:rsidRPr="00831DE1">
        <w:rPr>
          <w:rFonts w:ascii="Times New Roman" w:hAnsi="Times New Roman"/>
          <w:sz w:val="24"/>
          <w:szCs w:val="24"/>
        </w:rPr>
        <w:t xml:space="preserve">  9001 : 2008.</w:t>
      </w:r>
    </w:p>
    <w:p w:rsidR="00394E79" w:rsidRDefault="00394E79" w:rsidP="003C760B">
      <w:pPr>
        <w:spacing w:after="0"/>
        <w:jc w:val="both"/>
        <w:rPr>
          <w:rFonts w:ascii="Times New Roman" w:hAnsi="Times New Roman"/>
          <w:sz w:val="24"/>
        </w:rPr>
      </w:pPr>
      <w:r w:rsidRPr="00C6567E">
        <w:rPr>
          <w:rFonts w:ascii="Times New Roman" w:hAnsi="Times New Roman"/>
          <w:bCs/>
          <w:sz w:val="24"/>
          <w:szCs w:val="24"/>
        </w:rPr>
        <w:t>11</w:t>
      </w:r>
      <w:r w:rsidRPr="00C6567E">
        <w:rPr>
          <w:rFonts w:ascii="Times New Roman" w:hAnsi="Times New Roman"/>
          <w:bCs/>
          <w:sz w:val="24"/>
          <w:szCs w:val="24"/>
          <w:lang w:val="ru-RU"/>
        </w:rPr>
        <w:t>.</w:t>
      </w:r>
      <w:r w:rsidRPr="00831DE1">
        <w:rPr>
          <w:rFonts w:ascii="Times New Roman" w:hAnsi="Times New Roman"/>
          <w:b/>
          <w:bCs/>
          <w:sz w:val="24"/>
          <w:szCs w:val="24"/>
          <w:lang w:val="ru-RU"/>
        </w:rPr>
        <w:t xml:space="preserve"> </w:t>
      </w:r>
      <w:r w:rsidRPr="00831DE1">
        <w:rPr>
          <w:rFonts w:ascii="Times New Roman" w:hAnsi="Times New Roman"/>
          <w:sz w:val="24"/>
          <w:szCs w:val="24"/>
          <w:lang w:val="ru-RU"/>
        </w:rPr>
        <w:t>Лиценз за извършване на охранителна дейност.</w:t>
      </w:r>
      <w:r>
        <w:rPr>
          <w:rFonts w:ascii="Times New Roman" w:hAnsi="Times New Roman"/>
          <w:sz w:val="24"/>
          <w:szCs w:val="24"/>
          <w:lang w:val="ru-RU"/>
        </w:rPr>
        <w:t xml:space="preserve"> </w:t>
      </w:r>
      <w:r w:rsidRPr="003C760B">
        <w:rPr>
          <w:rFonts w:ascii="Times New Roman" w:hAnsi="Times New Roman"/>
          <w:sz w:val="24"/>
        </w:rPr>
        <w:t>Лицензът задължително да включва дейност по чл.5, ал.1, т.2 от ЗЧОД.</w:t>
      </w:r>
    </w:p>
    <w:p w:rsidR="00394E79" w:rsidRDefault="00394E79" w:rsidP="003C760B">
      <w:pPr>
        <w:spacing w:after="0"/>
        <w:jc w:val="both"/>
        <w:rPr>
          <w:rFonts w:ascii="Times New Roman" w:hAnsi="Times New Roman"/>
          <w:sz w:val="24"/>
          <w:szCs w:val="20"/>
        </w:rPr>
      </w:pPr>
      <w:r w:rsidRPr="00C6567E">
        <w:rPr>
          <w:rFonts w:ascii="Times New Roman" w:hAnsi="Times New Roman"/>
          <w:bCs/>
          <w:sz w:val="24"/>
          <w:szCs w:val="24"/>
        </w:rPr>
        <w:t>12</w:t>
      </w:r>
      <w:r w:rsidRPr="00C6567E">
        <w:rPr>
          <w:rFonts w:ascii="Times New Roman" w:hAnsi="Times New Roman"/>
          <w:bCs/>
          <w:sz w:val="24"/>
          <w:szCs w:val="24"/>
          <w:lang w:val="ru-RU"/>
        </w:rPr>
        <w:t>.</w:t>
      </w:r>
      <w:r w:rsidRPr="00831DE1">
        <w:rPr>
          <w:rFonts w:ascii="Times New Roman" w:hAnsi="Times New Roman"/>
          <w:b/>
          <w:bCs/>
          <w:sz w:val="24"/>
          <w:szCs w:val="24"/>
          <w:lang w:val="ru-RU"/>
        </w:rPr>
        <w:t xml:space="preserve"> </w:t>
      </w:r>
      <w:r w:rsidRPr="00831DE1">
        <w:rPr>
          <w:rFonts w:ascii="Times New Roman" w:hAnsi="Times New Roman"/>
          <w:sz w:val="24"/>
          <w:szCs w:val="24"/>
          <w:lang w:val="ru-RU"/>
        </w:rPr>
        <w:t>Лиценз за ползване на собствена радиочестота за територята на цялата страна</w:t>
      </w:r>
      <w:r w:rsidRPr="008F7D0C">
        <w:rPr>
          <w:rFonts w:ascii="Times New Roman" w:hAnsi="Times New Roman"/>
          <w:b/>
          <w:i/>
          <w:sz w:val="24"/>
        </w:rPr>
        <w:t xml:space="preserve">– </w:t>
      </w:r>
      <w:r w:rsidRPr="00C6567E">
        <w:rPr>
          <w:rFonts w:ascii="Times New Roman" w:hAnsi="Times New Roman"/>
          <w:i/>
          <w:sz w:val="24"/>
        </w:rPr>
        <w:t>доказва се с представяне на валиден към датата на отваряне на офертите лиценз за радиочестота за територията на гр. София, издаден от Комисия за регулиране на съобщенията – заверено от управителя копие.</w:t>
      </w:r>
    </w:p>
    <w:p w:rsidR="00394E79" w:rsidRPr="008F7D0C" w:rsidRDefault="00394E79" w:rsidP="003C760B">
      <w:pPr>
        <w:spacing w:after="0"/>
        <w:jc w:val="both"/>
        <w:rPr>
          <w:rFonts w:ascii="Times New Roman" w:hAnsi="Times New Roman"/>
          <w:sz w:val="24"/>
          <w:szCs w:val="20"/>
        </w:rPr>
      </w:pPr>
      <w:r>
        <w:rPr>
          <w:rFonts w:ascii="Times New Roman" w:hAnsi="Times New Roman"/>
          <w:sz w:val="24"/>
          <w:szCs w:val="24"/>
          <w:lang w:val="ru-RU"/>
        </w:rPr>
        <w:t>13</w:t>
      </w:r>
      <w:r w:rsidRPr="0032041E">
        <w:rPr>
          <w:rFonts w:ascii="Times New Roman" w:hAnsi="Times New Roman"/>
          <w:sz w:val="24"/>
          <w:szCs w:val="24"/>
          <w:lang w:val="ru-RU"/>
        </w:rPr>
        <w:t>.</w:t>
      </w:r>
      <w:r w:rsidRPr="0032041E">
        <w:rPr>
          <w:rFonts w:ascii="Times New Roman" w:hAnsi="Times New Roman"/>
          <w:sz w:val="24"/>
          <w:szCs w:val="24"/>
          <w:lang w:eastAsia="bg-BG"/>
        </w:rPr>
        <w:t xml:space="preserve"> Декларация </w:t>
      </w:r>
      <w:r w:rsidRPr="0032041E">
        <w:rPr>
          <w:rFonts w:ascii="Times New Roman" w:hAnsi="Times New Roman"/>
          <w:sz w:val="24"/>
          <w:szCs w:val="24"/>
          <w:lang w:val="ru-RU" w:eastAsia="bg-BG"/>
        </w:rPr>
        <w:t xml:space="preserve">за обстоятелства по чл. 56, ал. 1, т. 7 и ал. 2 от ЗОП - </w:t>
      </w:r>
      <w:r w:rsidRPr="0032041E">
        <w:rPr>
          <w:rFonts w:ascii="Times New Roman" w:hAnsi="Times New Roman"/>
          <w:sz w:val="24"/>
          <w:szCs w:val="24"/>
          <w:lang w:eastAsia="bg-BG"/>
        </w:rPr>
        <w:t xml:space="preserve">Имената на подизпълнителите, които ще участват при изпълнението на поръчката и дела на тяхното участие, ако участникът предвижда подизпълнители – </w:t>
      </w:r>
      <w:r w:rsidRPr="0032041E">
        <w:rPr>
          <w:rFonts w:ascii="Times New Roman" w:hAnsi="Times New Roman"/>
          <w:b/>
          <w:i/>
          <w:sz w:val="24"/>
          <w:szCs w:val="24"/>
          <w:lang w:eastAsia="bg-BG"/>
        </w:rPr>
        <w:t>Приложение № 7.</w:t>
      </w:r>
    </w:p>
    <w:p w:rsidR="00394E79" w:rsidRDefault="00394E79" w:rsidP="0032041E">
      <w:pPr>
        <w:spacing w:after="0" w:line="240" w:lineRule="auto"/>
        <w:ind w:right="23"/>
        <w:rPr>
          <w:rFonts w:ascii="Times New Roman" w:hAnsi="Times New Roman"/>
          <w:i/>
          <w:sz w:val="24"/>
          <w:szCs w:val="20"/>
        </w:rPr>
      </w:pPr>
      <w:r>
        <w:rPr>
          <w:rFonts w:ascii="Times New Roman" w:hAnsi="Times New Roman"/>
          <w:sz w:val="24"/>
          <w:szCs w:val="20"/>
          <w:lang w:val="ru-RU"/>
        </w:rPr>
        <w:t>14</w:t>
      </w:r>
      <w:r w:rsidRPr="0032041E">
        <w:rPr>
          <w:rFonts w:ascii="Times New Roman" w:hAnsi="Times New Roman"/>
          <w:sz w:val="24"/>
          <w:szCs w:val="20"/>
          <w:lang w:val="ru-RU"/>
        </w:rPr>
        <w:t xml:space="preserve">. </w:t>
      </w:r>
      <w:r w:rsidRPr="0032041E">
        <w:rPr>
          <w:rFonts w:ascii="Times New Roman" w:hAnsi="Times New Roman"/>
          <w:sz w:val="24"/>
          <w:szCs w:val="20"/>
        </w:rPr>
        <w:t xml:space="preserve">Декларация от всеки от подизпълнителите относно съгласие за участието му в изпълнението на поръчката, изготвена съобразно образец  </w:t>
      </w:r>
      <w:r w:rsidRPr="0032041E">
        <w:rPr>
          <w:rFonts w:ascii="Times New Roman" w:hAnsi="Times New Roman"/>
          <w:sz w:val="24"/>
          <w:szCs w:val="20"/>
          <w:lang w:eastAsia="bg-BG"/>
        </w:rPr>
        <w:t>–</w:t>
      </w:r>
      <w:r w:rsidRPr="0032041E">
        <w:rPr>
          <w:rFonts w:ascii="Times New Roman" w:hAnsi="Times New Roman"/>
          <w:sz w:val="24"/>
          <w:szCs w:val="20"/>
        </w:rPr>
        <w:t xml:space="preserve"> </w:t>
      </w:r>
      <w:r w:rsidRPr="0032041E">
        <w:rPr>
          <w:rFonts w:ascii="Times New Roman" w:hAnsi="Times New Roman"/>
          <w:b/>
          <w:i/>
          <w:sz w:val="24"/>
          <w:szCs w:val="20"/>
        </w:rPr>
        <w:t>Приложение № 7.1.</w:t>
      </w:r>
    </w:p>
    <w:p w:rsidR="00394E79" w:rsidRDefault="00394E79" w:rsidP="0032041E">
      <w:pPr>
        <w:spacing w:after="0" w:line="240" w:lineRule="auto"/>
        <w:ind w:right="23"/>
        <w:rPr>
          <w:rFonts w:ascii="Times New Roman" w:hAnsi="Times New Roman"/>
          <w:b/>
          <w:i/>
          <w:sz w:val="24"/>
          <w:szCs w:val="20"/>
        </w:rPr>
      </w:pPr>
      <w:r w:rsidRPr="0032041E">
        <w:rPr>
          <w:rFonts w:ascii="Times New Roman" w:hAnsi="Times New Roman"/>
          <w:sz w:val="24"/>
          <w:szCs w:val="20"/>
          <w:lang w:val="ru-RU"/>
        </w:rPr>
        <w:t>1</w:t>
      </w:r>
      <w:r>
        <w:rPr>
          <w:rFonts w:ascii="Times New Roman" w:hAnsi="Times New Roman"/>
          <w:sz w:val="24"/>
          <w:szCs w:val="20"/>
          <w:lang w:val="ru-RU"/>
        </w:rPr>
        <w:t>5</w:t>
      </w:r>
      <w:r w:rsidRPr="0032041E">
        <w:rPr>
          <w:rFonts w:ascii="Times New Roman" w:hAnsi="Times New Roman"/>
          <w:sz w:val="24"/>
          <w:szCs w:val="20"/>
          <w:lang w:val="ru-RU"/>
        </w:rPr>
        <w:t>.</w:t>
      </w:r>
      <w:r w:rsidRPr="0032041E">
        <w:rPr>
          <w:rFonts w:ascii="Times New Roman" w:hAnsi="Times New Roman"/>
          <w:sz w:val="24"/>
          <w:szCs w:val="20"/>
        </w:rPr>
        <w:t xml:space="preserve"> Декларация по § 1, т. 12 от ДР на ЗОП - изготвена съобразно образец - </w:t>
      </w:r>
      <w:r w:rsidRPr="0032041E">
        <w:rPr>
          <w:rFonts w:ascii="Times New Roman" w:hAnsi="Times New Roman"/>
          <w:b/>
          <w:i/>
          <w:sz w:val="24"/>
          <w:szCs w:val="20"/>
        </w:rPr>
        <w:t>Приложение № 8.</w:t>
      </w:r>
      <w:r w:rsidRPr="00D75079">
        <w:rPr>
          <w:rFonts w:ascii="Times New Roman" w:hAnsi="Times New Roman"/>
          <w:sz w:val="24"/>
          <w:szCs w:val="24"/>
        </w:rPr>
        <w:t xml:space="preserve"> </w:t>
      </w:r>
      <w:r>
        <w:rPr>
          <w:rFonts w:ascii="Times New Roman" w:hAnsi="Times New Roman"/>
          <w:sz w:val="24"/>
          <w:szCs w:val="24"/>
        </w:rPr>
        <w:t>16.</w:t>
      </w:r>
      <w:r w:rsidRPr="00831DE1">
        <w:rPr>
          <w:rFonts w:ascii="Times New Roman" w:hAnsi="Times New Roman"/>
          <w:sz w:val="24"/>
          <w:szCs w:val="24"/>
        </w:rPr>
        <w:t>Декларация, че участникът при</w:t>
      </w:r>
      <w:r w:rsidRPr="00831DE1">
        <w:rPr>
          <w:rFonts w:ascii="Times New Roman" w:hAnsi="Times New Roman"/>
          <w:b/>
          <w:sz w:val="24"/>
          <w:szCs w:val="24"/>
        </w:rPr>
        <w:t xml:space="preserve"> </w:t>
      </w:r>
      <w:r w:rsidRPr="00831DE1">
        <w:rPr>
          <w:rFonts w:ascii="Times New Roman" w:hAnsi="Times New Roman"/>
          <w:sz w:val="24"/>
          <w:szCs w:val="24"/>
        </w:rPr>
        <w:t xml:space="preserve">изпълнение на поръчката ще спазва действащите в страната нормативни изисквания за изпълнение на поръчката, както и за безопасност и хигиена на труда, и пожарна безопасност – </w:t>
      </w:r>
      <w:r w:rsidRPr="00D75079">
        <w:rPr>
          <w:rFonts w:ascii="Times New Roman" w:hAnsi="Times New Roman"/>
          <w:b/>
          <w:i/>
          <w:sz w:val="24"/>
          <w:szCs w:val="24"/>
        </w:rPr>
        <w:t>Приложение № 10.</w:t>
      </w:r>
    </w:p>
    <w:p w:rsidR="00394E79" w:rsidRDefault="00394E79" w:rsidP="00DE7C39">
      <w:pPr>
        <w:spacing w:after="0" w:line="240" w:lineRule="auto"/>
        <w:ind w:right="23"/>
        <w:jc w:val="both"/>
        <w:rPr>
          <w:rFonts w:ascii="Times New Roman" w:hAnsi="Times New Roman"/>
          <w:sz w:val="24"/>
          <w:szCs w:val="20"/>
          <w:lang w:eastAsia="bg-BG"/>
        </w:rPr>
      </w:pPr>
      <w:r w:rsidRPr="0032041E">
        <w:rPr>
          <w:rFonts w:ascii="Times New Roman" w:hAnsi="Times New Roman"/>
          <w:sz w:val="24"/>
          <w:szCs w:val="20"/>
        </w:rPr>
        <w:t>1</w:t>
      </w:r>
      <w:r>
        <w:rPr>
          <w:rFonts w:ascii="Times New Roman" w:hAnsi="Times New Roman"/>
          <w:sz w:val="24"/>
          <w:szCs w:val="20"/>
        </w:rPr>
        <w:t>7</w:t>
      </w:r>
      <w:r w:rsidRPr="0032041E">
        <w:rPr>
          <w:rFonts w:ascii="Times New Roman" w:hAnsi="Times New Roman"/>
          <w:sz w:val="24"/>
          <w:szCs w:val="20"/>
        </w:rPr>
        <w:t>. Документ за внесена гаранция за участие в процедурата съгласно обявлението за обществена поръчка и условията</w:t>
      </w:r>
      <w:r>
        <w:rPr>
          <w:rFonts w:ascii="Times New Roman" w:hAnsi="Times New Roman"/>
          <w:sz w:val="24"/>
          <w:szCs w:val="20"/>
        </w:rPr>
        <w:t xml:space="preserve"> на настоящата документация</w:t>
      </w:r>
      <w:r w:rsidRPr="0032041E">
        <w:rPr>
          <w:rFonts w:ascii="Times New Roman" w:hAnsi="Times New Roman"/>
          <w:sz w:val="24"/>
          <w:szCs w:val="20"/>
        </w:rPr>
        <w:t>.</w:t>
      </w:r>
      <w:r w:rsidRPr="0032041E">
        <w:rPr>
          <w:rFonts w:ascii="Times New Roman" w:hAnsi="Times New Roman"/>
          <w:sz w:val="24"/>
          <w:szCs w:val="20"/>
          <w:lang w:eastAsia="bg-BG"/>
        </w:rPr>
        <w:t xml:space="preserve">    </w:t>
      </w:r>
    </w:p>
    <w:p w:rsidR="00394E79" w:rsidRDefault="00394E79" w:rsidP="00DE7C39">
      <w:pPr>
        <w:spacing w:after="0" w:line="240" w:lineRule="auto"/>
        <w:ind w:right="23"/>
        <w:jc w:val="both"/>
        <w:rPr>
          <w:rFonts w:ascii="Times New Roman" w:hAnsi="Times New Roman"/>
          <w:sz w:val="24"/>
          <w:szCs w:val="20"/>
          <w:lang w:eastAsia="bg-BG"/>
        </w:rPr>
      </w:pPr>
      <w:r w:rsidRPr="0032041E">
        <w:rPr>
          <w:rFonts w:ascii="Times New Roman" w:hAnsi="Times New Roman"/>
          <w:sz w:val="24"/>
          <w:szCs w:val="20"/>
          <w:lang w:eastAsia="bg-BG"/>
        </w:rPr>
        <w:t>1</w:t>
      </w:r>
      <w:r>
        <w:rPr>
          <w:rFonts w:ascii="Times New Roman" w:hAnsi="Times New Roman"/>
          <w:sz w:val="24"/>
          <w:szCs w:val="20"/>
          <w:lang w:eastAsia="bg-BG"/>
        </w:rPr>
        <w:t>8</w:t>
      </w:r>
      <w:r w:rsidRPr="0032041E">
        <w:rPr>
          <w:rFonts w:ascii="Times New Roman" w:hAnsi="Times New Roman"/>
          <w:sz w:val="24"/>
          <w:szCs w:val="20"/>
          <w:lang w:eastAsia="bg-BG"/>
        </w:rPr>
        <w:t>. Документ за закупена конкурсна документация.</w:t>
      </w:r>
    </w:p>
    <w:p w:rsidR="00394E79" w:rsidRPr="0032041E" w:rsidRDefault="00394E79" w:rsidP="0032041E">
      <w:pPr>
        <w:spacing w:after="0" w:line="240" w:lineRule="auto"/>
        <w:ind w:right="23"/>
        <w:jc w:val="both"/>
        <w:rPr>
          <w:rFonts w:ascii="Times New Roman" w:hAnsi="Times New Roman"/>
          <w:b/>
          <w:i/>
          <w:sz w:val="24"/>
          <w:szCs w:val="20"/>
        </w:rPr>
      </w:pPr>
      <w:r w:rsidRPr="0032041E">
        <w:rPr>
          <w:rFonts w:ascii="Times New Roman" w:hAnsi="Times New Roman"/>
          <w:sz w:val="24"/>
          <w:szCs w:val="20"/>
          <w:lang w:eastAsia="bg-BG"/>
        </w:rPr>
        <w:t>1</w:t>
      </w:r>
      <w:r>
        <w:rPr>
          <w:rFonts w:ascii="Times New Roman" w:hAnsi="Times New Roman"/>
          <w:sz w:val="24"/>
          <w:szCs w:val="20"/>
          <w:lang w:eastAsia="bg-BG"/>
        </w:rPr>
        <w:t>9</w:t>
      </w:r>
      <w:r w:rsidRPr="0032041E">
        <w:rPr>
          <w:rFonts w:ascii="Times New Roman" w:hAnsi="Times New Roman"/>
          <w:sz w:val="24"/>
          <w:szCs w:val="20"/>
          <w:lang w:eastAsia="bg-BG"/>
        </w:rPr>
        <w:t>.</w:t>
      </w:r>
      <w:r w:rsidRPr="0032041E">
        <w:rPr>
          <w:rFonts w:ascii="Times New Roman" w:hAnsi="Times New Roman"/>
          <w:b/>
          <w:sz w:val="24"/>
          <w:szCs w:val="20"/>
        </w:rPr>
        <w:t>Оферта</w:t>
      </w:r>
      <w:r w:rsidRPr="0032041E">
        <w:rPr>
          <w:rFonts w:ascii="Times New Roman" w:hAnsi="Times New Roman"/>
          <w:sz w:val="24"/>
          <w:szCs w:val="20"/>
        </w:rPr>
        <w:t xml:space="preserve"> за изпълнение на предмета на обществената поръчка (без посочване на определящи показатели относими към Плик № 2 и Плик № 3) </w:t>
      </w:r>
      <w:r w:rsidRPr="0032041E">
        <w:rPr>
          <w:rFonts w:ascii="Times New Roman" w:hAnsi="Times New Roman"/>
          <w:i/>
          <w:sz w:val="24"/>
          <w:szCs w:val="20"/>
        </w:rPr>
        <w:t xml:space="preserve">– </w:t>
      </w:r>
      <w:r w:rsidRPr="0032041E">
        <w:rPr>
          <w:rFonts w:ascii="Times New Roman" w:hAnsi="Times New Roman"/>
          <w:b/>
          <w:i/>
          <w:sz w:val="24"/>
          <w:szCs w:val="20"/>
        </w:rPr>
        <w:t>Приложение № 2.</w:t>
      </w:r>
    </w:p>
    <w:p w:rsidR="00394E79" w:rsidRPr="0032041E" w:rsidRDefault="00394E79" w:rsidP="0032041E">
      <w:pPr>
        <w:spacing w:after="0" w:line="240" w:lineRule="auto"/>
        <w:ind w:right="23"/>
        <w:jc w:val="both"/>
        <w:rPr>
          <w:rFonts w:ascii="Times New Roman" w:hAnsi="Times New Roman"/>
          <w:b/>
          <w:i/>
          <w:sz w:val="24"/>
          <w:szCs w:val="20"/>
        </w:rPr>
      </w:pPr>
      <w:r>
        <w:rPr>
          <w:rFonts w:ascii="Times New Roman" w:hAnsi="Times New Roman"/>
          <w:sz w:val="24"/>
          <w:szCs w:val="20"/>
        </w:rPr>
        <w:t>20</w:t>
      </w:r>
      <w:r w:rsidRPr="0032041E">
        <w:rPr>
          <w:rFonts w:ascii="Times New Roman" w:hAnsi="Times New Roman"/>
          <w:sz w:val="24"/>
          <w:szCs w:val="20"/>
        </w:rPr>
        <w:t>.Нотариално заверено пълномощно</w:t>
      </w:r>
      <w:r w:rsidRPr="0032041E">
        <w:rPr>
          <w:rFonts w:ascii="Times New Roman" w:hAnsi="Times New Roman"/>
          <w:b/>
          <w:sz w:val="24"/>
          <w:szCs w:val="20"/>
        </w:rPr>
        <w:t xml:space="preserve"> </w:t>
      </w:r>
      <w:r w:rsidRPr="0032041E">
        <w:rPr>
          <w:rFonts w:ascii="Times New Roman" w:hAnsi="Times New Roman"/>
          <w:sz w:val="24"/>
          <w:szCs w:val="20"/>
        </w:rPr>
        <w:t>на лицето, което представлява участника в процедурата (оригинал). Пълномощно се представя, когато:</w:t>
      </w:r>
    </w:p>
    <w:p w:rsidR="00394E79" w:rsidRPr="0032041E" w:rsidRDefault="00394E79" w:rsidP="0032041E">
      <w:pPr>
        <w:spacing w:after="0" w:line="240" w:lineRule="auto"/>
        <w:ind w:firstLine="1080"/>
        <w:jc w:val="both"/>
        <w:rPr>
          <w:rFonts w:ascii="Times New Roman" w:hAnsi="Times New Roman"/>
          <w:sz w:val="24"/>
          <w:szCs w:val="24"/>
        </w:rPr>
      </w:pPr>
      <w:r w:rsidRPr="0032041E">
        <w:rPr>
          <w:rFonts w:ascii="Times New Roman" w:hAnsi="Times New Roman"/>
          <w:sz w:val="24"/>
          <w:szCs w:val="24"/>
        </w:rPr>
        <w:t xml:space="preserve">              - Участникът е обединение, което не е юридическо лице. В тези случаи лицето, представляващо участника, следва да бъде упълномощено от всички участници в обединението;</w:t>
      </w:r>
    </w:p>
    <w:p w:rsidR="00394E79" w:rsidRDefault="00394E79" w:rsidP="00C6567E">
      <w:pPr>
        <w:spacing w:after="0" w:line="240" w:lineRule="auto"/>
        <w:ind w:firstLine="1080"/>
        <w:jc w:val="both"/>
        <w:rPr>
          <w:rFonts w:ascii="Times New Roman" w:hAnsi="Times New Roman"/>
          <w:sz w:val="24"/>
          <w:szCs w:val="24"/>
        </w:rPr>
      </w:pPr>
      <w:r w:rsidRPr="0032041E">
        <w:rPr>
          <w:rFonts w:ascii="Times New Roman" w:hAnsi="Times New Roman"/>
          <w:sz w:val="24"/>
          <w:szCs w:val="24"/>
        </w:rPr>
        <w:t xml:space="preserve">              - Офертата не е подписана от управляващия и представляващ участника съгл</w:t>
      </w:r>
      <w:r>
        <w:rPr>
          <w:rFonts w:ascii="Times New Roman" w:hAnsi="Times New Roman"/>
          <w:sz w:val="24"/>
          <w:szCs w:val="24"/>
        </w:rPr>
        <w:t>асно актуалната му регистрация.</w:t>
      </w:r>
    </w:p>
    <w:p w:rsidR="00394E79" w:rsidRPr="00C6567E" w:rsidRDefault="00394E79" w:rsidP="007E7B64">
      <w:pPr>
        <w:spacing w:after="0" w:line="240" w:lineRule="auto"/>
        <w:jc w:val="both"/>
        <w:rPr>
          <w:rFonts w:ascii="Times New Roman" w:hAnsi="Times New Roman"/>
          <w:sz w:val="24"/>
          <w:szCs w:val="24"/>
        </w:rPr>
      </w:pPr>
      <w:r w:rsidRPr="0032041E">
        <w:rPr>
          <w:rFonts w:ascii="Times New Roman" w:hAnsi="Times New Roman"/>
          <w:sz w:val="24"/>
          <w:szCs w:val="20"/>
          <w:lang w:eastAsia="bg-BG"/>
        </w:rPr>
        <w:t>16.</w:t>
      </w:r>
      <w:r w:rsidRPr="0032041E">
        <w:rPr>
          <w:rFonts w:ascii="Times New Roman" w:hAnsi="Times New Roman"/>
          <w:b/>
          <w:sz w:val="24"/>
          <w:szCs w:val="20"/>
        </w:rPr>
        <w:t>Споразумение за създаване на обединение</w:t>
      </w:r>
      <w:r w:rsidRPr="0032041E">
        <w:rPr>
          <w:rFonts w:ascii="Times New Roman" w:hAnsi="Times New Roman"/>
          <w:sz w:val="24"/>
          <w:szCs w:val="20"/>
        </w:rPr>
        <w:t xml:space="preserve"> за участие в настоящата обществена поръчка - съгласно изискванията на настоящите указания (когато участникът е обединение, което не е юридическо лице) – нотариално заверен препис, в който задължително се посочва представляващият и </w:t>
      </w:r>
      <w:r w:rsidRPr="00FD60E7">
        <w:rPr>
          <w:rFonts w:ascii="Times New Roman" w:hAnsi="Times New Roman"/>
          <w:sz w:val="24"/>
          <w:szCs w:val="20"/>
          <w:lang w:val="ru-RU"/>
        </w:rPr>
        <w:t>разпределение на дейностите между членовете</w:t>
      </w:r>
      <w:r w:rsidRPr="0032041E">
        <w:rPr>
          <w:rFonts w:ascii="Times New Roman" w:hAnsi="Times New Roman"/>
          <w:sz w:val="24"/>
          <w:szCs w:val="20"/>
        </w:rPr>
        <w:t>.</w:t>
      </w:r>
    </w:p>
    <w:p w:rsidR="00394E79" w:rsidRPr="0032041E" w:rsidRDefault="00394E79" w:rsidP="0032041E">
      <w:pPr>
        <w:spacing w:after="0" w:line="240" w:lineRule="auto"/>
        <w:ind w:right="23"/>
        <w:jc w:val="both"/>
        <w:rPr>
          <w:rFonts w:ascii="Times New Roman" w:hAnsi="Times New Roman"/>
          <w:sz w:val="24"/>
          <w:szCs w:val="20"/>
        </w:rPr>
      </w:pPr>
      <w:r w:rsidRPr="0032041E">
        <w:rPr>
          <w:rFonts w:ascii="Times New Roman" w:hAnsi="Times New Roman"/>
          <w:sz w:val="24"/>
          <w:szCs w:val="20"/>
        </w:rPr>
        <w:t>17.Други документи и информация, изискуеми съгласно условията, посочени в документацията за участие.</w:t>
      </w:r>
    </w:p>
    <w:p w:rsidR="00394E79" w:rsidRPr="00733DAB" w:rsidRDefault="00394E79" w:rsidP="00733DAB">
      <w:pPr>
        <w:spacing w:after="0" w:line="240" w:lineRule="auto"/>
        <w:rPr>
          <w:rFonts w:ascii="Times New Roman" w:hAnsi="Times New Roman"/>
          <w:b/>
          <w:color w:val="000000"/>
          <w:sz w:val="24"/>
          <w:szCs w:val="24"/>
          <w:u w:val="single"/>
          <w:lang w:eastAsia="bg-BG"/>
        </w:rPr>
      </w:pPr>
    </w:p>
    <w:p w:rsidR="00394E79" w:rsidRPr="00073559" w:rsidRDefault="00394E79" w:rsidP="0000774F">
      <w:pPr>
        <w:spacing w:after="0" w:line="240" w:lineRule="auto"/>
        <w:ind w:right="-58"/>
        <w:jc w:val="both"/>
        <w:rPr>
          <w:rFonts w:ascii="Times New Roman" w:hAnsi="Times New Roman"/>
          <w:i/>
          <w:sz w:val="24"/>
          <w:szCs w:val="24"/>
        </w:rPr>
      </w:pPr>
      <w:r w:rsidRPr="0000774F">
        <w:rPr>
          <w:rFonts w:ascii="Times New Roman" w:hAnsi="Times New Roman"/>
          <w:b/>
          <w:sz w:val="24"/>
          <w:szCs w:val="24"/>
          <w:u w:val="single"/>
        </w:rPr>
        <w:t>Плик № 2</w:t>
      </w:r>
      <w:r w:rsidRPr="0000774F">
        <w:rPr>
          <w:rFonts w:ascii="Times New Roman" w:hAnsi="Times New Roman"/>
          <w:sz w:val="24"/>
          <w:szCs w:val="24"/>
          <w:u w:val="single"/>
        </w:rPr>
        <w:t xml:space="preserve"> – </w:t>
      </w:r>
      <w:r w:rsidRPr="0000774F">
        <w:rPr>
          <w:rFonts w:ascii="Times New Roman" w:hAnsi="Times New Roman"/>
          <w:b/>
          <w:sz w:val="24"/>
          <w:szCs w:val="24"/>
          <w:u w:val="single"/>
        </w:rPr>
        <w:t xml:space="preserve">„Предложение за изпълнение на поръчката”/ </w:t>
      </w:r>
      <w:r w:rsidRPr="0000774F">
        <w:rPr>
          <w:rFonts w:ascii="Times New Roman" w:hAnsi="Times New Roman"/>
          <w:i/>
          <w:sz w:val="24"/>
          <w:szCs w:val="24"/>
        </w:rPr>
        <w:t xml:space="preserve">поставени в отделен, непрозрачен, запечатан плик/ - </w:t>
      </w:r>
      <w:r w:rsidRPr="0000774F">
        <w:rPr>
          <w:rFonts w:ascii="Times New Roman" w:hAnsi="Times New Roman"/>
          <w:b/>
          <w:sz w:val="24"/>
          <w:szCs w:val="24"/>
        </w:rPr>
        <w:t xml:space="preserve">Техническа оферта – </w:t>
      </w:r>
      <w:r w:rsidRPr="00073559">
        <w:rPr>
          <w:rFonts w:ascii="Times New Roman" w:hAnsi="Times New Roman"/>
          <w:b/>
          <w:i/>
          <w:sz w:val="24"/>
          <w:szCs w:val="24"/>
        </w:rPr>
        <w:t xml:space="preserve">Приложение № </w:t>
      </w:r>
      <w:r>
        <w:rPr>
          <w:rFonts w:ascii="Times New Roman" w:hAnsi="Times New Roman"/>
          <w:b/>
          <w:i/>
          <w:sz w:val="24"/>
          <w:szCs w:val="24"/>
        </w:rPr>
        <w:t>11</w:t>
      </w:r>
      <w:r w:rsidRPr="00073559">
        <w:rPr>
          <w:rFonts w:ascii="Times New Roman" w:hAnsi="Times New Roman"/>
          <w:b/>
          <w:i/>
          <w:sz w:val="24"/>
          <w:szCs w:val="24"/>
        </w:rPr>
        <w:t>.</w:t>
      </w:r>
    </w:p>
    <w:p w:rsidR="00394E79" w:rsidRPr="00073559" w:rsidRDefault="00394E79" w:rsidP="0000774F">
      <w:pPr>
        <w:spacing w:after="0" w:line="240" w:lineRule="auto"/>
        <w:ind w:right="-58"/>
        <w:jc w:val="both"/>
        <w:rPr>
          <w:rFonts w:ascii="Times New Roman" w:hAnsi="Times New Roman"/>
          <w:b/>
          <w:bCs/>
          <w:i/>
          <w:sz w:val="24"/>
          <w:szCs w:val="24"/>
        </w:rPr>
      </w:pPr>
    </w:p>
    <w:p w:rsidR="00394E79" w:rsidRPr="0000774F" w:rsidRDefault="00394E79" w:rsidP="0000774F">
      <w:pPr>
        <w:spacing w:after="0" w:line="240" w:lineRule="auto"/>
        <w:ind w:right="-58"/>
        <w:jc w:val="both"/>
        <w:rPr>
          <w:rFonts w:ascii="Times New Roman" w:hAnsi="Times New Roman"/>
          <w:sz w:val="24"/>
          <w:szCs w:val="24"/>
        </w:rPr>
      </w:pPr>
      <w:r w:rsidRPr="0000774F">
        <w:rPr>
          <w:rFonts w:ascii="Times New Roman" w:hAnsi="Times New Roman"/>
          <w:b/>
          <w:bCs/>
          <w:sz w:val="24"/>
          <w:szCs w:val="24"/>
        </w:rPr>
        <w:t>1. П</w:t>
      </w:r>
      <w:r w:rsidRPr="0000774F">
        <w:rPr>
          <w:rFonts w:ascii="Times New Roman" w:hAnsi="Times New Roman"/>
          <w:b/>
          <w:sz w:val="24"/>
          <w:szCs w:val="24"/>
          <w:lang w:val="ru-RU"/>
        </w:rPr>
        <w:t>лан за охрана за всеки конкретен обект</w:t>
      </w:r>
      <w:r w:rsidRPr="0000774F">
        <w:rPr>
          <w:rFonts w:ascii="Times New Roman" w:hAnsi="Times New Roman"/>
          <w:sz w:val="24"/>
          <w:szCs w:val="24"/>
          <w:lang w:val="ru-RU"/>
        </w:rPr>
        <w:t xml:space="preserve"> </w:t>
      </w:r>
      <w:r w:rsidRPr="0000774F">
        <w:rPr>
          <w:rFonts w:ascii="Times New Roman" w:hAnsi="Times New Roman"/>
          <w:b/>
          <w:bCs/>
          <w:sz w:val="24"/>
          <w:szCs w:val="24"/>
          <w:lang w:val="ru-RU"/>
        </w:rPr>
        <w:t xml:space="preserve">- </w:t>
      </w:r>
      <w:r w:rsidRPr="0000774F">
        <w:rPr>
          <w:rFonts w:ascii="Times New Roman" w:hAnsi="Times New Roman"/>
          <w:bCs/>
          <w:sz w:val="24"/>
          <w:szCs w:val="24"/>
          <w:lang w:val="ru-RU"/>
        </w:rPr>
        <w:t>детайлно разработена концепция за ефективност на охраната, съгласно техническата спецификация  на поръчката</w:t>
      </w:r>
      <w:r w:rsidRPr="0000774F">
        <w:rPr>
          <w:rFonts w:ascii="Times New Roman" w:hAnsi="Times New Roman"/>
          <w:b/>
          <w:bCs/>
          <w:sz w:val="24"/>
          <w:szCs w:val="24"/>
        </w:rPr>
        <w:t>,</w:t>
      </w:r>
      <w:r w:rsidRPr="0000774F">
        <w:rPr>
          <w:rFonts w:ascii="Times New Roman" w:hAnsi="Times New Roman"/>
          <w:b/>
          <w:i/>
          <w:sz w:val="24"/>
          <w:szCs w:val="24"/>
        </w:rPr>
        <w:t xml:space="preserve"> </w:t>
      </w:r>
      <w:r w:rsidRPr="0000774F">
        <w:rPr>
          <w:rFonts w:ascii="Times New Roman" w:hAnsi="Times New Roman"/>
          <w:sz w:val="24"/>
          <w:szCs w:val="24"/>
        </w:rPr>
        <w:t>предложение за организация на охраната / режим на сменност, продължителност в часове на една смяна, обезпеченост с охранители на един пост, съгласно КТ, план и схема на охраната, изградена система за инструктаж, помощ и контрол на охранителите, разработени варианти за действие на охранителите  при различни екстремни ситуации и план за</w:t>
      </w:r>
      <w:r w:rsidRPr="0000774F">
        <w:rPr>
          <w:rFonts w:ascii="Times New Roman" w:hAnsi="Times New Roman"/>
          <w:sz w:val="20"/>
          <w:szCs w:val="20"/>
        </w:rPr>
        <w:t xml:space="preserve"> взаимодействие с МВР</w:t>
      </w:r>
      <w:r w:rsidRPr="0000774F">
        <w:rPr>
          <w:rFonts w:ascii="Times New Roman" w:hAnsi="Times New Roman"/>
          <w:sz w:val="24"/>
          <w:szCs w:val="24"/>
        </w:rPr>
        <w:t xml:space="preserve"> – </w:t>
      </w:r>
      <w:r w:rsidRPr="0000774F">
        <w:rPr>
          <w:rFonts w:ascii="Times New Roman" w:hAnsi="Times New Roman"/>
          <w:b/>
          <w:sz w:val="24"/>
          <w:szCs w:val="24"/>
        </w:rPr>
        <w:t>показател К 1</w:t>
      </w:r>
      <w:r w:rsidRPr="0000774F">
        <w:rPr>
          <w:rFonts w:ascii="Times New Roman" w:hAnsi="Times New Roman"/>
          <w:sz w:val="24"/>
          <w:szCs w:val="24"/>
        </w:rPr>
        <w:t>.</w:t>
      </w:r>
    </w:p>
    <w:p w:rsidR="00394E79" w:rsidRPr="0000774F" w:rsidRDefault="00394E79" w:rsidP="0000774F">
      <w:pPr>
        <w:spacing w:after="0" w:line="240" w:lineRule="auto"/>
        <w:ind w:right="-58"/>
        <w:jc w:val="both"/>
        <w:rPr>
          <w:rFonts w:ascii="Times New Roman" w:hAnsi="Times New Roman"/>
          <w:b/>
          <w:sz w:val="24"/>
          <w:szCs w:val="24"/>
        </w:rPr>
      </w:pPr>
      <w:r w:rsidRPr="0000774F">
        <w:rPr>
          <w:rFonts w:ascii="Times New Roman" w:hAnsi="Times New Roman"/>
          <w:b/>
          <w:sz w:val="24"/>
          <w:szCs w:val="24"/>
        </w:rPr>
        <w:t>2</w:t>
      </w:r>
      <w:r w:rsidRPr="0000774F">
        <w:rPr>
          <w:rFonts w:ascii="Times New Roman" w:hAnsi="Times New Roman"/>
          <w:sz w:val="24"/>
          <w:szCs w:val="24"/>
        </w:rPr>
        <w:t xml:space="preserve">. </w:t>
      </w:r>
      <w:r w:rsidRPr="0000774F">
        <w:rPr>
          <w:rFonts w:ascii="Times New Roman" w:hAnsi="Times New Roman"/>
          <w:b/>
          <w:bCs/>
          <w:sz w:val="24"/>
          <w:szCs w:val="24"/>
          <w:lang w:val="ru-RU"/>
        </w:rPr>
        <w:t>Система от мерки за контрол на качеството на изпълнение на охранителната услуга</w:t>
      </w:r>
      <w:r w:rsidRPr="0000774F">
        <w:rPr>
          <w:rFonts w:ascii="Times New Roman" w:hAnsi="Times New Roman"/>
          <w:b/>
          <w:sz w:val="24"/>
          <w:szCs w:val="24"/>
        </w:rPr>
        <w:t xml:space="preserve"> -показател К 2.</w:t>
      </w:r>
    </w:p>
    <w:p w:rsidR="00394E79" w:rsidRPr="0000774F" w:rsidRDefault="00394E79" w:rsidP="0000774F">
      <w:pPr>
        <w:spacing w:after="0" w:line="240" w:lineRule="auto"/>
        <w:ind w:right="-58"/>
        <w:jc w:val="both"/>
        <w:rPr>
          <w:rFonts w:ascii="Times New Roman" w:hAnsi="Times New Roman"/>
          <w:b/>
          <w:sz w:val="24"/>
          <w:szCs w:val="24"/>
        </w:rPr>
      </w:pPr>
      <w:r w:rsidRPr="0000774F">
        <w:rPr>
          <w:rFonts w:ascii="Times New Roman" w:hAnsi="Times New Roman"/>
          <w:b/>
          <w:sz w:val="24"/>
          <w:szCs w:val="24"/>
        </w:rPr>
        <w:t xml:space="preserve">3. </w:t>
      </w:r>
      <w:r w:rsidRPr="0000774F">
        <w:rPr>
          <w:rFonts w:ascii="Times New Roman" w:hAnsi="Times New Roman"/>
          <w:bCs/>
          <w:sz w:val="24"/>
          <w:szCs w:val="24"/>
          <w:lang w:val="ru-RU"/>
        </w:rPr>
        <w:t>Отговорност и гаранция за покриване на щети</w:t>
      </w:r>
      <w:r w:rsidRPr="0000774F">
        <w:rPr>
          <w:rFonts w:ascii="Times New Roman" w:hAnsi="Times New Roman"/>
          <w:b/>
          <w:bCs/>
          <w:sz w:val="24"/>
          <w:szCs w:val="24"/>
          <w:lang w:val="ru-RU"/>
        </w:rPr>
        <w:t xml:space="preserve">  </w:t>
      </w:r>
      <w:r w:rsidRPr="0000774F">
        <w:rPr>
          <w:rFonts w:ascii="Times New Roman" w:hAnsi="Times New Roman"/>
          <w:b/>
          <w:bCs/>
          <w:sz w:val="24"/>
          <w:szCs w:val="24"/>
        </w:rPr>
        <w:t xml:space="preserve">- условия и </w:t>
      </w:r>
      <w:r w:rsidRPr="0000774F">
        <w:rPr>
          <w:rFonts w:ascii="Times New Roman" w:hAnsi="Times New Roman"/>
          <w:b/>
          <w:bCs/>
          <w:sz w:val="24"/>
          <w:szCs w:val="24"/>
          <w:lang w:val="ru-RU"/>
        </w:rPr>
        <w:t>срок на обезпечението</w:t>
      </w:r>
      <w:r w:rsidRPr="0000774F">
        <w:rPr>
          <w:rFonts w:ascii="Times New Roman" w:hAnsi="Times New Roman"/>
          <w:b/>
          <w:bCs/>
          <w:sz w:val="24"/>
          <w:szCs w:val="24"/>
        </w:rPr>
        <w:t xml:space="preserve"> - </w:t>
      </w:r>
      <w:r w:rsidRPr="0000774F">
        <w:rPr>
          <w:rFonts w:ascii="Times New Roman" w:hAnsi="Times New Roman"/>
          <w:b/>
          <w:sz w:val="24"/>
          <w:szCs w:val="24"/>
        </w:rPr>
        <w:t>показател К 3.</w:t>
      </w:r>
    </w:p>
    <w:p w:rsidR="00394E79" w:rsidRPr="0000774F" w:rsidRDefault="00394E79" w:rsidP="0000774F">
      <w:pPr>
        <w:spacing w:after="0" w:line="240" w:lineRule="auto"/>
        <w:ind w:right="-58"/>
        <w:jc w:val="both"/>
        <w:rPr>
          <w:rFonts w:ascii="Times New Roman" w:hAnsi="Times New Roman"/>
          <w:sz w:val="24"/>
          <w:szCs w:val="24"/>
          <w:lang w:val="ru-RU"/>
        </w:rPr>
      </w:pPr>
    </w:p>
    <w:p w:rsidR="00394E79" w:rsidRPr="0000774F" w:rsidRDefault="00394E79" w:rsidP="0000774F">
      <w:pPr>
        <w:shd w:val="clear" w:color="auto" w:fill="FFFFFF"/>
        <w:tabs>
          <w:tab w:val="left" w:pos="734"/>
        </w:tabs>
        <w:spacing w:after="0" w:line="317" w:lineRule="exact"/>
        <w:jc w:val="both"/>
        <w:rPr>
          <w:rFonts w:ascii="Times New Roman" w:hAnsi="Times New Roman"/>
          <w:sz w:val="24"/>
          <w:szCs w:val="24"/>
          <w:lang w:val="ru-RU"/>
        </w:rPr>
      </w:pPr>
      <w:r w:rsidRPr="0000774F">
        <w:rPr>
          <w:rFonts w:ascii="Times New Roman" w:hAnsi="Times New Roman"/>
          <w:sz w:val="24"/>
          <w:szCs w:val="24"/>
          <w:lang w:val="ru-RU"/>
        </w:rPr>
        <w:t>Техническата оферта и приложенията към нея трябва да бъдат представени с номерирани страници.</w:t>
      </w:r>
    </w:p>
    <w:p w:rsidR="00394E79" w:rsidRPr="00073559" w:rsidRDefault="00394E79" w:rsidP="00073559">
      <w:pPr>
        <w:spacing w:after="0" w:line="240" w:lineRule="auto"/>
        <w:jc w:val="both"/>
        <w:rPr>
          <w:rFonts w:ascii="Times New Roman" w:hAnsi="Times New Roman"/>
          <w:i/>
          <w:sz w:val="24"/>
          <w:szCs w:val="24"/>
        </w:rPr>
      </w:pPr>
      <w:r w:rsidRPr="00073559">
        <w:rPr>
          <w:rFonts w:ascii="Times New Roman" w:hAnsi="Times New Roman"/>
          <w:b/>
          <w:sz w:val="24"/>
          <w:szCs w:val="24"/>
          <w:u w:val="single"/>
        </w:rPr>
        <w:t>Плик № 3 – „Предлагана цена”</w:t>
      </w:r>
      <w:r w:rsidRPr="00073559">
        <w:rPr>
          <w:rFonts w:ascii="Times New Roman" w:hAnsi="Times New Roman"/>
          <w:b/>
          <w:sz w:val="24"/>
          <w:szCs w:val="24"/>
        </w:rPr>
        <w:t xml:space="preserve"> /</w:t>
      </w:r>
      <w:r w:rsidRPr="00073559">
        <w:rPr>
          <w:rFonts w:ascii="Times New Roman" w:hAnsi="Times New Roman"/>
          <w:sz w:val="24"/>
          <w:szCs w:val="24"/>
        </w:rPr>
        <w:t xml:space="preserve"> </w:t>
      </w:r>
      <w:r w:rsidRPr="00073559">
        <w:rPr>
          <w:rFonts w:ascii="Times New Roman" w:hAnsi="Times New Roman"/>
          <w:i/>
          <w:sz w:val="24"/>
          <w:szCs w:val="24"/>
        </w:rPr>
        <w:t xml:space="preserve">попълнена по образеца и поставена в отделен, </w:t>
      </w:r>
    </w:p>
    <w:p w:rsidR="00394E79" w:rsidRPr="00073559" w:rsidRDefault="00394E79" w:rsidP="00073559">
      <w:pPr>
        <w:spacing w:after="0" w:line="240" w:lineRule="auto"/>
        <w:jc w:val="both"/>
        <w:rPr>
          <w:rFonts w:ascii="Times New Roman" w:hAnsi="Times New Roman"/>
          <w:b/>
          <w:sz w:val="24"/>
          <w:szCs w:val="24"/>
          <w:u w:val="single"/>
        </w:rPr>
      </w:pPr>
      <w:r w:rsidRPr="00073559">
        <w:rPr>
          <w:rFonts w:ascii="Times New Roman" w:hAnsi="Times New Roman"/>
          <w:i/>
          <w:sz w:val="24"/>
          <w:szCs w:val="24"/>
        </w:rPr>
        <w:t xml:space="preserve">непрозрачен, запечатан плик – </w:t>
      </w:r>
      <w:r w:rsidRPr="00073559">
        <w:rPr>
          <w:rFonts w:ascii="Times New Roman" w:hAnsi="Times New Roman"/>
          <w:b/>
          <w:i/>
          <w:sz w:val="24"/>
          <w:szCs w:val="24"/>
        </w:rPr>
        <w:t xml:space="preserve">Приложение № </w:t>
      </w:r>
      <w:r>
        <w:rPr>
          <w:rFonts w:ascii="Times New Roman" w:hAnsi="Times New Roman"/>
          <w:b/>
          <w:i/>
          <w:sz w:val="24"/>
          <w:szCs w:val="24"/>
        </w:rPr>
        <w:t>11</w:t>
      </w:r>
      <w:r w:rsidRPr="00073559">
        <w:rPr>
          <w:rFonts w:ascii="Times New Roman" w:hAnsi="Times New Roman"/>
          <w:b/>
          <w:i/>
          <w:sz w:val="24"/>
          <w:szCs w:val="24"/>
        </w:rPr>
        <w:t>.1.</w:t>
      </w:r>
    </w:p>
    <w:p w:rsidR="00394E79" w:rsidRPr="00073559" w:rsidRDefault="00394E79" w:rsidP="00073559">
      <w:pPr>
        <w:spacing w:after="0" w:line="240" w:lineRule="auto"/>
        <w:ind w:firstLine="720"/>
        <w:jc w:val="both"/>
        <w:rPr>
          <w:rFonts w:ascii="Times New Roman" w:hAnsi="Times New Roman"/>
          <w:b/>
          <w:sz w:val="24"/>
          <w:szCs w:val="24"/>
        </w:rPr>
      </w:pPr>
      <w:r w:rsidRPr="00073559">
        <w:rPr>
          <w:rFonts w:ascii="Times New Roman" w:hAnsi="Times New Roman"/>
          <w:b/>
          <w:sz w:val="24"/>
          <w:szCs w:val="24"/>
        </w:rPr>
        <w:t>1. Обща предлагана цена за услугата за 1 /един/ месец</w:t>
      </w:r>
      <w:r w:rsidRPr="00073559">
        <w:rPr>
          <w:rFonts w:ascii="Times New Roman" w:hAnsi="Times New Roman"/>
          <w:sz w:val="24"/>
          <w:szCs w:val="24"/>
        </w:rPr>
        <w:t xml:space="preserve"> </w:t>
      </w:r>
      <w:r w:rsidRPr="00073559">
        <w:rPr>
          <w:rFonts w:ascii="Times New Roman" w:hAnsi="Times New Roman"/>
          <w:b/>
          <w:sz w:val="24"/>
          <w:szCs w:val="24"/>
        </w:rPr>
        <w:t>без ДДС</w:t>
      </w:r>
      <w:r w:rsidRPr="00073559">
        <w:rPr>
          <w:rFonts w:ascii="Times New Roman" w:hAnsi="Times New Roman"/>
          <w:sz w:val="24"/>
          <w:szCs w:val="24"/>
        </w:rPr>
        <w:t xml:space="preserve"> / </w:t>
      </w:r>
      <w:r w:rsidRPr="00073559">
        <w:rPr>
          <w:rFonts w:ascii="Times New Roman" w:hAnsi="Times New Roman"/>
          <w:sz w:val="20"/>
          <w:szCs w:val="20"/>
        </w:rPr>
        <w:t>с включени всички разходи на участника за изпълнението на поръчката, включително за технически средства, транспорт, униформено облекло</w:t>
      </w:r>
      <w:r w:rsidRPr="00073559">
        <w:rPr>
          <w:rFonts w:ascii="Times New Roman" w:hAnsi="Times New Roman"/>
          <w:b/>
          <w:sz w:val="24"/>
          <w:szCs w:val="24"/>
        </w:rPr>
        <w:t xml:space="preserve">/ показател К 4  </w:t>
      </w:r>
    </w:p>
    <w:p w:rsidR="00394E79" w:rsidRPr="00073559" w:rsidRDefault="00394E79" w:rsidP="00073559">
      <w:pPr>
        <w:spacing w:after="0" w:line="240" w:lineRule="auto"/>
        <w:ind w:firstLine="720"/>
        <w:jc w:val="both"/>
        <w:rPr>
          <w:rFonts w:ascii="Times New Roman" w:hAnsi="Times New Roman"/>
          <w:b/>
          <w:sz w:val="24"/>
          <w:szCs w:val="24"/>
        </w:rPr>
      </w:pPr>
      <w:r w:rsidRPr="00073559">
        <w:rPr>
          <w:rFonts w:ascii="Times New Roman" w:hAnsi="Times New Roman"/>
          <w:b/>
          <w:sz w:val="24"/>
          <w:szCs w:val="24"/>
        </w:rPr>
        <w:t>2.</w:t>
      </w:r>
      <w:r w:rsidRPr="00073559">
        <w:rPr>
          <w:rFonts w:ascii="Times New Roman" w:hAnsi="Times New Roman"/>
          <w:sz w:val="24"/>
          <w:szCs w:val="24"/>
        </w:rPr>
        <w:t xml:space="preserve"> </w:t>
      </w:r>
      <w:r w:rsidRPr="00073559">
        <w:rPr>
          <w:rFonts w:ascii="Times New Roman" w:hAnsi="Times New Roman"/>
          <w:b/>
          <w:sz w:val="24"/>
          <w:szCs w:val="24"/>
        </w:rPr>
        <w:t>Основна месечна заплата за охранител</w:t>
      </w:r>
      <w:r w:rsidRPr="00073559">
        <w:rPr>
          <w:rFonts w:ascii="Times New Roman" w:hAnsi="Times New Roman"/>
          <w:sz w:val="24"/>
          <w:szCs w:val="24"/>
        </w:rPr>
        <w:t xml:space="preserve"> – </w:t>
      </w:r>
      <w:r w:rsidRPr="00073559">
        <w:rPr>
          <w:rFonts w:ascii="Times New Roman" w:hAnsi="Times New Roman"/>
          <w:b/>
          <w:sz w:val="24"/>
          <w:szCs w:val="24"/>
        </w:rPr>
        <w:t xml:space="preserve">показател К 5 </w:t>
      </w:r>
    </w:p>
    <w:p w:rsidR="00394E79" w:rsidRPr="00073559" w:rsidRDefault="00394E79" w:rsidP="00073559">
      <w:pPr>
        <w:spacing w:after="0" w:line="240" w:lineRule="auto"/>
        <w:ind w:firstLine="720"/>
        <w:jc w:val="both"/>
        <w:rPr>
          <w:rFonts w:ascii="Times New Roman" w:hAnsi="Times New Roman"/>
          <w:b/>
          <w:sz w:val="24"/>
          <w:szCs w:val="24"/>
        </w:rPr>
      </w:pPr>
      <w:r>
        <w:rPr>
          <w:rFonts w:ascii="Times New Roman" w:hAnsi="Times New Roman"/>
          <w:b/>
          <w:sz w:val="24"/>
          <w:szCs w:val="24"/>
        </w:rPr>
        <w:t>3</w:t>
      </w:r>
      <w:r w:rsidRPr="00073559">
        <w:rPr>
          <w:rFonts w:ascii="Times New Roman" w:hAnsi="Times New Roman"/>
          <w:b/>
          <w:sz w:val="24"/>
          <w:szCs w:val="24"/>
        </w:rPr>
        <w:t xml:space="preserve">. </w:t>
      </w:r>
      <w:r w:rsidRPr="00073559">
        <w:rPr>
          <w:rFonts w:ascii="Times New Roman" w:hAnsi="Times New Roman"/>
          <w:b/>
          <w:bCs/>
          <w:sz w:val="24"/>
          <w:szCs w:val="24"/>
          <w:lang w:val="ru-RU"/>
        </w:rPr>
        <w:t xml:space="preserve">Единична цена за охранител за 1 </w:t>
      </w:r>
      <w:r w:rsidRPr="00073559">
        <w:rPr>
          <w:rFonts w:ascii="Times New Roman" w:hAnsi="Times New Roman"/>
          <w:b/>
          <w:bCs/>
          <w:sz w:val="24"/>
          <w:szCs w:val="24"/>
        </w:rPr>
        <w:t>/един /</w:t>
      </w:r>
      <w:r w:rsidRPr="00073559">
        <w:rPr>
          <w:rFonts w:ascii="Times New Roman" w:hAnsi="Times New Roman"/>
          <w:b/>
          <w:bCs/>
          <w:sz w:val="24"/>
          <w:szCs w:val="24"/>
          <w:lang w:val="ru-RU"/>
        </w:rPr>
        <w:t xml:space="preserve">месец </w:t>
      </w:r>
      <w:r w:rsidRPr="00073559">
        <w:rPr>
          <w:rFonts w:ascii="Times New Roman" w:hAnsi="Times New Roman"/>
          <w:b/>
          <w:bCs/>
          <w:sz w:val="24"/>
          <w:szCs w:val="24"/>
        </w:rPr>
        <w:t xml:space="preserve">без ДДС - </w:t>
      </w:r>
      <w:r>
        <w:rPr>
          <w:rFonts w:ascii="Times New Roman" w:hAnsi="Times New Roman"/>
          <w:b/>
          <w:sz w:val="24"/>
          <w:szCs w:val="24"/>
        </w:rPr>
        <w:t xml:space="preserve">показател К 6 </w:t>
      </w:r>
    </w:p>
    <w:p w:rsidR="00394E79" w:rsidRPr="00D52543" w:rsidRDefault="00394E79" w:rsidP="00D52543">
      <w:pPr>
        <w:tabs>
          <w:tab w:val="left" w:pos="540"/>
          <w:tab w:val="left" w:pos="1800"/>
          <w:tab w:val="left" w:pos="1980"/>
          <w:tab w:val="left" w:pos="5760"/>
        </w:tabs>
        <w:spacing w:after="0" w:line="240" w:lineRule="auto"/>
        <w:ind w:right="180"/>
        <w:jc w:val="both"/>
        <w:rPr>
          <w:rFonts w:ascii="Times New Roman" w:hAnsi="Times New Roman"/>
          <w:sz w:val="24"/>
          <w:szCs w:val="24"/>
        </w:rPr>
      </w:pPr>
      <w:r w:rsidRPr="00D52543">
        <w:rPr>
          <w:rFonts w:ascii="Times New Roman" w:hAnsi="Times New Roman"/>
          <w:sz w:val="24"/>
          <w:szCs w:val="24"/>
        </w:rPr>
        <w:t>Срок на валидност на офертата – 90 дни от крайния срок за получаване на офертите. Възложителят може да изиска от класираните участници да удължат срока на валидност на офертите си до момента на сключване на договора.</w:t>
      </w:r>
    </w:p>
    <w:p w:rsidR="00394E79" w:rsidRDefault="00394E79" w:rsidP="00C02552">
      <w:pPr>
        <w:spacing w:after="0" w:line="240" w:lineRule="auto"/>
        <w:ind w:firstLine="1080"/>
        <w:jc w:val="both"/>
        <w:rPr>
          <w:rFonts w:ascii="Times New Roman" w:hAnsi="Times New Roman"/>
          <w:b/>
          <w:sz w:val="24"/>
          <w:szCs w:val="24"/>
        </w:rPr>
      </w:pPr>
    </w:p>
    <w:p w:rsidR="00394E79" w:rsidRDefault="00394E79" w:rsidP="00C02552">
      <w:pPr>
        <w:spacing w:after="0" w:line="240" w:lineRule="auto"/>
        <w:ind w:firstLine="1080"/>
        <w:jc w:val="both"/>
        <w:rPr>
          <w:rFonts w:ascii="Times New Roman" w:hAnsi="Times New Roman"/>
          <w:b/>
          <w:sz w:val="24"/>
          <w:szCs w:val="24"/>
        </w:rPr>
      </w:pPr>
      <w:r w:rsidRPr="00C02552">
        <w:rPr>
          <w:rFonts w:ascii="Times New Roman" w:hAnsi="Times New Roman"/>
          <w:b/>
          <w:sz w:val="24"/>
          <w:szCs w:val="24"/>
        </w:rPr>
        <w:t>Извън Плик № 3 „Предлагана цена” не трябва да е посочена никаква информация относно цената, предложена от участника.</w:t>
      </w:r>
    </w:p>
    <w:p w:rsidR="00394E79" w:rsidRPr="00D52543" w:rsidRDefault="00394E79" w:rsidP="00C02552">
      <w:pPr>
        <w:spacing w:after="0" w:line="240" w:lineRule="auto"/>
        <w:ind w:firstLine="1080"/>
        <w:jc w:val="both"/>
        <w:rPr>
          <w:rFonts w:ascii="Times New Roman" w:hAnsi="Times New Roman"/>
          <w:b/>
          <w:sz w:val="24"/>
          <w:szCs w:val="24"/>
        </w:rPr>
      </w:pPr>
    </w:p>
    <w:p w:rsidR="00394E79" w:rsidRDefault="00394E79" w:rsidP="00A772B2">
      <w:pPr>
        <w:spacing w:after="0" w:line="240" w:lineRule="auto"/>
        <w:jc w:val="center"/>
        <w:rPr>
          <w:rFonts w:ascii="Times New Roman" w:hAnsi="Times New Roman"/>
          <w:i/>
          <w:sz w:val="24"/>
          <w:szCs w:val="24"/>
          <w:lang w:eastAsia="bg-BG"/>
        </w:rPr>
      </w:pPr>
      <w:r w:rsidRPr="00A772B2">
        <w:rPr>
          <w:rFonts w:ascii="Times New Roman" w:hAnsi="Times New Roman"/>
          <w:i/>
          <w:sz w:val="24"/>
          <w:szCs w:val="24"/>
        </w:rPr>
        <w:t>ИЗИСКВАНИЯ КЪМ</w:t>
      </w:r>
      <w:r w:rsidRPr="00A772B2">
        <w:rPr>
          <w:rFonts w:ascii="Times New Roman" w:hAnsi="Times New Roman"/>
          <w:i/>
          <w:sz w:val="24"/>
          <w:szCs w:val="24"/>
          <w:lang w:eastAsia="bg-BG"/>
        </w:rPr>
        <w:t xml:space="preserve"> ОФЕРТАТА:</w:t>
      </w:r>
    </w:p>
    <w:p w:rsidR="00394E79" w:rsidRDefault="00394E79" w:rsidP="00A772B2">
      <w:pPr>
        <w:spacing w:after="0" w:line="240" w:lineRule="auto"/>
        <w:jc w:val="center"/>
        <w:rPr>
          <w:rFonts w:ascii="Times New Roman" w:hAnsi="Times New Roman"/>
          <w:sz w:val="24"/>
          <w:szCs w:val="24"/>
        </w:rPr>
      </w:pPr>
    </w:p>
    <w:p w:rsidR="00394E79" w:rsidRPr="00812926" w:rsidRDefault="00394E79" w:rsidP="00812926">
      <w:pPr>
        <w:spacing w:after="120" w:line="240" w:lineRule="auto"/>
        <w:ind w:right="29" w:firstLine="1080"/>
        <w:jc w:val="both"/>
        <w:rPr>
          <w:rFonts w:ascii="Times New Roman" w:hAnsi="Times New Roman"/>
          <w:sz w:val="24"/>
          <w:szCs w:val="24"/>
        </w:rPr>
      </w:pPr>
      <w:r w:rsidRPr="00812926">
        <w:rPr>
          <w:rFonts w:ascii="Times New Roman" w:hAnsi="Times New Roman"/>
          <w:b/>
          <w:sz w:val="24"/>
          <w:szCs w:val="24"/>
        </w:rPr>
        <w:t>1.</w:t>
      </w:r>
      <w:r w:rsidRPr="00812926">
        <w:rPr>
          <w:rFonts w:ascii="Times New Roman" w:hAnsi="Times New Roman"/>
          <w:sz w:val="24"/>
          <w:szCs w:val="24"/>
        </w:rPr>
        <w:t xml:space="preserve"> За участие в настоящата процедура се подготвя и представя оферта, която трябва да съответства напълно на изискванията и указанията от настоящата документация, при спазване на разпоредбите на ЗОП.</w:t>
      </w:r>
    </w:p>
    <w:p w:rsidR="00394E79" w:rsidRPr="00812926" w:rsidRDefault="00394E79" w:rsidP="00812926">
      <w:pPr>
        <w:spacing w:after="120" w:line="240" w:lineRule="auto"/>
        <w:ind w:right="29" w:firstLine="1080"/>
        <w:jc w:val="both"/>
        <w:rPr>
          <w:rFonts w:ascii="Times New Roman" w:hAnsi="Times New Roman"/>
          <w:sz w:val="24"/>
          <w:szCs w:val="24"/>
        </w:rPr>
      </w:pPr>
      <w:r w:rsidRPr="00812926">
        <w:rPr>
          <w:rFonts w:ascii="Times New Roman" w:hAnsi="Times New Roman"/>
          <w:b/>
          <w:sz w:val="24"/>
          <w:szCs w:val="24"/>
        </w:rPr>
        <w:t>2.</w:t>
      </w:r>
      <w:r w:rsidRPr="00812926">
        <w:rPr>
          <w:rFonts w:ascii="Times New Roman" w:hAnsi="Times New Roman"/>
          <w:sz w:val="24"/>
          <w:szCs w:val="24"/>
        </w:rPr>
        <w:t xml:space="preserve"> Офертата се изготвя по приложения в документацията образец</w:t>
      </w:r>
      <w:r>
        <w:rPr>
          <w:rFonts w:ascii="Times New Roman" w:hAnsi="Times New Roman"/>
          <w:sz w:val="24"/>
          <w:szCs w:val="24"/>
        </w:rPr>
        <w:t>.</w:t>
      </w:r>
      <w:r w:rsidRPr="00812926">
        <w:rPr>
          <w:rFonts w:ascii="Times New Roman" w:hAnsi="Times New Roman"/>
          <w:sz w:val="24"/>
          <w:szCs w:val="24"/>
        </w:rPr>
        <w:t xml:space="preserve"> Офертата се подава на български език и се подписва от управляващия и представляващ участника или от изрично упълномощен негов представител и се подпечатва с печата на участника. 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извършва посредством изрично нотариално заверено пълномощно, което се прилага в оригинал към офертата.</w:t>
      </w:r>
    </w:p>
    <w:p w:rsidR="00394E79" w:rsidRPr="00812926" w:rsidRDefault="00394E79" w:rsidP="00812926">
      <w:pPr>
        <w:spacing w:after="120" w:line="240" w:lineRule="auto"/>
        <w:ind w:firstLine="1080"/>
        <w:jc w:val="both"/>
        <w:rPr>
          <w:rFonts w:ascii="Times New Roman" w:hAnsi="Times New Roman"/>
          <w:sz w:val="24"/>
          <w:szCs w:val="24"/>
          <w:u w:val="single"/>
        </w:rPr>
      </w:pPr>
      <w:r w:rsidRPr="00812926">
        <w:rPr>
          <w:rFonts w:ascii="Times New Roman" w:hAnsi="Times New Roman"/>
          <w:b/>
          <w:sz w:val="24"/>
          <w:szCs w:val="24"/>
          <w:u w:val="single"/>
        </w:rPr>
        <w:t>3. Участниците могат да подадат само една оферта .</w:t>
      </w:r>
    </w:p>
    <w:p w:rsidR="00394E79" w:rsidRPr="00812926" w:rsidRDefault="00394E79" w:rsidP="00812926">
      <w:pPr>
        <w:spacing w:after="120" w:line="240" w:lineRule="auto"/>
        <w:ind w:firstLine="1080"/>
        <w:jc w:val="both"/>
        <w:rPr>
          <w:rFonts w:ascii="Times New Roman" w:hAnsi="Times New Roman"/>
          <w:sz w:val="24"/>
          <w:szCs w:val="24"/>
        </w:rPr>
      </w:pPr>
      <w:r w:rsidRPr="00812926">
        <w:rPr>
          <w:rFonts w:ascii="Times New Roman" w:hAnsi="Times New Roman"/>
          <w:sz w:val="24"/>
          <w:szCs w:val="24"/>
        </w:rPr>
        <w:t>Поставянето от страна на участника на изисквания и условия, които не отговарят на обявените в документацията за настоящата обществена поръчка, води до отстраняването му от участие в процедурата.</w:t>
      </w:r>
    </w:p>
    <w:p w:rsidR="00394E79" w:rsidRPr="00812926" w:rsidRDefault="00394E79" w:rsidP="00812926">
      <w:pPr>
        <w:spacing w:after="120" w:line="240" w:lineRule="auto"/>
        <w:ind w:firstLine="1080"/>
        <w:jc w:val="both"/>
        <w:rPr>
          <w:rFonts w:ascii="Times New Roman" w:hAnsi="Times New Roman"/>
          <w:b/>
          <w:sz w:val="24"/>
          <w:szCs w:val="24"/>
        </w:rPr>
      </w:pPr>
      <w:r w:rsidRPr="00812926">
        <w:rPr>
          <w:rFonts w:ascii="Times New Roman" w:hAnsi="Times New Roman"/>
          <w:b/>
          <w:sz w:val="24"/>
          <w:szCs w:val="24"/>
        </w:rPr>
        <w:t>Участниците представят задължително един оригинал на документацията за участие в настоящата процедура.</w:t>
      </w:r>
    </w:p>
    <w:p w:rsidR="00394E79" w:rsidRPr="00812926" w:rsidRDefault="00394E79" w:rsidP="00812926">
      <w:pPr>
        <w:spacing w:after="120" w:line="240" w:lineRule="auto"/>
        <w:ind w:firstLine="1080"/>
        <w:jc w:val="both"/>
        <w:rPr>
          <w:rFonts w:ascii="Times New Roman" w:hAnsi="Times New Roman"/>
          <w:sz w:val="24"/>
          <w:szCs w:val="24"/>
        </w:rPr>
      </w:pPr>
      <w:r w:rsidRPr="00812926">
        <w:rPr>
          <w:rFonts w:ascii="Times New Roman" w:hAnsi="Times New Roman"/>
          <w:sz w:val="24"/>
          <w:szCs w:val="24"/>
        </w:rPr>
        <w:t>Офертата и всички документи, подготвени от участниците в откритата процедура и цялата кореспонденция между тях и Възложителя следва да бъдат на български език. Документи, чиито оригинал е на чужд език, се представят и в точен превод на български език, за верността на които отговаря участникът, освен в случаите, когато по ЗОП се изисква превода да е официален, извършен от заклет преводач.</w:t>
      </w:r>
    </w:p>
    <w:p w:rsidR="00394E79" w:rsidRPr="00812926" w:rsidRDefault="00394E79" w:rsidP="00812926">
      <w:pPr>
        <w:spacing w:after="120" w:line="240" w:lineRule="auto"/>
        <w:ind w:right="23" w:firstLine="1080"/>
        <w:jc w:val="both"/>
        <w:rPr>
          <w:rFonts w:ascii="Times New Roman" w:hAnsi="Times New Roman"/>
          <w:sz w:val="24"/>
          <w:szCs w:val="24"/>
        </w:rPr>
      </w:pPr>
      <w:r w:rsidRPr="00812926">
        <w:rPr>
          <w:rFonts w:ascii="Times New Roman" w:hAnsi="Times New Roman"/>
          <w:b/>
          <w:sz w:val="24"/>
          <w:szCs w:val="24"/>
        </w:rPr>
        <w:t>4.</w:t>
      </w:r>
      <w:r w:rsidRPr="00812926">
        <w:rPr>
          <w:rFonts w:ascii="Times New Roman" w:hAnsi="Times New Roman"/>
          <w:sz w:val="24"/>
          <w:szCs w:val="24"/>
        </w:rPr>
        <w:t xml:space="preserve"> В процедурата за възлагане на обществената поръчка едно физическо или юридическо лице може да участва само в едно обединение.</w:t>
      </w:r>
    </w:p>
    <w:p w:rsidR="00394E79" w:rsidRPr="00812926" w:rsidRDefault="00394E79" w:rsidP="00812926">
      <w:pPr>
        <w:spacing w:after="120" w:line="240" w:lineRule="auto"/>
        <w:ind w:right="23" w:firstLine="1080"/>
        <w:jc w:val="both"/>
        <w:rPr>
          <w:rFonts w:ascii="Times New Roman" w:hAnsi="Times New Roman"/>
          <w:sz w:val="24"/>
          <w:szCs w:val="24"/>
          <w:lang/>
        </w:rPr>
      </w:pPr>
      <w:r w:rsidRPr="00812926">
        <w:rPr>
          <w:rFonts w:ascii="Times New Roman" w:hAnsi="Times New Roman"/>
          <w:b/>
          <w:sz w:val="24"/>
          <w:szCs w:val="24"/>
          <w:lang/>
        </w:rPr>
        <w:t xml:space="preserve">5. </w:t>
      </w:r>
      <w:r w:rsidRPr="00812926">
        <w:rPr>
          <w:rFonts w:ascii="Times New Roman" w:hAnsi="Times New Roman"/>
          <w:b/>
          <w:sz w:val="24"/>
          <w:szCs w:val="24"/>
          <w:lang/>
        </w:rPr>
        <w:t xml:space="preserve">Офертите на участниците трябва да бъдат валидни за срок от </w:t>
      </w:r>
      <w:r>
        <w:rPr>
          <w:rFonts w:ascii="Times New Roman" w:hAnsi="Times New Roman"/>
          <w:b/>
          <w:sz w:val="24"/>
          <w:szCs w:val="24"/>
          <w:lang/>
        </w:rPr>
        <w:t>90</w:t>
      </w:r>
      <w:r w:rsidRPr="00812926">
        <w:rPr>
          <w:rFonts w:ascii="Times New Roman" w:hAnsi="Times New Roman"/>
          <w:b/>
          <w:sz w:val="24"/>
          <w:szCs w:val="24"/>
          <w:lang/>
        </w:rPr>
        <w:t xml:space="preserve"> </w:t>
      </w:r>
      <w:r w:rsidRPr="00812926">
        <w:rPr>
          <w:rFonts w:ascii="Times New Roman" w:hAnsi="Times New Roman"/>
          <w:b/>
          <w:sz w:val="24"/>
          <w:szCs w:val="24"/>
          <w:lang/>
        </w:rPr>
        <w:t>(</w:t>
      </w:r>
      <w:r>
        <w:rPr>
          <w:rFonts w:ascii="Times New Roman" w:hAnsi="Times New Roman"/>
          <w:b/>
          <w:sz w:val="24"/>
          <w:szCs w:val="24"/>
          <w:lang/>
        </w:rPr>
        <w:t>деветдесет</w:t>
      </w:r>
      <w:r w:rsidRPr="00812926">
        <w:rPr>
          <w:rFonts w:ascii="Times New Roman" w:hAnsi="Times New Roman"/>
          <w:b/>
          <w:sz w:val="24"/>
          <w:szCs w:val="24"/>
          <w:lang/>
        </w:rPr>
        <w:t>)</w:t>
      </w:r>
      <w:r w:rsidRPr="00812926">
        <w:rPr>
          <w:rFonts w:ascii="Times New Roman" w:hAnsi="Times New Roman"/>
          <w:b/>
          <w:sz w:val="24"/>
          <w:szCs w:val="24"/>
          <w:lang/>
        </w:rPr>
        <w:t xml:space="preserve"> календарни дни от крайния срок за получаване на офертите, посочен в обявлението</w:t>
      </w:r>
      <w:r w:rsidRPr="00812926">
        <w:rPr>
          <w:rFonts w:ascii="Times New Roman" w:hAnsi="Times New Roman"/>
          <w:sz w:val="24"/>
          <w:szCs w:val="24"/>
          <w:lang/>
        </w:rPr>
        <w:t>. Оферта с по-малък срок на валидност ще бъде отстранена от участие в процедурата. В изключителни случаи Възложителят може да поиска писмено от класираните участници да удължат срока на валидност на офертите си до момента на сключване на договора. Участникът в процедурата ще бъде отстранен от участие в случай, че откаже да удължи срока на валидност на офертата си.</w:t>
      </w:r>
    </w:p>
    <w:p w:rsidR="00394E79" w:rsidRPr="00812926" w:rsidRDefault="00394E79" w:rsidP="00812926">
      <w:pPr>
        <w:spacing w:after="120" w:line="240" w:lineRule="auto"/>
        <w:ind w:right="23" w:firstLine="1080"/>
        <w:jc w:val="both"/>
        <w:rPr>
          <w:rFonts w:ascii="Times New Roman" w:hAnsi="Times New Roman"/>
          <w:sz w:val="24"/>
          <w:szCs w:val="24"/>
        </w:rPr>
      </w:pPr>
      <w:r w:rsidRPr="00812926">
        <w:rPr>
          <w:rFonts w:ascii="Times New Roman" w:hAnsi="Times New Roman"/>
          <w:b/>
          <w:sz w:val="24"/>
          <w:szCs w:val="24"/>
        </w:rPr>
        <w:t>6.</w:t>
      </w:r>
      <w:r w:rsidRPr="00812926">
        <w:rPr>
          <w:rFonts w:ascii="Times New Roman" w:hAnsi="Times New Roman"/>
          <w:sz w:val="24"/>
          <w:szCs w:val="24"/>
        </w:rPr>
        <w:t xml:space="preserve"> Невъзможността на даден участник да предостави цялата изискана информация, или представянето на оферта, неотговаряща на условията, посочени от Възложителя в документацията за участие, при всички случаи води до отстраняване на съответния участник.</w:t>
      </w:r>
    </w:p>
    <w:p w:rsidR="00394E79" w:rsidRPr="00A772B2" w:rsidRDefault="00394E79" w:rsidP="00A772B2">
      <w:pPr>
        <w:spacing w:after="0" w:line="240" w:lineRule="auto"/>
        <w:ind w:firstLine="994"/>
        <w:jc w:val="both"/>
        <w:rPr>
          <w:rFonts w:ascii="Times New Roman" w:hAnsi="Times New Roman"/>
          <w:b/>
          <w:sz w:val="24"/>
          <w:szCs w:val="24"/>
        </w:rPr>
      </w:pPr>
      <w:r w:rsidRPr="00A772B2">
        <w:rPr>
          <w:rFonts w:ascii="Times New Roman" w:hAnsi="Times New Roman"/>
          <w:b/>
          <w:sz w:val="24"/>
          <w:szCs w:val="24"/>
        </w:rPr>
        <w:t>РАЗДЕЛ І</w:t>
      </w:r>
      <w:r w:rsidRPr="00A772B2">
        <w:rPr>
          <w:rFonts w:ascii="Times New Roman" w:hAnsi="Times New Roman"/>
          <w:b/>
          <w:sz w:val="24"/>
          <w:szCs w:val="24"/>
          <w:lang w:val="en-US"/>
        </w:rPr>
        <w:t>V</w:t>
      </w:r>
      <w:r w:rsidRPr="00A772B2">
        <w:rPr>
          <w:rFonts w:ascii="Times New Roman" w:hAnsi="Times New Roman"/>
          <w:b/>
          <w:sz w:val="24"/>
          <w:szCs w:val="24"/>
        </w:rPr>
        <w:t>. ОБСТОЯТЕЛСТВА, НАЛИЧИЕТО НА КОИТО Е ОСНОВАНИЕ ЗА ОТСТРАНЯВАНЕ НА УЧАСТНИЦИТЕ И ДОКУМЕНТИ ЗА УДОСТОВЕРЯВАНЕ НА ТЯХНАТА ЛИПСА:</w:t>
      </w:r>
    </w:p>
    <w:p w:rsidR="00394E79" w:rsidRPr="00212AF9" w:rsidRDefault="00394E79" w:rsidP="00212AF9">
      <w:pPr>
        <w:spacing w:after="0" w:line="240" w:lineRule="auto"/>
        <w:ind w:right="-58"/>
        <w:jc w:val="both"/>
        <w:rPr>
          <w:rFonts w:ascii="Times New Roman" w:hAnsi="Times New Roman"/>
          <w:b/>
          <w:bCs/>
          <w:sz w:val="24"/>
          <w:szCs w:val="24"/>
        </w:rPr>
      </w:pPr>
    </w:p>
    <w:p w:rsidR="00394E79" w:rsidRPr="00212AF9" w:rsidRDefault="00394E79" w:rsidP="00212AF9">
      <w:pPr>
        <w:spacing w:after="0" w:line="240" w:lineRule="auto"/>
        <w:ind w:right="-58"/>
        <w:jc w:val="both"/>
        <w:rPr>
          <w:rFonts w:ascii="Times New Roman" w:hAnsi="Times New Roman"/>
          <w:sz w:val="24"/>
          <w:szCs w:val="24"/>
          <w:lang w:val="ru-RU"/>
        </w:rPr>
      </w:pPr>
      <w:r w:rsidRPr="00212AF9">
        <w:rPr>
          <w:rFonts w:ascii="Times New Roman" w:hAnsi="Times New Roman"/>
          <w:sz w:val="24"/>
          <w:szCs w:val="24"/>
          <w:lang w:val="ru-RU"/>
        </w:rPr>
        <w:t>Комисията предлага за отстраняване от участие в процедурата участник, който:</w:t>
      </w:r>
    </w:p>
    <w:p w:rsidR="00394E79" w:rsidRPr="009C0635" w:rsidRDefault="00394E79" w:rsidP="009C0635">
      <w:pPr>
        <w:pStyle w:val="ListParagraph"/>
        <w:numPr>
          <w:ilvl w:val="0"/>
          <w:numId w:val="15"/>
        </w:numPr>
        <w:spacing w:after="0" w:line="240" w:lineRule="auto"/>
        <w:ind w:right="-58"/>
        <w:jc w:val="both"/>
        <w:rPr>
          <w:rFonts w:ascii="Times New Roman" w:hAnsi="Times New Roman"/>
          <w:color w:val="000000"/>
          <w:spacing w:val="2"/>
          <w:sz w:val="24"/>
          <w:szCs w:val="24"/>
        </w:rPr>
      </w:pPr>
      <w:r w:rsidRPr="009C0635">
        <w:rPr>
          <w:rFonts w:ascii="Times New Roman" w:hAnsi="Times New Roman"/>
          <w:color w:val="000000"/>
          <w:spacing w:val="5"/>
          <w:sz w:val="24"/>
          <w:szCs w:val="24"/>
        </w:rPr>
        <w:t xml:space="preserve">Офертата не е изготвена на български език и приложените документи не </w:t>
      </w:r>
      <w:r w:rsidRPr="009C0635">
        <w:rPr>
          <w:rFonts w:ascii="Times New Roman" w:hAnsi="Times New Roman"/>
          <w:color w:val="000000"/>
          <w:spacing w:val="2"/>
          <w:sz w:val="24"/>
          <w:szCs w:val="24"/>
        </w:rPr>
        <w:t>отговарят на изискванията на чл.56, ал.5 от ЗОП.</w:t>
      </w:r>
    </w:p>
    <w:p w:rsidR="00394E79" w:rsidRPr="009C0635" w:rsidRDefault="00394E79" w:rsidP="009C0635">
      <w:pPr>
        <w:pStyle w:val="ListParagraph"/>
        <w:numPr>
          <w:ilvl w:val="0"/>
          <w:numId w:val="15"/>
        </w:numPr>
        <w:spacing w:after="0" w:line="240" w:lineRule="auto"/>
        <w:ind w:right="-58"/>
        <w:jc w:val="both"/>
        <w:rPr>
          <w:rFonts w:ascii="Times New Roman" w:hAnsi="Times New Roman"/>
          <w:sz w:val="24"/>
          <w:szCs w:val="24"/>
          <w:lang w:val="ru-RU"/>
        </w:rPr>
      </w:pPr>
      <w:r w:rsidRPr="009C0635">
        <w:rPr>
          <w:rFonts w:ascii="Times New Roman" w:hAnsi="Times New Roman"/>
          <w:color w:val="000000"/>
          <w:spacing w:val="3"/>
          <w:sz w:val="24"/>
          <w:szCs w:val="24"/>
        </w:rPr>
        <w:t xml:space="preserve">Представената оферта не отговаря на изискванията </w:t>
      </w:r>
      <w:r w:rsidRPr="009C0635">
        <w:rPr>
          <w:rFonts w:ascii="Times New Roman" w:hAnsi="Times New Roman"/>
          <w:color w:val="000000"/>
          <w:spacing w:val="2"/>
          <w:sz w:val="24"/>
          <w:szCs w:val="24"/>
        </w:rPr>
        <w:t>на част от документацията или на цялата документация, утвърдена от Възложителя.</w:t>
      </w:r>
    </w:p>
    <w:p w:rsidR="00394E79" w:rsidRPr="009C0635" w:rsidRDefault="00394E79" w:rsidP="009C0635">
      <w:pPr>
        <w:pStyle w:val="ListParagraph"/>
        <w:numPr>
          <w:ilvl w:val="0"/>
          <w:numId w:val="15"/>
        </w:numPr>
        <w:spacing w:after="0" w:line="240" w:lineRule="auto"/>
        <w:ind w:right="-58"/>
        <w:jc w:val="both"/>
        <w:rPr>
          <w:rFonts w:ascii="Times New Roman" w:hAnsi="Times New Roman"/>
          <w:sz w:val="24"/>
          <w:szCs w:val="24"/>
          <w:lang w:val="ru-RU"/>
        </w:rPr>
      </w:pPr>
      <w:r w:rsidRPr="009C0635">
        <w:rPr>
          <w:rFonts w:ascii="Times New Roman" w:hAnsi="Times New Roman"/>
          <w:sz w:val="24"/>
          <w:szCs w:val="24"/>
          <w:lang w:val="ru-RU"/>
        </w:rPr>
        <w:t>Не е представил някой от необходимите документи, посочени в указанията за участие и обявлението за обществена</w:t>
      </w:r>
      <w:r>
        <w:rPr>
          <w:rFonts w:ascii="Times New Roman" w:hAnsi="Times New Roman"/>
          <w:sz w:val="24"/>
          <w:szCs w:val="24"/>
          <w:lang w:val="ru-RU"/>
        </w:rPr>
        <w:t>та</w:t>
      </w:r>
      <w:r w:rsidRPr="009C0635">
        <w:rPr>
          <w:rFonts w:ascii="Times New Roman" w:hAnsi="Times New Roman"/>
          <w:sz w:val="24"/>
          <w:szCs w:val="24"/>
          <w:lang w:val="ru-RU"/>
        </w:rPr>
        <w:t xml:space="preserve"> поръчка</w:t>
      </w:r>
      <w:r w:rsidRPr="009C0635">
        <w:rPr>
          <w:color w:val="000000"/>
          <w:spacing w:val="10"/>
          <w:sz w:val="24"/>
          <w:szCs w:val="24"/>
        </w:rPr>
        <w:t xml:space="preserve"> </w:t>
      </w:r>
      <w:r w:rsidRPr="009C0635">
        <w:rPr>
          <w:rFonts w:ascii="Times New Roman" w:hAnsi="Times New Roman"/>
          <w:color w:val="000000"/>
          <w:spacing w:val="10"/>
          <w:sz w:val="24"/>
          <w:szCs w:val="24"/>
        </w:rPr>
        <w:t xml:space="preserve">и/ или има </w:t>
      </w:r>
      <w:r w:rsidRPr="009C0635">
        <w:rPr>
          <w:rFonts w:ascii="Times New Roman" w:hAnsi="Times New Roman"/>
          <w:color w:val="000000"/>
          <w:spacing w:val="4"/>
          <w:sz w:val="24"/>
          <w:szCs w:val="24"/>
        </w:rPr>
        <w:t>непопълнени или недостоверни данни в исканите справки и приложения.</w:t>
      </w:r>
    </w:p>
    <w:p w:rsidR="00394E79" w:rsidRDefault="00394E79" w:rsidP="00212AF9">
      <w:pPr>
        <w:pStyle w:val="ListParagraph"/>
        <w:numPr>
          <w:ilvl w:val="0"/>
          <w:numId w:val="15"/>
        </w:numPr>
        <w:spacing w:after="0" w:line="240" w:lineRule="auto"/>
        <w:ind w:right="-58"/>
        <w:jc w:val="both"/>
        <w:rPr>
          <w:rFonts w:ascii="Times New Roman" w:hAnsi="Times New Roman"/>
          <w:sz w:val="24"/>
          <w:szCs w:val="24"/>
          <w:lang w:val="ru-RU"/>
        </w:rPr>
      </w:pPr>
      <w:r w:rsidRPr="009C0635">
        <w:rPr>
          <w:rFonts w:ascii="Times New Roman" w:hAnsi="Times New Roman"/>
          <w:sz w:val="24"/>
          <w:szCs w:val="24"/>
          <w:lang w:val="ru-RU"/>
        </w:rPr>
        <w:t>За когото са налице обстоятелства по чл. 47, ал.1  и 5 от ЗОП и посочените в обявлението обстоятелства по чл. 47, ал. 2 от ЗОП.</w:t>
      </w:r>
    </w:p>
    <w:p w:rsidR="00394E79" w:rsidRPr="009C0635" w:rsidRDefault="00394E79" w:rsidP="00212AF9">
      <w:pPr>
        <w:pStyle w:val="ListParagraph"/>
        <w:numPr>
          <w:ilvl w:val="0"/>
          <w:numId w:val="15"/>
        </w:numPr>
        <w:spacing w:after="0" w:line="240" w:lineRule="auto"/>
        <w:ind w:right="-58"/>
        <w:jc w:val="both"/>
        <w:rPr>
          <w:rFonts w:ascii="Times New Roman" w:hAnsi="Times New Roman"/>
          <w:sz w:val="24"/>
          <w:szCs w:val="24"/>
          <w:lang w:val="ru-RU"/>
        </w:rPr>
      </w:pPr>
      <w:r w:rsidRPr="009C0635">
        <w:rPr>
          <w:rFonts w:ascii="Times New Roman" w:hAnsi="Times New Roman"/>
          <w:sz w:val="24"/>
          <w:szCs w:val="24"/>
          <w:lang w:val="ru-RU"/>
        </w:rPr>
        <w:t xml:space="preserve">Не е представил </w:t>
      </w:r>
      <w:r w:rsidRPr="009C0635">
        <w:rPr>
          <w:rFonts w:ascii="Times New Roman" w:hAnsi="Times New Roman"/>
          <w:sz w:val="24"/>
          <w:szCs w:val="24"/>
        </w:rPr>
        <w:t>документи по чл.50 и на чл.51 от ЗОП</w:t>
      </w:r>
      <w:r>
        <w:rPr>
          <w:rFonts w:ascii="Times New Roman" w:hAnsi="Times New Roman"/>
          <w:sz w:val="24"/>
          <w:szCs w:val="24"/>
        </w:rPr>
        <w:t>.</w:t>
      </w:r>
    </w:p>
    <w:p w:rsidR="00394E79" w:rsidRDefault="00394E79" w:rsidP="00212AF9">
      <w:pPr>
        <w:pStyle w:val="ListParagraph"/>
        <w:numPr>
          <w:ilvl w:val="0"/>
          <w:numId w:val="15"/>
        </w:numPr>
        <w:spacing w:after="0" w:line="240" w:lineRule="auto"/>
        <w:ind w:right="-58"/>
        <w:jc w:val="both"/>
        <w:rPr>
          <w:rFonts w:ascii="Times New Roman" w:hAnsi="Times New Roman"/>
          <w:sz w:val="24"/>
          <w:szCs w:val="24"/>
          <w:lang w:val="ru-RU"/>
        </w:rPr>
      </w:pPr>
      <w:r w:rsidRPr="009C0635">
        <w:rPr>
          <w:rFonts w:ascii="Times New Roman" w:hAnsi="Times New Roman"/>
          <w:sz w:val="24"/>
          <w:szCs w:val="24"/>
        </w:rPr>
        <w:t>Не е спазил изискването на чл. 57, ал.2 от ЗОП.</w:t>
      </w:r>
      <w:r w:rsidRPr="009C0635">
        <w:rPr>
          <w:rFonts w:ascii="Times New Roman" w:hAnsi="Times New Roman"/>
          <w:sz w:val="24"/>
          <w:szCs w:val="24"/>
          <w:lang w:val="ru-RU"/>
        </w:rPr>
        <w:t>, а именно офертата да съдържа три отделни запечатени непрозрачни и надписани плика</w:t>
      </w:r>
      <w:r>
        <w:rPr>
          <w:rFonts w:ascii="Times New Roman" w:hAnsi="Times New Roman"/>
          <w:sz w:val="24"/>
          <w:szCs w:val="24"/>
          <w:lang w:val="ru-RU"/>
        </w:rPr>
        <w:t>.</w:t>
      </w:r>
    </w:p>
    <w:p w:rsidR="00394E79" w:rsidRPr="009C0635" w:rsidRDefault="00394E79" w:rsidP="00212AF9">
      <w:pPr>
        <w:pStyle w:val="ListParagraph"/>
        <w:numPr>
          <w:ilvl w:val="0"/>
          <w:numId w:val="15"/>
        </w:numPr>
        <w:spacing w:after="0" w:line="240" w:lineRule="auto"/>
        <w:ind w:right="-58"/>
        <w:jc w:val="both"/>
        <w:rPr>
          <w:rFonts w:ascii="Times New Roman" w:hAnsi="Times New Roman"/>
          <w:sz w:val="24"/>
          <w:szCs w:val="24"/>
          <w:lang w:val="ru-RU"/>
        </w:rPr>
      </w:pPr>
      <w:r w:rsidRPr="009C0635">
        <w:rPr>
          <w:rFonts w:ascii="Times New Roman" w:hAnsi="Times New Roman"/>
          <w:sz w:val="24"/>
          <w:szCs w:val="24"/>
        </w:rPr>
        <w:t xml:space="preserve">Ако </w:t>
      </w:r>
      <w:r w:rsidRPr="00FD60E7">
        <w:rPr>
          <w:rFonts w:ascii="Times New Roman" w:hAnsi="Times New Roman"/>
          <w:sz w:val="24"/>
          <w:szCs w:val="24"/>
          <w:lang w:val="ru-RU"/>
        </w:rPr>
        <w:t xml:space="preserve">се установи от службите за сигурност по смисъла на Закона за защита на класифицираната информация, въз основа на каквито и да е доказателства, включително разузнавателни средства, че </w:t>
      </w:r>
      <w:r w:rsidRPr="009C0635">
        <w:rPr>
          <w:rFonts w:ascii="Times New Roman" w:hAnsi="Times New Roman"/>
          <w:sz w:val="24"/>
          <w:szCs w:val="24"/>
        </w:rPr>
        <w:t xml:space="preserve">участникът </w:t>
      </w:r>
      <w:r w:rsidRPr="00FD60E7">
        <w:rPr>
          <w:rFonts w:ascii="Times New Roman" w:hAnsi="Times New Roman"/>
          <w:sz w:val="24"/>
          <w:szCs w:val="24"/>
          <w:lang w:val="ru-RU"/>
        </w:rPr>
        <w:t>не притежава необходимата надеждност, която изключва заплаха за националната сигурност, при възлагане на поръчки по чл. 3, ал. 2</w:t>
      </w:r>
      <w:r w:rsidRPr="009C0635">
        <w:rPr>
          <w:rFonts w:ascii="Times New Roman" w:hAnsi="Times New Roman"/>
          <w:sz w:val="24"/>
          <w:szCs w:val="24"/>
        </w:rPr>
        <w:t xml:space="preserve"> от ЗОП</w:t>
      </w:r>
      <w:r w:rsidRPr="00FD60E7">
        <w:rPr>
          <w:rFonts w:ascii="Times New Roman" w:hAnsi="Times New Roman"/>
          <w:sz w:val="24"/>
          <w:szCs w:val="24"/>
          <w:lang w:val="ru-RU"/>
        </w:rPr>
        <w:t>.</w:t>
      </w:r>
    </w:p>
    <w:p w:rsidR="00394E79" w:rsidRPr="009C0635" w:rsidRDefault="00394E79" w:rsidP="009C0635">
      <w:pPr>
        <w:pStyle w:val="ListParagraph"/>
        <w:spacing w:after="0" w:line="240" w:lineRule="auto"/>
        <w:ind w:right="-58"/>
        <w:jc w:val="both"/>
        <w:rPr>
          <w:rFonts w:ascii="Times New Roman" w:hAnsi="Times New Roman"/>
          <w:sz w:val="24"/>
          <w:szCs w:val="24"/>
          <w:lang w:val="ru-RU"/>
        </w:rPr>
      </w:pPr>
    </w:p>
    <w:p w:rsidR="00394E79" w:rsidRDefault="00394E79" w:rsidP="00212AF9">
      <w:pPr>
        <w:spacing w:after="0" w:line="240" w:lineRule="auto"/>
        <w:ind w:right="-58"/>
        <w:jc w:val="both"/>
        <w:rPr>
          <w:rFonts w:ascii="Times New Roman" w:hAnsi="Times New Roman"/>
          <w:sz w:val="24"/>
          <w:szCs w:val="24"/>
          <w:lang w:val="ru-RU"/>
        </w:rPr>
      </w:pPr>
    </w:p>
    <w:p w:rsidR="00394E79" w:rsidRPr="00BE35F9" w:rsidRDefault="00394E79" w:rsidP="00BE35F9">
      <w:pPr>
        <w:spacing w:after="0" w:line="240" w:lineRule="auto"/>
        <w:ind w:firstLine="708"/>
        <w:jc w:val="both"/>
        <w:rPr>
          <w:rFonts w:ascii="Times New Roman" w:hAnsi="Times New Roman"/>
          <w:b/>
          <w:sz w:val="24"/>
          <w:szCs w:val="24"/>
        </w:rPr>
      </w:pPr>
      <w:r w:rsidRPr="00BE35F9">
        <w:rPr>
          <w:rFonts w:ascii="Times New Roman" w:hAnsi="Times New Roman"/>
          <w:b/>
          <w:sz w:val="24"/>
          <w:szCs w:val="24"/>
        </w:rPr>
        <w:t xml:space="preserve">РАЗДЕЛ </w:t>
      </w:r>
      <w:r w:rsidRPr="00BE35F9">
        <w:rPr>
          <w:rFonts w:ascii="Times New Roman" w:hAnsi="Times New Roman"/>
          <w:b/>
          <w:sz w:val="24"/>
          <w:szCs w:val="24"/>
          <w:lang w:val="en-US"/>
        </w:rPr>
        <w:t>V</w:t>
      </w:r>
      <w:r w:rsidRPr="00BE35F9">
        <w:rPr>
          <w:rFonts w:ascii="Times New Roman" w:hAnsi="Times New Roman"/>
          <w:b/>
          <w:sz w:val="24"/>
          <w:szCs w:val="24"/>
        </w:rPr>
        <w:t>. КРИТЕРИИ И МЕТОДИКА ЗА ОЦЕНКА НА ОФЕРТИТЕ</w:t>
      </w:r>
      <w:r>
        <w:rPr>
          <w:rFonts w:ascii="Times New Roman" w:hAnsi="Times New Roman"/>
          <w:b/>
          <w:sz w:val="24"/>
          <w:szCs w:val="24"/>
        </w:rPr>
        <w:t>:</w:t>
      </w:r>
    </w:p>
    <w:p w:rsidR="00394E79" w:rsidRPr="009F6483" w:rsidRDefault="00394E79" w:rsidP="009F6483">
      <w:pPr>
        <w:spacing w:after="0" w:line="240" w:lineRule="auto"/>
        <w:jc w:val="both"/>
        <w:rPr>
          <w:rFonts w:ascii="Times New Roman" w:hAnsi="Times New Roman"/>
          <w:b/>
          <w:sz w:val="24"/>
          <w:szCs w:val="24"/>
        </w:rPr>
      </w:pPr>
      <w:r w:rsidRPr="009F6483">
        <w:rPr>
          <w:rFonts w:ascii="Times New Roman" w:hAnsi="Times New Roman"/>
          <w:b/>
          <w:sz w:val="24"/>
          <w:szCs w:val="24"/>
          <w:lang w:val="en-GB"/>
        </w:rPr>
        <w:t>V</w:t>
      </w:r>
      <w:r w:rsidRPr="00FD60E7">
        <w:rPr>
          <w:rFonts w:ascii="Times New Roman" w:hAnsi="Times New Roman"/>
          <w:b/>
          <w:sz w:val="24"/>
          <w:szCs w:val="24"/>
          <w:lang w:val="ru-RU"/>
        </w:rPr>
        <w:t>. ОЦЕНЯВАНЕ И КЛАСИРАНЕ НА ОФЕРТИТЕ</w:t>
      </w:r>
    </w:p>
    <w:p w:rsidR="00394E79" w:rsidRPr="009F6483" w:rsidRDefault="00394E79" w:rsidP="009F6483">
      <w:pPr>
        <w:spacing w:after="0" w:line="240" w:lineRule="auto"/>
        <w:jc w:val="both"/>
        <w:rPr>
          <w:rFonts w:ascii="Times New Roman" w:hAnsi="Times New Roman"/>
          <w:b/>
          <w:sz w:val="24"/>
          <w:szCs w:val="24"/>
        </w:rPr>
      </w:pPr>
    </w:p>
    <w:p w:rsidR="00394E79" w:rsidRPr="009F6483" w:rsidRDefault="00394E79" w:rsidP="009F6483">
      <w:pPr>
        <w:numPr>
          <w:ilvl w:val="0"/>
          <w:numId w:val="14"/>
        </w:numPr>
        <w:spacing w:after="0" w:line="240" w:lineRule="auto"/>
        <w:jc w:val="both"/>
        <w:rPr>
          <w:rFonts w:ascii="Times New Roman" w:hAnsi="Times New Roman"/>
          <w:b/>
          <w:sz w:val="24"/>
          <w:szCs w:val="24"/>
        </w:rPr>
      </w:pPr>
      <w:r w:rsidRPr="009F6483">
        <w:rPr>
          <w:rFonts w:ascii="Times New Roman" w:hAnsi="Times New Roman"/>
          <w:b/>
          <w:sz w:val="24"/>
          <w:szCs w:val="24"/>
        </w:rPr>
        <w:t>Критерии за оценка</w:t>
      </w:r>
    </w:p>
    <w:p w:rsidR="00394E79" w:rsidRPr="009F6483" w:rsidRDefault="00394E79" w:rsidP="009F6483">
      <w:pPr>
        <w:spacing w:after="0" w:line="240" w:lineRule="auto"/>
        <w:ind w:left="360"/>
        <w:jc w:val="both"/>
        <w:rPr>
          <w:rFonts w:ascii="Times New Roman" w:hAnsi="Times New Roman"/>
          <w:b/>
          <w:sz w:val="24"/>
          <w:szCs w:val="24"/>
        </w:rPr>
      </w:pPr>
    </w:p>
    <w:p w:rsidR="00394E79" w:rsidRPr="009F6483" w:rsidRDefault="00394E79" w:rsidP="009F6483">
      <w:pPr>
        <w:spacing w:after="0" w:line="240" w:lineRule="auto"/>
        <w:ind w:left="50" w:right="-58"/>
        <w:jc w:val="both"/>
        <w:rPr>
          <w:rFonts w:ascii="Times New Roman" w:hAnsi="Times New Roman"/>
          <w:sz w:val="24"/>
          <w:szCs w:val="24"/>
        </w:rPr>
      </w:pPr>
      <w:r w:rsidRPr="009F6483">
        <w:rPr>
          <w:rFonts w:ascii="Times New Roman" w:hAnsi="Times New Roman"/>
          <w:sz w:val="24"/>
          <w:szCs w:val="24"/>
        </w:rPr>
        <w:t>Офертите на участниците ще бъдат оценяване по следните критерии:</w:t>
      </w:r>
    </w:p>
    <w:p w:rsidR="00394E79" w:rsidRPr="009F6483" w:rsidRDefault="00394E79" w:rsidP="009F6483">
      <w:pPr>
        <w:numPr>
          <w:ilvl w:val="0"/>
          <w:numId w:val="13"/>
        </w:numPr>
        <w:shd w:val="clear" w:color="auto" w:fill="FFFFFF"/>
        <w:spacing w:after="0" w:line="317" w:lineRule="exact"/>
        <w:jc w:val="both"/>
        <w:rPr>
          <w:rFonts w:ascii="Times New Roman" w:hAnsi="Times New Roman"/>
          <w:b/>
          <w:bCs/>
          <w:sz w:val="24"/>
          <w:szCs w:val="24"/>
        </w:rPr>
      </w:pPr>
      <w:r w:rsidRPr="00FD60E7">
        <w:rPr>
          <w:rFonts w:ascii="Times New Roman" w:hAnsi="Times New Roman"/>
          <w:bCs/>
          <w:sz w:val="24"/>
          <w:szCs w:val="24"/>
          <w:lang w:val="ru-RU"/>
        </w:rPr>
        <w:t>Техническ</w:t>
      </w:r>
      <w:r w:rsidRPr="009F6483">
        <w:rPr>
          <w:rFonts w:ascii="Times New Roman" w:hAnsi="Times New Roman"/>
          <w:bCs/>
          <w:sz w:val="24"/>
          <w:szCs w:val="24"/>
        </w:rPr>
        <w:t xml:space="preserve">и критерий / </w:t>
      </w:r>
      <w:r w:rsidRPr="009F6483">
        <w:rPr>
          <w:rFonts w:ascii="Times New Roman" w:hAnsi="Times New Roman"/>
          <w:b/>
          <w:bCs/>
          <w:sz w:val="24"/>
          <w:szCs w:val="24"/>
        </w:rPr>
        <w:t>Кт</w:t>
      </w:r>
      <w:r w:rsidRPr="009F6483">
        <w:rPr>
          <w:rFonts w:ascii="Times New Roman" w:hAnsi="Times New Roman"/>
          <w:bCs/>
          <w:sz w:val="24"/>
          <w:szCs w:val="24"/>
        </w:rPr>
        <w:t>/</w:t>
      </w:r>
      <w:r w:rsidRPr="009F6483">
        <w:rPr>
          <w:rFonts w:ascii="Times New Roman" w:hAnsi="Times New Roman"/>
          <w:b/>
          <w:bCs/>
          <w:sz w:val="24"/>
          <w:szCs w:val="24"/>
        </w:rPr>
        <w:t xml:space="preserve"> </w:t>
      </w:r>
      <w:r w:rsidRPr="00FD60E7">
        <w:rPr>
          <w:rFonts w:ascii="Times New Roman" w:hAnsi="Times New Roman"/>
          <w:b/>
          <w:bCs/>
          <w:sz w:val="24"/>
          <w:szCs w:val="24"/>
          <w:lang w:val="ru-RU"/>
        </w:rPr>
        <w:t xml:space="preserve">-  максимален брой - </w:t>
      </w:r>
      <w:r w:rsidRPr="009F6483">
        <w:rPr>
          <w:rFonts w:ascii="Times New Roman" w:hAnsi="Times New Roman"/>
          <w:b/>
          <w:bCs/>
          <w:sz w:val="24"/>
          <w:szCs w:val="24"/>
        </w:rPr>
        <w:t>5</w:t>
      </w:r>
      <w:r w:rsidRPr="00FD60E7">
        <w:rPr>
          <w:rFonts w:ascii="Times New Roman" w:hAnsi="Times New Roman"/>
          <w:b/>
          <w:bCs/>
          <w:sz w:val="24"/>
          <w:szCs w:val="24"/>
          <w:lang w:val="ru-RU"/>
        </w:rPr>
        <w:t>0 точки</w:t>
      </w:r>
      <w:r w:rsidRPr="009F6483">
        <w:rPr>
          <w:rFonts w:ascii="Times New Roman" w:hAnsi="Times New Roman"/>
          <w:b/>
          <w:bCs/>
          <w:sz w:val="24"/>
          <w:szCs w:val="24"/>
        </w:rPr>
        <w:t xml:space="preserve">, </w:t>
      </w:r>
      <w:r w:rsidRPr="009F6483">
        <w:rPr>
          <w:rFonts w:ascii="Times New Roman" w:hAnsi="Times New Roman"/>
          <w:bCs/>
          <w:sz w:val="24"/>
          <w:szCs w:val="24"/>
        </w:rPr>
        <w:t>където се включва</w:t>
      </w:r>
      <w:r w:rsidRPr="009F6483">
        <w:rPr>
          <w:rFonts w:ascii="Times New Roman" w:hAnsi="Times New Roman"/>
          <w:b/>
          <w:bCs/>
          <w:sz w:val="24"/>
          <w:szCs w:val="24"/>
        </w:rPr>
        <w:t>:</w:t>
      </w:r>
    </w:p>
    <w:p w:rsidR="00394E79" w:rsidRPr="009F6483" w:rsidRDefault="00394E79" w:rsidP="009F6483">
      <w:pPr>
        <w:spacing w:after="0" w:line="240" w:lineRule="auto"/>
        <w:ind w:right="-58"/>
        <w:jc w:val="both"/>
        <w:rPr>
          <w:rFonts w:ascii="Times New Roman" w:hAnsi="Times New Roman"/>
          <w:b/>
          <w:sz w:val="24"/>
          <w:szCs w:val="24"/>
        </w:rPr>
      </w:pPr>
      <w:r w:rsidRPr="009F6483">
        <w:rPr>
          <w:rFonts w:ascii="Times New Roman" w:hAnsi="Times New Roman"/>
          <w:b/>
          <w:bCs/>
          <w:sz w:val="24"/>
          <w:szCs w:val="24"/>
        </w:rPr>
        <w:t xml:space="preserve">Показател К 1 - </w:t>
      </w:r>
      <w:r w:rsidRPr="009F6483">
        <w:rPr>
          <w:rFonts w:ascii="Times New Roman" w:hAnsi="Times New Roman"/>
          <w:bCs/>
          <w:sz w:val="24"/>
          <w:szCs w:val="24"/>
        </w:rPr>
        <w:t>п</w:t>
      </w:r>
      <w:r w:rsidRPr="00FD60E7">
        <w:rPr>
          <w:rFonts w:ascii="Times New Roman" w:hAnsi="Times New Roman"/>
          <w:sz w:val="24"/>
          <w:szCs w:val="24"/>
          <w:lang w:val="ru-RU"/>
        </w:rPr>
        <w:t>лан за охрана за всеки конкретен обект</w:t>
      </w:r>
      <w:r w:rsidRPr="009F6483">
        <w:rPr>
          <w:rFonts w:ascii="Times New Roman" w:hAnsi="Times New Roman"/>
          <w:sz w:val="24"/>
          <w:szCs w:val="24"/>
        </w:rPr>
        <w:t xml:space="preserve"> –   </w:t>
      </w:r>
      <w:r w:rsidRPr="009F6483">
        <w:rPr>
          <w:rFonts w:ascii="Times New Roman" w:hAnsi="Times New Roman"/>
          <w:b/>
          <w:sz w:val="24"/>
          <w:szCs w:val="24"/>
        </w:rPr>
        <w:t>25 точки;</w:t>
      </w:r>
    </w:p>
    <w:p w:rsidR="00394E79" w:rsidRPr="009F6483" w:rsidRDefault="00394E79" w:rsidP="009F6483">
      <w:pPr>
        <w:spacing w:after="0" w:line="240" w:lineRule="auto"/>
        <w:ind w:right="-58"/>
        <w:jc w:val="both"/>
        <w:rPr>
          <w:rFonts w:ascii="Times New Roman" w:hAnsi="Times New Roman"/>
          <w:b/>
          <w:sz w:val="24"/>
          <w:szCs w:val="24"/>
        </w:rPr>
      </w:pPr>
      <w:r w:rsidRPr="009F6483">
        <w:rPr>
          <w:rFonts w:ascii="Times New Roman" w:hAnsi="Times New Roman"/>
          <w:b/>
          <w:sz w:val="24"/>
          <w:szCs w:val="24"/>
        </w:rPr>
        <w:t>Показател К 2 -</w:t>
      </w:r>
      <w:r w:rsidRPr="009F6483">
        <w:rPr>
          <w:rFonts w:ascii="Times New Roman" w:hAnsi="Times New Roman"/>
          <w:sz w:val="24"/>
          <w:szCs w:val="24"/>
        </w:rPr>
        <w:t>с</w:t>
      </w:r>
      <w:r w:rsidRPr="00FD60E7">
        <w:rPr>
          <w:rFonts w:ascii="Times New Roman" w:hAnsi="Times New Roman"/>
          <w:bCs/>
          <w:sz w:val="24"/>
          <w:szCs w:val="24"/>
          <w:lang w:val="ru-RU"/>
        </w:rPr>
        <w:t>истема от мерки за контрол на качеството на изпълнение на охранителната услуга</w:t>
      </w:r>
      <w:r w:rsidRPr="009F6483">
        <w:rPr>
          <w:rFonts w:ascii="Times New Roman" w:hAnsi="Times New Roman"/>
          <w:bCs/>
          <w:sz w:val="24"/>
          <w:szCs w:val="24"/>
        </w:rPr>
        <w:t xml:space="preserve"> –  </w:t>
      </w:r>
      <w:r w:rsidRPr="00FD60E7">
        <w:rPr>
          <w:rFonts w:ascii="Times New Roman" w:hAnsi="Times New Roman"/>
          <w:b/>
          <w:bCs/>
          <w:sz w:val="24"/>
          <w:szCs w:val="24"/>
          <w:lang w:val="ru-RU"/>
        </w:rPr>
        <w:t>2</w:t>
      </w:r>
      <w:r w:rsidRPr="009F6483">
        <w:rPr>
          <w:rFonts w:ascii="Times New Roman" w:hAnsi="Times New Roman"/>
          <w:b/>
          <w:bCs/>
          <w:sz w:val="24"/>
          <w:szCs w:val="24"/>
        </w:rPr>
        <w:t>0 точки;</w:t>
      </w:r>
    </w:p>
    <w:p w:rsidR="00394E79" w:rsidRPr="009F6483" w:rsidRDefault="00394E79" w:rsidP="009F6483">
      <w:pPr>
        <w:spacing w:after="0" w:line="240" w:lineRule="auto"/>
        <w:ind w:right="-58"/>
        <w:jc w:val="both"/>
        <w:rPr>
          <w:rFonts w:ascii="Times New Roman" w:hAnsi="Times New Roman"/>
          <w:sz w:val="24"/>
          <w:szCs w:val="24"/>
        </w:rPr>
      </w:pPr>
      <w:r w:rsidRPr="009F6483">
        <w:rPr>
          <w:rFonts w:ascii="Times New Roman" w:hAnsi="Times New Roman"/>
          <w:b/>
          <w:sz w:val="24"/>
          <w:szCs w:val="24"/>
        </w:rPr>
        <w:t xml:space="preserve">Показател К 3 - </w:t>
      </w:r>
      <w:r w:rsidRPr="009F6483">
        <w:rPr>
          <w:rFonts w:ascii="Times New Roman" w:hAnsi="Times New Roman"/>
          <w:sz w:val="24"/>
          <w:szCs w:val="24"/>
        </w:rPr>
        <w:t>о</w:t>
      </w:r>
      <w:r w:rsidRPr="00FD60E7">
        <w:rPr>
          <w:rFonts w:ascii="Times New Roman" w:hAnsi="Times New Roman"/>
          <w:bCs/>
          <w:sz w:val="24"/>
          <w:szCs w:val="24"/>
          <w:lang w:val="ru-RU"/>
        </w:rPr>
        <w:t>тговорност и гаранция за покриване на щети - условия и срок на обезпечението</w:t>
      </w:r>
      <w:r w:rsidRPr="009F6483">
        <w:rPr>
          <w:rFonts w:ascii="Times New Roman" w:hAnsi="Times New Roman"/>
          <w:sz w:val="24"/>
          <w:szCs w:val="24"/>
        </w:rPr>
        <w:t xml:space="preserve">- </w:t>
      </w:r>
      <w:r w:rsidRPr="009F6483">
        <w:rPr>
          <w:rFonts w:ascii="Times New Roman" w:hAnsi="Times New Roman"/>
          <w:bCs/>
          <w:sz w:val="24"/>
          <w:szCs w:val="24"/>
        </w:rPr>
        <w:t xml:space="preserve"> </w:t>
      </w:r>
      <w:r w:rsidRPr="009F6483">
        <w:rPr>
          <w:rFonts w:ascii="Times New Roman" w:hAnsi="Times New Roman"/>
          <w:b/>
          <w:bCs/>
          <w:sz w:val="24"/>
          <w:szCs w:val="24"/>
        </w:rPr>
        <w:t>5 точки;</w:t>
      </w:r>
    </w:p>
    <w:p w:rsidR="00394E79" w:rsidRPr="009F6483" w:rsidRDefault="00394E79" w:rsidP="009F6483">
      <w:pPr>
        <w:shd w:val="clear" w:color="auto" w:fill="FFFFFF"/>
        <w:spacing w:after="0" w:line="317" w:lineRule="exact"/>
        <w:ind w:left="50"/>
        <w:jc w:val="both"/>
        <w:rPr>
          <w:rFonts w:ascii="Times New Roman" w:hAnsi="Times New Roman"/>
          <w:b/>
          <w:bCs/>
          <w:sz w:val="24"/>
          <w:szCs w:val="24"/>
        </w:rPr>
      </w:pPr>
      <w:r w:rsidRPr="009F6483">
        <w:rPr>
          <w:rFonts w:ascii="Times New Roman" w:hAnsi="Times New Roman"/>
          <w:b/>
          <w:bCs/>
          <w:sz w:val="24"/>
          <w:szCs w:val="24"/>
        </w:rPr>
        <w:t>и</w:t>
      </w:r>
    </w:p>
    <w:p w:rsidR="00394E79" w:rsidRPr="009F6483" w:rsidRDefault="00394E79" w:rsidP="009F6483">
      <w:pPr>
        <w:shd w:val="clear" w:color="auto" w:fill="FFFFFF"/>
        <w:spacing w:after="0" w:line="317" w:lineRule="exact"/>
        <w:ind w:left="50"/>
        <w:jc w:val="both"/>
        <w:rPr>
          <w:rFonts w:ascii="Times New Roman" w:hAnsi="Times New Roman"/>
          <w:b/>
          <w:bCs/>
          <w:sz w:val="24"/>
          <w:szCs w:val="24"/>
        </w:rPr>
      </w:pPr>
      <w:r w:rsidRPr="009F6483">
        <w:rPr>
          <w:rFonts w:ascii="Times New Roman" w:hAnsi="Times New Roman"/>
          <w:b/>
          <w:bCs/>
          <w:sz w:val="24"/>
          <w:szCs w:val="24"/>
        </w:rPr>
        <w:t xml:space="preserve">Кт = К1 + К2 + К3 </w:t>
      </w:r>
    </w:p>
    <w:p w:rsidR="00394E79" w:rsidRPr="009F6483" w:rsidRDefault="00394E79" w:rsidP="009F6483">
      <w:pPr>
        <w:shd w:val="clear" w:color="auto" w:fill="FFFFFF"/>
        <w:spacing w:after="0" w:line="317" w:lineRule="exact"/>
        <w:ind w:left="50"/>
        <w:jc w:val="both"/>
        <w:rPr>
          <w:rFonts w:ascii="Times New Roman" w:hAnsi="Times New Roman"/>
          <w:b/>
          <w:bCs/>
          <w:sz w:val="24"/>
          <w:szCs w:val="24"/>
        </w:rPr>
      </w:pPr>
      <w:r w:rsidRPr="00FD60E7">
        <w:rPr>
          <w:rFonts w:ascii="Times New Roman" w:hAnsi="Times New Roman"/>
          <w:b/>
          <w:bCs/>
          <w:sz w:val="24"/>
          <w:szCs w:val="24"/>
          <w:lang w:val="ru-RU"/>
        </w:rPr>
        <w:t>2.</w:t>
      </w:r>
      <w:r w:rsidRPr="00FD60E7">
        <w:rPr>
          <w:rFonts w:ascii="Times New Roman" w:hAnsi="Times New Roman"/>
          <w:bCs/>
          <w:sz w:val="24"/>
          <w:szCs w:val="24"/>
          <w:lang w:val="ru-RU"/>
        </w:rPr>
        <w:t>Финансов критери</w:t>
      </w:r>
      <w:r w:rsidRPr="009F6483">
        <w:rPr>
          <w:rFonts w:ascii="Times New Roman" w:hAnsi="Times New Roman"/>
          <w:bCs/>
          <w:sz w:val="24"/>
          <w:szCs w:val="24"/>
        </w:rPr>
        <w:t>й</w:t>
      </w:r>
      <w:r w:rsidRPr="009F6483">
        <w:rPr>
          <w:rFonts w:ascii="Times New Roman" w:hAnsi="Times New Roman"/>
          <w:b/>
          <w:bCs/>
          <w:sz w:val="24"/>
          <w:szCs w:val="24"/>
        </w:rPr>
        <w:t xml:space="preserve"> / К ф/</w:t>
      </w:r>
      <w:r w:rsidRPr="00FD60E7">
        <w:rPr>
          <w:rFonts w:ascii="Times New Roman" w:hAnsi="Times New Roman"/>
          <w:b/>
          <w:bCs/>
          <w:sz w:val="24"/>
          <w:szCs w:val="24"/>
          <w:lang w:val="ru-RU"/>
        </w:rPr>
        <w:t xml:space="preserve"> – максимален брой - </w:t>
      </w:r>
      <w:r w:rsidRPr="009F6483">
        <w:rPr>
          <w:rFonts w:ascii="Times New Roman" w:hAnsi="Times New Roman"/>
          <w:b/>
          <w:bCs/>
          <w:sz w:val="24"/>
          <w:szCs w:val="24"/>
        </w:rPr>
        <w:t>5</w:t>
      </w:r>
      <w:r w:rsidRPr="00FD60E7">
        <w:rPr>
          <w:rFonts w:ascii="Times New Roman" w:hAnsi="Times New Roman"/>
          <w:b/>
          <w:bCs/>
          <w:sz w:val="24"/>
          <w:szCs w:val="24"/>
          <w:lang w:val="ru-RU"/>
        </w:rPr>
        <w:t>0 точки</w:t>
      </w:r>
      <w:r w:rsidRPr="009F6483">
        <w:rPr>
          <w:rFonts w:ascii="Times New Roman" w:hAnsi="Times New Roman"/>
          <w:b/>
          <w:bCs/>
          <w:sz w:val="24"/>
          <w:szCs w:val="24"/>
        </w:rPr>
        <w:t xml:space="preserve">, </w:t>
      </w:r>
      <w:r w:rsidRPr="009F6483">
        <w:rPr>
          <w:rFonts w:ascii="Times New Roman" w:hAnsi="Times New Roman"/>
          <w:bCs/>
          <w:sz w:val="24"/>
          <w:szCs w:val="24"/>
        </w:rPr>
        <w:t>където се включва</w:t>
      </w:r>
      <w:r w:rsidRPr="009F6483">
        <w:rPr>
          <w:rFonts w:ascii="Times New Roman" w:hAnsi="Times New Roman"/>
          <w:b/>
          <w:bCs/>
          <w:sz w:val="24"/>
          <w:szCs w:val="24"/>
        </w:rPr>
        <w:t>:</w:t>
      </w:r>
    </w:p>
    <w:p w:rsidR="00394E79" w:rsidRPr="009F6483" w:rsidRDefault="00394E79" w:rsidP="009F6483">
      <w:pPr>
        <w:spacing w:after="0" w:line="240" w:lineRule="auto"/>
        <w:jc w:val="both"/>
        <w:rPr>
          <w:rFonts w:ascii="Times New Roman" w:hAnsi="Times New Roman"/>
          <w:b/>
          <w:sz w:val="24"/>
          <w:szCs w:val="24"/>
        </w:rPr>
      </w:pPr>
      <w:r w:rsidRPr="009F6483">
        <w:rPr>
          <w:rFonts w:ascii="Times New Roman" w:hAnsi="Times New Roman"/>
          <w:b/>
          <w:sz w:val="24"/>
          <w:szCs w:val="24"/>
        </w:rPr>
        <w:t xml:space="preserve">Показател К 4 - </w:t>
      </w:r>
      <w:r w:rsidRPr="009F6483">
        <w:rPr>
          <w:rFonts w:ascii="Times New Roman" w:hAnsi="Times New Roman"/>
          <w:sz w:val="24"/>
          <w:szCs w:val="24"/>
        </w:rPr>
        <w:t xml:space="preserve">обща предлагана цена за услугата за 1 /един/ месец без ДДС –  </w:t>
      </w:r>
      <w:r w:rsidRPr="009F6483">
        <w:rPr>
          <w:rFonts w:ascii="Times New Roman" w:hAnsi="Times New Roman"/>
          <w:b/>
          <w:sz w:val="24"/>
          <w:szCs w:val="24"/>
        </w:rPr>
        <w:t>2</w:t>
      </w:r>
      <w:r w:rsidRPr="00FD60E7">
        <w:rPr>
          <w:rFonts w:ascii="Times New Roman" w:hAnsi="Times New Roman"/>
          <w:b/>
          <w:sz w:val="24"/>
          <w:szCs w:val="24"/>
          <w:lang w:val="ru-RU"/>
        </w:rPr>
        <w:t>5</w:t>
      </w:r>
      <w:r w:rsidRPr="009F6483">
        <w:rPr>
          <w:rFonts w:ascii="Times New Roman" w:hAnsi="Times New Roman"/>
          <w:b/>
          <w:sz w:val="24"/>
          <w:szCs w:val="24"/>
        </w:rPr>
        <w:t xml:space="preserve"> точки;</w:t>
      </w:r>
    </w:p>
    <w:p w:rsidR="00394E79" w:rsidRPr="009F6483" w:rsidRDefault="00394E79" w:rsidP="009F6483">
      <w:pPr>
        <w:spacing w:after="0" w:line="240" w:lineRule="auto"/>
        <w:jc w:val="both"/>
        <w:rPr>
          <w:rFonts w:ascii="Times New Roman" w:hAnsi="Times New Roman"/>
          <w:b/>
          <w:sz w:val="24"/>
          <w:szCs w:val="24"/>
        </w:rPr>
      </w:pPr>
      <w:r w:rsidRPr="009F6483">
        <w:rPr>
          <w:rFonts w:ascii="Times New Roman" w:hAnsi="Times New Roman"/>
          <w:b/>
          <w:sz w:val="24"/>
          <w:szCs w:val="24"/>
        </w:rPr>
        <w:t xml:space="preserve">Показател К 5 - </w:t>
      </w:r>
      <w:r w:rsidRPr="009F6483">
        <w:rPr>
          <w:rFonts w:ascii="Times New Roman" w:hAnsi="Times New Roman"/>
          <w:sz w:val="24"/>
          <w:szCs w:val="24"/>
        </w:rPr>
        <w:t xml:space="preserve">основна месечна заплата за охранител - </w:t>
      </w:r>
      <w:r w:rsidRPr="009F6483">
        <w:rPr>
          <w:rFonts w:ascii="Times New Roman" w:hAnsi="Times New Roman"/>
          <w:b/>
          <w:sz w:val="24"/>
          <w:szCs w:val="24"/>
        </w:rPr>
        <w:t>10 точки;</w:t>
      </w:r>
    </w:p>
    <w:p w:rsidR="00394E79" w:rsidRPr="009F6483" w:rsidRDefault="00394E79" w:rsidP="009F6483">
      <w:pPr>
        <w:spacing w:after="0" w:line="240" w:lineRule="auto"/>
        <w:jc w:val="both"/>
        <w:rPr>
          <w:rFonts w:ascii="Times New Roman" w:hAnsi="Times New Roman"/>
          <w:b/>
          <w:sz w:val="24"/>
          <w:szCs w:val="24"/>
        </w:rPr>
      </w:pPr>
    </w:p>
    <w:p w:rsidR="00394E79" w:rsidRPr="009F6483" w:rsidRDefault="00394E79" w:rsidP="009F6483">
      <w:pPr>
        <w:spacing w:after="0" w:line="240" w:lineRule="auto"/>
        <w:jc w:val="both"/>
        <w:rPr>
          <w:rFonts w:ascii="Times New Roman" w:hAnsi="Times New Roman"/>
          <w:b/>
          <w:sz w:val="24"/>
          <w:szCs w:val="24"/>
        </w:rPr>
      </w:pPr>
      <w:r w:rsidRPr="009F6483">
        <w:rPr>
          <w:rFonts w:ascii="Times New Roman" w:hAnsi="Times New Roman"/>
          <w:b/>
          <w:bCs/>
          <w:sz w:val="24"/>
          <w:szCs w:val="24"/>
        </w:rPr>
        <w:t xml:space="preserve">Показател К </w:t>
      </w:r>
      <w:r w:rsidRPr="00FD60E7">
        <w:rPr>
          <w:rFonts w:ascii="Times New Roman" w:hAnsi="Times New Roman"/>
          <w:b/>
          <w:bCs/>
          <w:sz w:val="24"/>
          <w:szCs w:val="24"/>
          <w:lang w:val="ru-RU"/>
        </w:rPr>
        <w:t>6</w:t>
      </w:r>
      <w:r w:rsidRPr="009F6483">
        <w:rPr>
          <w:rFonts w:ascii="Times New Roman" w:hAnsi="Times New Roman"/>
          <w:b/>
          <w:bCs/>
          <w:sz w:val="24"/>
          <w:szCs w:val="24"/>
        </w:rPr>
        <w:t xml:space="preserve"> - </w:t>
      </w:r>
      <w:r w:rsidRPr="009F6483">
        <w:rPr>
          <w:rFonts w:ascii="Times New Roman" w:hAnsi="Times New Roman"/>
          <w:bCs/>
          <w:sz w:val="24"/>
          <w:szCs w:val="24"/>
        </w:rPr>
        <w:t>е</w:t>
      </w:r>
      <w:r w:rsidRPr="00FD60E7">
        <w:rPr>
          <w:rFonts w:ascii="Times New Roman" w:hAnsi="Times New Roman"/>
          <w:bCs/>
          <w:sz w:val="24"/>
          <w:szCs w:val="24"/>
          <w:lang w:val="ru-RU"/>
        </w:rPr>
        <w:t xml:space="preserve">динична цена за охранител за 1 </w:t>
      </w:r>
      <w:r w:rsidRPr="009F6483">
        <w:rPr>
          <w:rFonts w:ascii="Times New Roman" w:hAnsi="Times New Roman"/>
          <w:bCs/>
          <w:sz w:val="24"/>
          <w:szCs w:val="24"/>
        </w:rPr>
        <w:t>/един /</w:t>
      </w:r>
      <w:r w:rsidRPr="00FD60E7">
        <w:rPr>
          <w:rFonts w:ascii="Times New Roman" w:hAnsi="Times New Roman"/>
          <w:bCs/>
          <w:sz w:val="24"/>
          <w:szCs w:val="24"/>
          <w:lang w:val="ru-RU"/>
        </w:rPr>
        <w:t xml:space="preserve">месец </w:t>
      </w:r>
      <w:r w:rsidRPr="009F6483">
        <w:rPr>
          <w:rFonts w:ascii="Times New Roman" w:hAnsi="Times New Roman"/>
          <w:bCs/>
          <w:sz w:val="24"/>
          <w:szCs w:val="24"/>
        </w:rPr>
        <w:t>без ДДС -</w:t>
      </w:r>
      <w:r w:rsidRPr="009F6483">
        <w:rPr>
          <w:rFonts w:ascii="Times New Roman" w:hAnsi="Times New Roman"/>
          <w:sz w:val="24"/>
          <w:szCs w:val="24"/>
        </w:rPr>
        <w:t xml:space="preserve"> </w:t>
      </w:r>
      <w:r w:rsidRPr="009F6483">
        <w:rPr>
          <w:rFonts w:ascii="Times New Roman" w:hAnsi="Times New Roman"/>
          <w:b/>
          <w:sz w:val="24"/>
          <w:szCs w:val="24"/>
        </w:rPr>
        <w:t>1</w:t>
      </w:r>
      <w:r w:rsidRPr="00FD60E7">
        <w:rPr>
          <w:rFonts w:ascii="Times New Roman" w:hAnsi="Times New Roman"/>
          <w:b/>
          <w:sz w:val="24"/>
          <w:szCs w:val="24"/>
          <w:lang w:val="ru-RU"/>
        </w:rPr>
        <w:t>5</w:t>
      </w:r>
      <w:r w:rsidRPr="009F6483">
        <w:rPr>
          <w:rFonts w:ascii="Times New Roman" w:hAnsi="Times New Roman"/>
          <w:b/>
          <w:sz w:val="24"/>
          <w:szCs w:val="24"/>
        </w:rPr>
        <w:t xml:space="preserve"> точки;</w:t>
      </w:r>
    </w:p>
    <w:p w:rsidR="00394E79" w:rsidRPr="009F6483" w:rsidRDefault="00394E79" w:rsidP="009F6483">
      <w:pPr>
        <w:spacing w:after="0" w:line="240" w:lineRule="auto"/>
        <w:jc w:val="both"/>
        <w:rPr>
          <w:rFonts w:ascii="Times New Roman" w:hAnsi="Times New Roman"/>
          <w:b/>
          <w:sz w:val="24"/>
          <w:szCs w:val="24"/>
        </w:rPr>
      </w:pPr>
      <w:r w:rsidRPr="009F6483">
        <w:rPr>
          <w:rFonts w:ascii="Times New Roman" w:hAnsi="Times New Roman"/>
          <w:b/>
          <w:sz w:val="24"/>
          <w:szCs w:val="24"/>
        </w:rPr>
        <w:t>и</w:t>
      </w:r>
    </w:p>
    <w:p w:rsidR="00394E79" w:rsidRPr="009F6483" w:rsidRDefault="00394E79" w:rsidP="009F6483">
      <w:pPr>
        <w:spacing w:after="0" w:line="240" w:lineRule="auto"/>
        <w:jc w:val="both"/>
        <w:rPr>
          <w:rFonts w:ascii="Times New Roman" w:hAnsi="Times New Roman"/>
          <w:b/>
          <w:sz w:val="24"/>
          <w:szCs w:val="24"/>
        </w:rPr>
      </w:pPr>
      <w:r w:rsidRPr="009F6483">
        <w:rPr>
          <w:rFonts w:ascii="Times New Roman" w:hAnsi="Times New Roman"/>
          <w:b/>
          <w:sz w:val="24"/>
          <w:szCs w:val="24"/>
        </w:rPr>
        <w:t>Кф = К 4 + К5 + К6</w:t>
      </w:r>
    </w:p>
    <w:p w:rsidR="00394E79" w:rsidRPr="00FD60E7" w:rsidRDefault="00394E79" w:rsidP="009F6483">
      <w:pPr>
        <w:shd w:val="clear" w:color="auto" w:fill="FFFFFF"/>
        <w:tabs>
          <w:tab w:val="left" w:pos="331"/>
        </w:tabs>
        <w:spacing w:after="0" w:line="317" w:lineRule="exact"/>
        <w:ind w:left="43" w:right="1037"/>
        <w:jc w:val="both"/>
        <w:rPr>
          <w:rFonts w:ascii="Times New Roman" w:hAnsi="Times New Roman"/>
          <w:b/>
          <w:bCs/>
          <w:sz w:val="24"/>
          <w:szCs w:val="24"/>
          <w:lang w:val="ru-RU"/>
        </w:rPr>
      </w:pPr>
    </w:p>
    <w:p w:rsidR="00394E79" w:rsidRPr="009F6483" w:rsidRDefault="00394E79" w:rsidP="009F6483">
      <w:pPr>
        <w:spacing w:after="0" w:line="240" w:lineRule="auto"/>
        <w:ind w:right="-58"/>
        <w:jc w:val="both"/>
        <w:rPr>
          <w:rFonts w:ascii="Times New Roman" w:hAnsi="Times New Roman"/>
          <w:b/>
          <w:bCs/>
          <w:sz w:val="24"/>
          <w:szCs w:val="24"/>
        </w:rPr>
      </w:pPr>
      <w:r w:rsidRPr="00FD60E7">
        <w:rPr>
          <w:rFonts w:ascii="Times New Roman" w:hAnsi="Times New Roman"/>
          <w:b/>
          <w:bCs/>
          <w:sz w:val="24"/>
          <w:szCs w:val="24"/>
          <w:lang w:val="ru-RU"/>
        </w:rPr>
        <w:t xml:space="preserve">Крайната </w:t>
      </w:r>
      <w:r w:rsidRPr="009F6483">
        <w:rPr>
          <w:rFonts w:ascii="Times New Roman" w:hAnsi="Times New Roman"/>
          <w:b/>
          <w:bCs/>
          <w:sz w:val="24"/>
          <w:szCs w:val="24"/>
        </w:rPr>
        <w:t xml:space="preserve">комплексна </w:t>
      </w:r>
      <w:r w:rsidRPr="00FD60E7">
        <w:rPr>
          <w:rFonts w:ascii="Times New Roman" w:hAnsi="Times New Roman"/>
          <w:b/>
          <w:bCs/>
          <w:sz w:val="24"/>
          <w:szCs w:val="24"/>
          <w:lang w:val="ru-RU"/>
        </w:rPr>
        <w:t xml:space="preserve">оценка </w:t>
      </w:r>
      <w:r w:rsidRPr="009F6483">
        <w:rPr>
          <w:rFonts w:ascii="Times New Roman" w:hAnsi="Times New Roman"/>
          <w:b/>
          <w:bCs/>
          <w:sz w:val="24"/>
          <w:szCs w:val="24"/>
        </w:rPr>
        <w:t xml:space="preserve">/ КО/ </w:t>
      </w:r>
      <w:r w:rsidRPr="00FD60E7">
        <w:rPr>
          <w:rFonts w:ascii="Times New Roman" w:hAnsi="Times New Roman"/>
          <w:b/>
          <w:bCs/>
          <w:sz w:val="24"/>
          <w:szCs w:val="24"/>
          <w:lang w:val="ru-RU"/>
        </w:rPr>
        <w:t>се получава от сбора на оценката на техническата оф</w:t>
      </w:r>
      <w:r w:rsidRPr="009F6483">
        <w:rPr>
          <w:rFonts w:ascii="Times New Roman" w:hAnsi="Times New Roman"/>
          <w:b/>
          <w:bCs/>
          <w:sz w:val="24"/>
          <w:szCs w:val="24"/>
        </w:rPr>
        <w:t>е</w:t>
      </w:r>
      <w:r w:rsidRPr="00FD60E7">
        <w:rPr>
          <w:rFonts w:ascii="Times New Roman" w:hAnsi="Times New Roman"/>
          <w:b/>
          <w:bCs/>
          <w:sz w:val="24"/>
          <w:szCs w:val="24"/>
          <w:lang w:val="ru-RU"/>
        </w:rPr>
        <w:t>рта с тежест 50</w:t>
      </w:r>
      <w:r w:rsidRPr="009F6483">
        <w:rPr>
          <w:rFonts w:ascii="Times New Roman" w:hAnsi="Times New Roman"/>
          <w:b/>
          <w:bCs/>
          <w:sz w:val="24"/>
          <w:szCs w:val="24"/>
        </w:rPr>
        <w:t xml:space="preserve"> % и</w:t>
      </w:r>
      <w:r w:rsidRPr="00FD60E7">
        <w:rPr>
          <w:rFonts w:ascii="Times New Roman" w:hAnsi="Times New Roman"/>
          <w:b/>
          <w:bCs/>
          <w:sz w:val="24"/>
          <w:szCs w:val="24"/>
          <w:lang w:val="ru-RU"/>
        </w:rPr>
        <w:t xml:space="preserve"> оценката на финансовите критерии с тежест 50</w:t>
      </w:r>
      <w:r w:rsidRPr="009F6483">
        <w:rPr>
          <w:rFonts w:ascii="Times New Roman" w:hAnsi="Times New Roman"/>
          <w:b/>
          <w:bCs/>
          <w:sz w:val="24"/>
          <w:szCs w:val="24"/>
        </w:rPr>
        <w:t xml:space="preserve"> %, </w:t>
      </w:r>
    </w:p>
    <w:p w:rsidR="00394E79" w:rsidRPr="009F6483" w:rsidRDefault="00394E79" w:rsidP="009F6483">
      <w:pPr>
        <w:spacing w:after="0" w:line="240" w:lineRule="auto"/>
        <w:ind w:right="-58"/>
        <w:jc w:val="both"/>
        <w:rPr>
          <w:rFonts w:ascii="Times New Roman" w:hAnsi="Times New Roman"/>
          <w:b/>
          <w:bCs/>
          <w:sz w:val="24"/>
          <w:szCs w:val="24"/>
        </w:rPr>
      </w:pPr>
    </w:p>
    <w:p w:rsidR="00394E79" w:rsidRPr="009F6483" w:rsidRDefault="00394E79" w:rsidP="009F6483">
      <w:pPr>
        <w:shd w:val="clear" w:color="auto" w:fill="FFFFFF"/>
        <w:spacing w:after="0" w:line="317" w:lineRule="exact"/>
        <w:ind w:left="2887" w:firstLine="713"/>
        <w:rPr>
          <w:rFonts w:ascii="Times New Roman" w:hAnsi="Times New Roman"/>
          <w:sz w:val="24"/>
          <w:szCs w:val="24"/>
          <w:lang w:val="en-GB"/>
        </w:rPr>
      </w:pPr>
      <w:r w:rsidRPr="009F6483">
        <w:rPr>
          <w:rFonts w:ascii="Times New Roman" w:hAnsi="Times New Roman"/>
          <w:b/>
          <w:bCs/>
          <w:sz w:val="24"/>
          <w:szCs w:val="24"/>
          <w:lang w:val="en-GB"/>
        </w:rPr>
        <w:t xml:space="preserve">КО = </w:t>
      </w:r>
      <w:r w:rsidRPr="009F6483">
        <w:rPr>
          <w:rFonts w:ascii="Times New Roman" w:hAnsi="Times New Roman"/>
          <w:b/>
          <w:sz w:val="24"/>
          <w:szCs w:val="24"/>
          <w:lang w:val="en-GB"/>
        </w:rPr>
        <w:t>Кт х 50%</w:t>
      </w:r>
      <w:r w:rsidRPr="009F6483">
        <w:rPr>
          <w:rFonts w:ascii="Times New Roman" w:hAnsi="Times New Roman"/>
          <w:b/>
          <w:bCs/>
          <w:sz w:val="24"/>
          <w:szCs w:val="24"/>
          <w:lang w:val="en-GB"/>
        </w:rPr>
        <w:t xml:space="preserve"> + </w:t>
      </w:r>
      <w:r w:rsidRPr="009F6483">
        <w:rPr>
          <w:rFonts w:ascii="Times New Roman" w:hAnsi="Times New Roman"/>
          <w:b/>
          <w:sz w:val="24"/>
          <w:szCs w:val="24"/>
          <w:lang w:val="en-GB"/>
        </w:rPr>
        <w:t>К</w:t>
      </w:r>
      <w:r w:rsidRPr="009F6483">
        <w:rPr>
          <w:rFonts w:ascii="Times New Roman" w:hAnsi="Times New Roman"/>
          <w:b/>
          <w:sz w:val="24"/>
          <w:szCs w:val="24"/>
        </w:rPr>
        <w:t>ф</w:t>
      </w:r>
      <w:r w:rsidRPr="009F6483">
        <w:rPr>
          <w:rFonts w:ascii="Times New Roman" w:hAnsi="Times New Roman"/>
          <w:b/>
          <w:sz w:val="24"/>
          <w:szCs w:val="24"/>
          <w:lang w:val="en-GB"/>
        </w:rPr>
        <w:t xml:space="preserve"> х 50%</w:t>
      </w:r>
      <w:r w:rsidRPr="009F6483">
        <w:rPr>
          <w:rFonts w:ascii="Times New Roman" w:hAnsi="Times New Roman"/>
          <w:b/>
          <w:bCs/>
          <w:sz w:val="24"/>
          <w:szCs w:val="24"/>
          <w:lang w:val="en-GB"/>
        </w:rPr>
        <w:t xml:space="preserve"> </w:t>
      </w:r>
    </w:p>
    <w:p w:rsidR="00394E79" w:rsidRPr="009F6483" w:rsidRDefault="00394E79" w:rsidP="009F6483">
      <w:pPr>
        <w:spacing w:after="0" w:line="240" w:lineRule="auto"/>
        <w:ind w:right="-58"/>
        <w:jc w:val="both"/>
        <w:rPr>
          <w:rFonts w:ascii="Times New Roman" w:hAnsi="Times New Roman"/>
          <w:b/>
          <w:bCs/>
          <w:sz w:val="24"/>
          <w:szCs w:val="24"/>
        </w:rPr>
      </w:pPr>
    </w:p>
    <w:p w:rsidR="00394E79" w:rsidRPr="009F6483" w:rsidRDefault="00394E79" w:rsidP="009F6483">
      <w:pPr>
        <w:numPr>
          <w:ilvl w:val="0"/>
          <w:numId w:val="14"/>
        </w:numPr>
        <w:spacing w:after="0" w:line="240" w:lineRule="auto"/>
        <w:ind w:right="-58"/>
        <w:jc w:val="both"/>
        <w:rPr>
          <w:rFonts w:ascii="Times New Roman" w:hAnsi="Times New Roman"/>
          <w:b/>
          <w:bCs/>
          <w:sz w:val="24"/>
          <w:szCs w:val="24"/>
        </w:rPr>
      </w:pPr>
      <w:r w:rsidRPr="009F6483">
        <w:rPr>
          <w:rFonts w:ascii="Times New Roman" w:hAnsi="Times New Roman"/>
          <w:b/>
          <w:bCs/>
          <w:sz w:val="24"/>
          <w:szCs w:val="24"/>
        </w:rPr>
        <w:t>Методика и начин на оценяване</w:t>
      </w:r>
    </w:p>
    <w:p w:rsidR="00394E79" w:rsidRPr="009F6483" w:rsidRDefault="00394E79" w:rsidP="009F6483">
      <w:pPr>
        <w:shd w:val="clear" w:color="auto" w:fill="FFFFFF"/>
        <w:spacing w:after="0" w:line="324" w:lineRule="exact"/>
        <w:ind w:left="36" w:right="-108"/>
        <w:jc w:val="both"/>
        <w:rPr>
          <w:rFonts w:ascii="Times New Roman" w:hAnsi="Times New Roman"/>
          <w:b/>
          <w:bCs/>
          <w:sz w:val="24"/>
          <w:szCs w:val="24"/>
          <w:highlight w:val="magenta"/>
        </w:rPr>
      </w:pPr>
      <w:r w:rsidRPr="009F6483">
        <w:rPr>
          <w:rFonts w:ascii="Times New Roman" w:hAnsi="Times New Roman"/>
          <w:bCs/>
          <w:sz w:val="24"/>
          <w:szCs w:val="24"/>
        </w:rPr>
        <w:t xml:space="preserve">1. </w:t>
      </w:r>
      <w:r w:rsidRPr="00FD60E7">
        <w:rPr>
          <w:rFonts w:ascii="Times New Roman" w:hAnsi="Times New Roman"/>
          <w:bCs/>
          <w:sz w:val="24"/>
          <w:szCs w:val="24"/>
          <w:lang w:val="ru-RU"/>
        </w:rPr>
        <w:t>Техническ</w:t>
      </w:r>
      <w:r w:rsidRPr="009F6483">
        <w:rPr>
          <w:rFonts w:ascii="Times New Roman" w:hAnsi="Times New Roman"/>
          <w:bCs/>
          <w:sz w:val="24"/>
          <w:szCs w:val="24"/>
        </w:rPr>
        <w:t xml:space="preserve">и критерий / </w:t>
      </w:r>
      <w:r w:rsidRPr="009F6483">
        <w:rPr>
          <w:rFonts w:ascii="Times New Roman" w:hAnsi="Times New Roman"/>
          <w:b/>
          <w:bCs/>
          <w:sz w:val="24"/>
          <w:szCs w:val="24"/>
        </w:rPr>
        <w:t>Кт</w:t>
      </w:r>
      <w:r w:rsidRPr="009F6483">
        <w:rPr>
          <w:rFonts w:ascii="Times New Roman" w:hAnsi="Times New Roman"/>
          <w:bCs/>
          <w:sz w:val="24"/>
          <w:szCs w:val="24"/>
        </w:rPr>
        <w:t>/</w:t>
      </w:r>
      <w:r w:rsidRPr="009F6483">
        <w:rPr>
          <w:rFonts w:ascii="Times New Roman" w:hAnsi="Times New Roman"/>
          <w:b/>
          <w:bCs/>
          <w:sz w:val="24"/>
          <w:szCs w:val="24"/>
        </w:rPr>
        <w:t xml:space="preserve"> </w:t>
      </w:r>
      <w:r w:rsidRPr="00FD60E7">
        <w:rPr>
          <w:rFonts w:ascii="Times New Roman" w:hAnsi="Times New Roman"/>
          <w:b/>
          <w:bCs/>
          <w:sz w:val="24"/>
          <w:szCs w:val="24"/>
          <w:lang w:val="ru-RU"/>
        </w:rPr>
        <w:t xml:space="preserve">-  максимален брой - </w:t>
      </w:r>
      <w:r w:rsidRPr="009F6483">
        <w:rPr>
          <w:rFonts w:ascii="Times New Roman" w:hAnsi="Times New Roman"/>
          <w:b/>
          <w:bCs/>
          <w:sz w:val="24"/>
          <w:szCs w:val="24"/>
        </w:rPr>
        <w:t>5</w:t>
      </w:r>
      <w:r w:rsidRPr="00FD60E7">
        <w:rPr>
          <w:rFonts w:ascii="Times New Roman" w:hAnsi="Times New Roman"/>
          <w:b/>
          <w:bCs/>
          <w:sz w:val="24"/>
          <w:szCs w:val="24"/>
          <w:lang w:val="ru-RU"/>
        </w:rPr>
        <w:t>0 точки</w:t>
      </w:r>
      <w:r w:rsidRPr="009F6483">
        <w:rPr>
          <w:rFonts w:ascii="Times New Roman" w:hAnsi="Times New Roman"/>
          <w:b/>
          <w:bCs/>
          <w:sz w:val="24"/>
          <w:szCs w:val="24"/>
        </w:rPr>
        <w:t xml:space="preserve"> - </w:t>
      </w:r>
      <w:r w:rsidRPr="00FD60E7">
        <w:rPr>
          <w:rFonts w:ascii="Times New Roman" w:hAnsi="Times New Roman"/>
          <w:sz w:val="24"/>
          <w:szCs w:val="24"/>
          <w:lang w:val="ru-RU"/>
        </w:rPr>
        <w:t>по този показател ще се извършва оценка на съответствието на предложеното от участника подробно описание на организацията</w:t>
      </w:r>
      <w:r w:rsidRPr="009F6483">
        <w:rPr>
          <w:rFonts w:ascii="Times New Roman" w:hAnsi="Times New Roman"/>
          <w:sz w:val="24"/>
          <w:szCs w:val="24"/>
        </w:rPr>
        <w:t>.</w:t>
      </w:r>
    </w:p>
    <w:p w:rsidR="00394E79" w:rsidRPr="00FD60E7" w:rsidRDefault="00394E79" w:rsidP="009F6483">
      <w:pPr>
        <w:spacing w:after="0" w:line="240" w:lineRule="auto"/>
        <w:jc w:val="both"/>
        <w:rPr>
          <w:rFonts w:ascii="Times New Roman" w:hAnsi="Times New Roman"/>
          <w:sz w:val="24"/>
          <w:szCs w:val="24"/>
          <w:lang w:val="ru-RU"/>
        </w:rPr>
      </w:pPr>
      <w:r w:rsidRPr="00FD60E7">
        <w:rPr>
          <w:rFonts w:ascii="Times New Roman" w:hAnsi="Times New Roman"/>
          <w:sz w:val="24"/>
          <w:szCs w:val="24"/>
          <w:lang w:val="ru-RU"/>
        </w:rPr>
        <w:t>Точките по този показател се разпределят</w:t>
      </w:r>
      <w:r w:rsidRPr="009F6483">
        <w:rPr>
          <w:rFonts w:ascii="Times New Roman" w:hAnsi="Times New Roman"/>
          <w:sz w:val="24"/>
          <w:szCs w:val="24"/>
        </w:rPr>
        <w:t>,</w:t>
      </w:r>
      <w:r w:rsidRPr="00FD60E7">
        <w:rPr>
          <w:rFonts w:ascii="Times New Roman" w:hAnsi="Times New Roman"/>
          <w:sz w:val="24"/>
          <w:szCs w:val="24"/>
          <w:lang w:val="ru-RU"/>
        </w:rPr>
        <w:t xml:space="preserve"> както следва:</w:t>
      </w:r>
    </w:p>
    <w:p w:rsidR="00394E79" w:rsidRPr="009F6483" w:rsidRDefault="00394E79" w:rsidP="009F6483">
      <w:pPr>
        <w:spacing w:after="0" w:line="240" w:lineRule="auto"/>
        <w:ind w:right="-58"/>
        <w:jc w:val="both"/>
        <w:rPr>
          <w:rFonts w:ascii="Times New Roman" w:hAnsi="Times New Roman"/>
          <w:b/>
          <w:sz w:val="24"/>
          <w:szCs w:val="24"/>
        </w:rPr>
      </w:pPr>
      <w:r w:rsidRPr="009F6483">
        <w:rPr>
          <w:rFonts w:ascii="Times New Roman" w:hAnsi="Times New Roman"/>
          <w:b/>
          <w:bCs/>
          <w:sz w:val="24"/>
          <w:szCs w:val="24"/>
        </w:rPr>
        <w:t xml:space="preserve">Показател К 1 - </w:t>
      </w:r>
      <w:r w:rsidRPr="009F6483">
        <w:rPr>
          <w:rFonts w:ascii="Times New Roman" w:hAnsi="Times New Roman"/>
          <w:bCs/>
          <w:sz w:val="24"/>
          <w:szCs w:val="24"/>
        </w:rPr>
        <w:t>п</w:t>
      </w:r>
      <w:r w:rsidRPr="00FD60E7">
        <w:rPr>
          <w:rFonts w:ascii="Times New Roman" w:hAnsi="Times New Roman"/>
          <w:sz w:val="24"/>
          <w:szCs w:val="24"/>
          <w:lang w:val="ru-RU"/>
        </w:rPr>
        <w:t>лан за охрана за всеки конкретен обект</w:t>
      </w:r>
      <w:r w:rsidRPr="009F6483">
        <w:rPr>
          <w:rFonts w:ascii="Times New Roman" w:hAnsi="Times New Roman"/>
          <w:sz w:val="24"/>
          <w:szCs w:val="24"/>
        </w:rPr>
        <w:t xml:space="preserve"> –  </w:t>
      </w:r>
      <w:r w:rsidRPr="009F6483">
        <w:rPr>
          <w:rFonts w:ascii="Times New Roman" w:hAnsi="Times New Roman"/>
          <w:b/>
          <w:sz w:val="24"/>
          <w:szCs w:val="24"/>
        </w:rPr>
        <w:t>25 точки;</w:t>
      </w:r>
    </w:p>
    <w:p w:rsidR="00394E79" w:rsidRPr="009F6483" w:rsidRDefault="00394E79" w:rsidP="009F6483">
      <w:pPr>
        <w:spacing w:after="0" w:line="240" w:lineRule="auto"/>
        <w:ind w:right="-58"/>
        <w:jc w:val="both"/>
        <w:rPr>
          <w:rFonts w:ascii="Times New Roman" w:hAnsi="Times New Roman"/>
          <w:sz w:val="24"/>
          <w:szCs w:val="24"/>
        </w:rPr>
      </w:pPr>
    </w:p>
    <w:p w:rsidR="00394E79" w:rsidRPr="009F6483" w:rsidRDefault="00394E79" w:rsidP="009F6483">
      <w:pPr>
        <w:spacing w:after="0" w:line="240" w:lineRule="auto"/>
        <w:ind w:right="-58"/>
        <w:jc w:val="both"/>
        <w:rPr>
          <w:rFonts w:ascii="Times New Roman" w:hAnsi="Times New Roman"/>
          <w:sz w:val="24"/>
          <w:szCs w:val="24"/>
        </w:rPr>
      </w:pPr>
      <w:r w:rsidRPr="009F6483">
        <w:rPr>
          <w:rFonts w:ascii="Times New Roman" w:hAnsi="Times New Roman"/>
          <w:sz w:val="24"/>
          <w:szCs w:val="24"/>
        </w:rPr>
        <w:t>Точките по под-показател К 1 ще бъдат присъждани със стъпка от 5 т. по следния начин:</w:t>
      </w:r>
    </w:p>
    <w:p w:rsidR="00394E79" w:rsidRPr="00FD60E7" w:rsidRDefault="00394E79" w:rsidP="009F6483">
      <w:pPr>
        <w:shd w:val="clear" w:color="auto" w:fill="FFFFFF"/>
        <w:spacing w:before="7" w:after="0" w:line="317" w:lineRule="exact"/>
        <w:ind w:firstLine="708"/>
        <w:rPr>
          <w:rFonts w:ascii="Times New Roman" w:hAnsi="Times New Roman"/>
          <w:sz w:val="24"/>
          <w:szCs w:val="24"/>
          <w:lang w:val="ru-RU"/>
        </w:rPr>
      </w:pPr>
      <w:r w:rsidRPr="00FD60E7">
        <w:rPr>
          <w:rFonts w:ascii="Times New Roman" w:hAnsi="Times New Roman"/>
          <w:sz w:val="24"/>
          <w:szCs w:val="24"/>
          <w:lang w:val="ru-RU"/>
        </w:rPr>
        <w:t>оценка 25 точки – за предложения, които изцяло и напълно отговарят на съответния критерий и изискванията на детайлно разработената концепция- включваща особености на обекта, рискове  при изпълнение на охранителната дейност, взаимовръзка и кординация между постовете, дежурната част и др. Детайлно разписани маршрути и обходи с включени особености на конкретния обект.</w:t>
      </w:r>
    </w:p>
    <w:p w:rsidR="00394E79" w:rsidRPr="00FD60E7" w:rsidRDefault="00394E79" w:rsidP="009F6483">
      <w:pPr>
        <w:shd w:val="clear" w:color="auto" w:fill="FFFFFF"/>
        <w:spacing w:before="7" w:after="0" w:line="317" w:lineRule="exact"/>
        <w:ind w:firstLine="708"/>
        <w:rPr>
          <w:rFonts w:ascii="Times New Roman" w:hAnsi="Times New Roman"/>
          <w:sz w:val="24"/>
          <w:szCs w:val="24"/>
          <w:lang w:val="ru-RU"/>
        </w:rPr>
      </w:pPr>
      <w:r w:rsidRPr="00FD60E7">
        <w:rPr>
          <w:rFonts w:ascii="Times New Roman" w:hAnsi="Times New Roman"/>
          <w:sz w:val="24"/>
          <w:szCs w:val="24"/>
          <w:lang w:val="ru-RU"/>
        </w:rPr>
        <w:t>оценка 15 точки – за предложения, които съдържат пропуски и не включват всички части на предложената концепция - включваща особености на обекта, рискове  при изпълнение на охранителната дейност, взаимовръзка и кординация между постовете, дежурната част и др. Детайлно разписани маршрути и обходи с включени особености на конкретния обект.степен отговарят на съответния критерий.</w:t>
      </w:r>
    </w:p>
    <w:p w:rsidR="00394E79" w:rsidRPr="00FD60E7" w:rsidRDefault="00394E79" w:rsidP="009F6483">
      <w:pPr>
        <w:shd w:val="clear" w:color="auto" w:fill="FFFFFF"/>
        <w:spacing w:before="7" w:after="0" w:line="317" w:lineRule="exact"/>
        <w:ind w:firstLine="708"/>
        <w:rPr>
          <w:rFonts w:ascii="Times New Roman" w:hAnsi="Times New Roman"/>
          <w:sz w:val="24"/>
          <w:szCs w:val="24"/>
          <w:lang w:val="ru-RU"/>
        </w:rPr>
      </w:pPr>
      <w:r w:rsidRPr="00FD60E7">
        <w:rPr>
          <w:rFonts w:ascii="Times New Roman" w:hAnsi="Times New Roman"/>
          <w:sz w:val="24"/>
          <w:szCs w:val="24"/>
          <w:lang w:val="ru-RU"/>
        </w:rPr>
        <w:t>оценка  5 точки – за предложения, които са с формално разработената концепция. Детайлите са конспективно разработени , не са подробни и ясни или не дават представа за вижданията на |Изпълнителя относно изпълнението на поръчката.</w:t>
      </w:r>
    </w:p>
    <w:p w:rsidR="00394E79" w:rsidRPr="00FD60E7" w:rsidRDefault="00394E79" w:rsidP="009F6483">
      <w:pPr>
        <w:shd w:val="clear" w:color="auto" w:fill="FFFFFF"/>
        <w:spacing w:before="7" w:after="0" w:line="317" w:lineRule="exact"/>
        <w:ind w:firstLine="708"/>
        <w:rPr>
          <w:rFonts w:ascii="Times New Roman" w:hAnsi="Times New Roman"/>
          <w:sz w:val="24"/>
          <w:szCs w:val="24"/>
          <w:lang w:val="ru-RU"/>
        </w:rPr>
      </w:pPr>
      <w:r w:rsidRPr="00FD60E7">
        <w:rPr>
          <w:rFonts w:ascii="Times New Roman" w:hAnsi="Times New Roman"/>
          <w:sz w:val="24"/>
          <w:szCs w:val="24"/>
          <w:lang w:val="ru-RU"/>
        </w:rPr>
        <w:t>оценка  0 точки – за предложения, в които няма разработената концепция.</w:t>
      </w:r>
    </w:p>
    <w:p w:rsidR="00394E79" w:rsidRPr="00FD60E7" w:rsidRDefault="00394E79" w:rsidP="009F6483">
      <w:pPr>
        <w:shd w:val="clear" w:color="auto" w:fill="FFFFFF"/>
        <w:spacing w:before="7" w:after="0" w:line="317" w:lineRule="exact"/>
        <w:rPr>
          <w:rFonts w:ascii="Times New Roman" w:hAnsi="Times New Roman"/>
          <w:b/>
          <w:bCs/>
          <w:color w:val="FF0000"/>
          <w:sz w:val="24"/>
          <w:szCs w:val="24"/>
          <w:highlight w:val="magenta"/>
          <w:lang w:val="ru-RU"/>
        </w:rPr>
      </w:pPr>
      <w:r w:rsidRPr="00FD60E7">
        <w:rPr>
          <w:rFonts w:ascii="Times New Roman" w:hAnsi="Times New Roman"/>
          <w:sz w:val="24"/>
          <w:szCs w:val="24"/>
          <w:lang w:val="ru-RU"/>
        </w:rPr>
        <w:t>Участник, получил 0 точки по показател К 1 се дисквалифицира.</w:t>
      </w:r>
    </w:p>
    <w:p w:rsidR="00394E79" w:rsidRPr="009F6483" w:rsidRDefault="00394E79" w:rsidP="009F6483">
      <w:pPr>
        <w:spacing w:after="0" w:line="240" w:lineRule="auto"/>
        <w:ind w:right="-58"/>
        <w:jc w:val="both"/>
        <w:rPr>
          <w:rFonts w:ascii="Times New Roman" w:hAnsi="Times New Roman"/>
          <w:b/>
          <w:sz w:val="24"/>
          <w:szCs w:val="24"/>
        </w:rPr>
      </w:pPr>
      <w:r w:rsidRPr="009F6483">
        <w:rPr>
          <w:rFonts w:ascii="Times New Roman" w:hAnsi="Times New Roman"/>
          <w:b/>
          <w:sz w:val="24"/>
          <w:szCs w:val="24"/>
        </w:rPr>
        <w:t>Показател К 2 -</w:t>
      </w:r>
      <w:r w:rsidRPr="009F6483">
        <w:rPr>
          <w:rFonts w:ascii="Times New Roman" w:hAnsi="Times New Roman"/>
          <w:sz w:val="24"/>
          <w:szCs w:val="24"/>
        </w:rPr>
        <w:t>с</w:t>
      </w:r>
      <w:r w:rsidRPr="00FD60E7">
        <w:rPr>
          <w:rFonts w:ascii="Times New Roman" w:hAnsi="Times New Roman"/>
          <w:bCs/>
          <w:sz w:val="24"/>
          <w:szCs w:val="24"/>
          <w:lang w:val="ru-RU"/>
        </w:rPr>
        <w:t>истема от мерки за контрол на качеството на изпълнение на охранителната услуга</w:t>
      </w:r>
      <w:r w:rsidRPr="009F6483">
        <w:rPr>
          <w:rFonts w:ascii="Times New Roman" w:hAnsi="Times New Roman"/>
          <w:bCs/>
          <w:sz w:val="24"/>
          <w:szCs w:val="24"/>
        </w:rPr>
        <w:t xml:space="preserve"> –</w:t>
      </w:r>
      <w:r w:rsidRPr="009F6483">
        <w:rPr>
          <w:rFonts w:ascii="Times New Roman" w:hAnsi="Times New Roman"/>
          <w:b/>
          <w:bCs/>
          <w:sz w:val="24"/>
          <w:szCs w:val="24"/>
        </w:rPr>
        <w:t>20 точки;</w:t>
      </w:r>
    </w:p>
    <w:p w:rsidR="00394E79" w:rsidRPr="00FD60E7" w:rsidRDefault="00394E79" w:rsidP="009F6483">
      <w:pPr>
        <w:spacing w:after="0" w:line="240" w:lineRule="auto"/>
        <w:ind w:right="-58"/>
        <w:jc w:val="both"/>
        <w:rPr>
          <w:rFonts w:ascii="Times New Roman" w:hAnsi="Times New Roman"/>
          <w:sz w:val="24"/>
          <w:szCs w:val="24"/>
          <w:lang w:val="ru-RU"/>
        </w:rPr>
      </w:pPr>
      <w:r w:rsidRPr="00FD60E7">
        <w:rPr>
          <w:rFonts w:ascii="Times New Roman" w:hAnsi="Times New Roman"/>
          <w:sz w:val="24"/>
          <w:szCs w:val="24"/>
          <w:lang w:val="ru-RU"/>
        </w:rPr>
        <w:t>Точките по под-показател К 2 ще бъдат присъждани със стъпка от 5 т. по следния начин:</w:t>
      </w:r>
    </w:p>
    <w:p w:rsidR="00394E79" w:rsidRPr="00FD60E7" w:rsidRDefault="00394E79" w:rsidP="009F6483">
      <w:pPr>
        <w:spacing w:after="0" w:line="240" w:lineRule="auto"/>
        <w:ind w:right="-58" w:firstLine="708"/>
        <w:jc w:val="both"/>
        <w:rPr>
          <w:rFonts w:ascii="Times New Roman" w:hAnsi="Times New Roman"/>
          <w:sz w:val="24"/>
          <w:szCs w:val="24"/>
          <w:lang w:val="ru-RU"/>
        </w:rPr>
      </w:pPr>
      <w:r w:rsidRPr="00FD60E7">
        <w:rPr>
          <w:rFonts w:ascii="Times New Roman" w:hAnsi="Times New Roman"/>
          <w:sz w:val="24"/>
          <w:szCs w:val="24"/>
          <w:lang w:val="ru-RU"/>
        </w:rPr>
        <w:t>оценка 20 точки – за предложения, които изцяло и напълно отговарят на съответния критерий и обхващат детайлно разработената концепция включваща контролна дейност която да е ефективна, изпълнима и реална. Кантролната дейност да е с конкретно записани задължения, дейиствия и мероприятия. Контролната дейност да гарантира качествено изпълнение на поръчката от страна охранителния състав и ефективност на контролата. Контролната дейност да се обезпечава с повече от един тип.</w:t>
      </w:r>
    </w:p>
    <w:p w:rsidR="00394E79" w:rsidRPr="00FD60E7" w:rsidRDefault="00394E79" w:rsidP="009F6483">
      <w:pPr>
        <w:spacing w:after="0" w:line="240" w:lineRule="auto"/>
        <w:ind w:right="-58" w:firstLine="708"/>
        <w:jc w:val="both"/>
        <w:rPr>
          <w:rFonts w:ascii="Times New Roman" w:hAnsi="Times New Roman"/>
          <w:sz w:val="24"/>
          <w:szCs w:val="24"/>
          <w:lang w:val="ru-RU"/>
        </w:rPr>
      </w:pPr>
      <w:r w:rsidRPr="00FD60E7">
        <w:rPr>
          <w:rFonts w:ascii="Times New Roman" w:hAnsi="Times New Roman"/>
          <w:sz w:val="24"/>
          <w:szCs w:val="24"/>
          <w:lang w:val="ru-RU"/>
        </w:rPr>
        <w:t xml:space="preserve">оценка </w:t>
      </w:r>
      <w:r w:rsidRPr="009F6483">
        <w:rPr>
          <w:rFonts w:ascii="Times New Roman" w:hAnsi="Times New Roman"/>
          <w:sz w:val="24"/>
          <w:szCs w:val="24"/>
        </w:rPr>
        <w:t>10</w:t>
      </w:r>
      <w:r w:rsidRPr="00FD60E7">
        <w:rPr>
          <w:rFonts w:ascii="Times New Roman" w:hAnsi="Times New Roman"/>
          <w:sz w:val="24"/>
          <w:szCs w:val="24"/>
          <w:lang w:val="ru-RU"/>
        </w:rPr>
        <w:t xml:space="preserve"> точки – за предложения, които съдържат контролна дейност която е формално предложена и не обуславя качествено изпълнение на поръчката от страна охранителния състав и ефективност на контролата. Предложената контролна дейност описва дейности които са неизпълними или не са приложими или изискват допълнително вложени от страна на Възложителя инвестиция или не могат да бъдат проверени от страна на Възложителя за тяхното прилагане.</w:t>
      </w:r>
    </w:p>
    <w:p w:rsidR="00394E79" w:rsidRPr="00FD60E7" w:rsidRDefault="00394E79" w:rsidP="009F6483">
      <w:pPr>
        <w:spacing w:after="0" w:line="240" w:lineRule="auto"/>
        <w:ind w:right="-58" w:firstLine="708"/>
        <w:jc w:val="both"/>
        <w:rPr>
          <w:rFonts w:ascii="Times New Roman" w:hAnsi="Times New Roman"/>
          <w:sz w:val="24"/>
          <w:szCs w:val="24"/>
          <w:lang w:val="ru-RU"/>
        </w:rPr>
      </w:pPr>
      <w:r w:rsidRPr="00FD60E7">
        <w:rPr>
          <w:rFonts w:ascii="Times New Roman" w:hAnsi="Times New Roman"/>
          <w:sz w:val="24"/>
          <w:szCs w:val="24"/>
          <w:lang w:val="ru-RU"/>
        </w:rPr>
        <w:t>оценка  0 точки – за предложения, които не включват контролна дейност.</w:t>
      </w:r>
    </w:p>
    <w:p w:rsidR="00394E79" w:rsidRPr="00FD60E7" w:rsidRDefault="00394E79" w:rsidP="009F6483">
      <w:pPr>
        <w:spacing w:after="0" w:line="240" w:lineRule="auto"/>
        <w:ind w:right="-58"/>
        <w:jc w:val="both"/>
        <w:rPr>
          <w:rFonts w:ascii="Times New Roman" w:hAnsi="Times New Roman"/>
          <w:sz w:val="24"/>
          <w:szCs w:val="24"/>
          <w:lang w:val="ru-RU"/>
        </w:rPr>
      </w:pPr>
      <w:r w:rsidRPr="00FD60E7">
        <w:rPr>
          <w:rFonts w:ascii="Times New Roman" w:hAnsi="Times New Roman"/>
          <w:sz w:val="24"/>
          <w:szCs w:val="24"/>
          <w:lang w:val="ru-RU"/>
        </w:rPr>
        <w:t>Участник, получил 0 точки по показател П1.2 се дисквалифицира.</w:t>
      </w:r>
    </w:p>
    <w:p w:rsidR="00394E79" w:rsidRPr="009F6483" w:rsidRDefault="00394E79" w:rsidP="009F6483">
      <w:pPr>
        <w:spacing w:after="0" w:line="240" w:lineRule="auto"/>
        <w:ind w:right="-58"/>
        <w:jc w:val="both"/>
        <w:rPr>
          <w:rFonts w:ascii="Times New Roman" w:hAnsi="Times New Roman"/>
          <w:b/>
          <w:sz w:val="24"/>
          <w:szCs w:val="24"/>
        </w:rPr>
      </w:pPr>
    </w:p>
    <w:p w:rsidR="00394E79" w:rsidRPr="009F6483" w:rsidRDefault="00394E79" w:rsidP="009F6483">
      <w:pPr>
        <w:spacing w:after="0" w:line="240" w:lineRule="auto"/>
        <w:ind w:right="-58"/>
        <w:jc w:val="both"/>
        <w:rPr>
          <w:rFonts w:ascii="Times New Roman" w:hAnsi="Times New Roman"/>
          <w:sz w:val="24"/>
          <w:szCs w:val="24"/>
        </w:rPr>
      </w:pPr>
      <w:r w:rsidRPr="009F6483">
        <w:rPr>
          <w:rFonts w:ascii="Times New Roman" w:hAnsi="Times New Roman"/>
          <w:b/>
          <w:sz w:val="24"/>
          <w:szCs w:val="24"/>
        </w:rPr>
        <w:t xml:space="preserve">Показател К 3 - </w:t>
      </w:r>
      <w:r w:rsidRPr="009F6483">
        <w:rPr>
          <w:rFonts w:ascii="Times New Roman" w:hAnsi="Times New Roman"/>
          <w:sz w:val="24"/>
          <w:szCs w:val="24"/>
        </w:rPr>
        <w:t>о</w:t>
      </w:r>
      <w:r w:rsidRPr="00FD60E7">
        <w:rPr>
          <w:rFonts w:ascii="Times New Roman" w:hAnsi="Times New Roman"/>
          <w:bCs/>
          <w:sz w:val="24"/>
          <w:szCs w:val="24"/>
          <w:lang w:val="ru-RU"/>
        </w:rPr>
        <w:t xml:space="preserve">тговорност и гаранция за покриване на щети </w:t>
      </w:r>
      <w:r w:rsidRPr="009F6483">
        <w:rPr>
          <w:rFonts w:ascii="Times New Roman" w:hAnsi="Times New Roman"/>
          <w:bCs/>
          <w:sz w:val="24"/>
          <w:szCs w:val="24"/>
        </w:rPr>
        <w:t xml:space="preserve">–условия и </w:t>
      </w:r>
      <w:r w:rsidRPr="00FD60E7">
        <w:rPr>
          <w:rFonts w:ascii="Times New Roman" w:hAnsi="Times New Roman"/>
          <w:bCs/>
          <w:sz w:val="24"/>
          <w:szCs w:val="24"/>
          <w:lang w:val="ru-RU"/>
        </w:rPr>
        <w:t>срок на обезпечението</w:t>
      </w:r>
      <w:r w:rsidRPr="009F6483">
        <w:rPr>
          <w:rFonts w:ascii="Times New Roman" w:hAnsi="Times New Roman"/>
          <w:sz w:val="24"/>
          <w:szCs w:val="24"/>
        </w:rPr>
        <w:t xml:space="preserve">- </w:t>
      </w:r>
      <w:r w:rsidRPr="009F6483">
        <w:rPr>
          <w:rFonts w:ascii="Times New Roman" w:hAnsi="Times New Roman"/>
          <w:bCs/>
          <w:sz w:val="24"/>
          <w:szCs w:val="24"/>
        </w:rPr>
        <w:t xml:space="preserve"> </w:t>
      </w:r>
      <w:r w:rsidRPr="009F6483">
        <w:rPr>
          <w:rFonts w:ascii="Times New Roman" w:hAnsi="Times New Roman"/>
          <w:b/>
          <w:bCs/>
          <w:sz w:val="24"/>
          <w:szCs w:val="24"/>
        </w:rPr>
        <w:t>5 точки;</w:t>
      </w:r>
    </w:p>
    <w:p w:rsidR="00394E79" w:rsidRPr="00FD60E7" w:rsidRDefault="00394E79" w:rsidP="009F6483">
      <w:pPr>
        <w:shd w:val="clear" w:color="auto" w:fill="FFFFFF"/>
        <w:spacing w:before="7" w:after="0" w:line="317" w:lineRule="exact"/>
        <w:ind w:left="7"/>
        <w:rPr>
          <w:rFonts w:ascii="Times New Roman" w:hAnsi="Times New Roman"/>
          <w:sz w:val="24"/>
          <w:szCs w:val="24"/>
          <w:lang w:val="ru-RU"/>
        </w:rPr>
      </w:pPr>
      <w:r w:rsidRPr="009F6483">
        <w:rPr>
          <w:rFonts w:ascii="Times New Roman" w:hAnsi="Times New Roman"/>
          <w:sz w:val="24"/>
          <w:szCs w:val="24"/>
        </w:rPr>
        <w:t>Участникът предложил най – добри условия и най – къс срок за обезпечение</w:t>
      </w:r>
      <w:r w:rsidRPr="00FD60E7">
        <w:rPr>
          <w:rFonts w:ascii="Times New Roman" w:hAnsi="Times New Roman"/>
          <w:sz w:val="24"/>
          <w:szCs w:val="24"/>
          <w:lang w:val="ru-RU"/>
        </w:rPr>
        <w:t xml:space="preserve"> получава максималния брой точки </w:t>
      </w:r>
      <w:r w:rsidRPr="009F6483">
        <w:rPr>
          <w:rFonts w:ascii="Times New Roman" w:hAnsi="Times New Roman"/>
          <w:sz w:val="24"/>
          <w:szCs w:val="24"/>
        </w:rPr>
        <w:t>5.</w:t>
      </w:r>
      <w:r w:rsidRPr="00FD60E7">
        <w:rPr>
          <w:rFonts w:ascii="Times New Roman" w:hAnsi="Times New Roman"/>
          <w:sz w:val="24"/>
          <w:szCs w:val="24"/>
          <w:lang w:val="ru-RU"/>
        </w:rPr>
        <w:t xml:space="preserve"> </w:t>
      </w:r>
    </w:p>
    <w:p w:rsidR="00394E79" w:rsidRPr="00FD60E7" w:rsidRDefault="00394E79" w:rsidP="009F6483">
      <w:pPr>
        <w:spacing w:before="120" w:after="0" w:line="240" w:lineRule="auto"/>
        <w:jc w:val="both"/>
        <w:rPr>
          <w:rFonts w:ascii="Times New Roman" w:hAnsi="Times New Roman"/>
          <w:sz w:val="24"/>
          <w:szCs w:val="24"/>
          <w:lang w:val="ru-RU"/>
        </w:rPr>
      </w:pPr>
      <w:r w:rsidRPr="009F6483">
        <w:rPr>
          <w:rFonts w:ascii="Times New Roman" w:hAnsi="Times New Roman"/>
          <w:sz w:val="24"/>
          <w:szCs w:val="24"/>
        </w:rPr>
        <w:t>О</w:t>
      </w:r>
      <w:r w:rsidRPr="00FD60E7">
        <w:rPr>
          <w:rFonts w:ascii="Times New Roman" w:hAnsi="Times New Roman"/>
          <w:sz w:val="24"/>
          <w:szCs w:val="24"/>
          <w:lang w:val="ru-RU"/>
        </w:rPr>
        <w:t>ценка</w:t>
      </w:r>
      <w:r w:rsidRPr="009F6483">
        <w:rPr>
          <w:rFonts w:ascii="Times New Roman" w:hAnsi="Times New Roman"/>
          <w:sz w:val="24"/>
          <w:szCs w:val="24"/>
        </w:rPr>
        <w:t>та</w:t>
      </w:r>
      <w:r w:rsidRPr="00FD60E7">
        <w:rPr>
          <w:rFonts w:ascii="Times New Roman" w:hAnsi="Times New Roman"/>
          <w:sz w:val="24"/>
          <w:szCs w:val="24"/>
          <w:lang w:val="ru-RU"/>
        </w:rPr>
        <w:t xml:space="preserve"> по този показател </w:t>
      </w:r>
      <w:r w:rsidRPr="009F6483">
        <w:rPr>
          <w:rFonts w:ascii="Times New Roman" w:hAnsi="Times New Roman"/>
          <w:sz w:val="24"/>
          <w:szCs w:val="24"/>
        </w:rPr>
        <w:t xml:space="preserve">на останалите участници </w:t>
      </w:r>
      <w:r w:rsidRPr="00FD60E7">
        <w:rPr>
          <w:rFonts w:ascii="Times New Roman" w:hAnsi="Times New Roman"/>
          <w:sz w:val="24"/>
          <w:szCs w:val="24"/>
          <w:lang w:val="ru-RU"/>
        </w:rPr>
        <w:t>се определя с консенсус от членовете  на комисията и се попълва в протокола от работата на комисията.</w:t>
      </w:r>
    </w:p>
    <w:p w:rsidR="00394E79" w:rsidRPr="009F6483" w:rsidRDefault="00394E79" w:rsidP="009F6483">
      <w:pPr>
        <w:shd w:val="clear" w:color="auto" w:fill="FFFFFF"/>
        <w:spacing w:before="7" w:after="0" w:line="317" w:lineRule="exact"/>
        <w:rPr>
          <w:rFonts w:ascii="Times New Roman" w:hAnsi="Times New Roman"/>
          <w:b/>
          <w:bCs/>
          <w:sz w:val="24"/>
          <w:szCs w:val="24"/>
          <w:highlight w:val="magenta"/>
        </w:rPr>
      </w:pPr>
    </w:p>
    <w:p w:rsidR="00394E79" w:rsidRPr="00FD60E7" w:rsidRDefault="00394E79" w:rsidP="009F6483">
      <w:pPr>
        <w:shd w:val="clear" w:color="auto" w:fill="FFFFFF"/>
        <w:spacing w:before="7" w:after="0" w:line="317" w:lineRule="exact"/>
        <w:rPr>
          <w:rFonts w:ascii="Times New Roman" w:hAnsi="Times New Roman"/>
          <w:b/>
          <w:sz w:val="24"/>
          <w:szCs w:val="24"/>
          <w:lang w:val="ru-RU"/>
        </w:rPr>
      </w:pPr>
      <w:r w:rsidRPr="00FD60E7">
        <w:rPr>
          <w:rFonts w:ascii="Times New Roman" w:hAnsi="Times New Roman"/>
          <w:b/>
          <w:bCs/>
          <w:sz w:val="24"/>
          <w:szCs w:val="24"/>
          <w:lang w:val="ru-RU"/>
        </w:rPr>
        <w:t>Крайната оценка на предложение</w:t>
      </w:r>
      <w:r w:rsidRPr="009F6483">
        <w:rPr>
          <w:rFonts w:ascii="Times New Roman" w:hAnsi="Times New Roman"/>
          <w:b/>
          <w:bCs/>
          <w:sz w:val="24"/>
          <w:szCs w:val="24"/>
        </w:rPr>
        <w:t>то</w:t>
      </w:r>
      <w:r w:rsidRPr="00FD60E7">
        <w:rPr>
          <w:rFonts w:ascii="Times New Roman" w:hAnsi="Times New Roman"/>
          <w:b/>
          <w:bCs/>
          <w:sz w:val="24"/>
          <w:szCs w:val="24"/>
          <w:lang w:val="ru-RU"/>
        </w:rPr>
        <w:t xml:space="preserve"> за изпълнение на поръчката</w:t>
      </w:r>
      <w:r w:rsidRPr="00FD60E7">
        <w:rPr>
          <w:rFonts w:ascii="Times New Roman" w:hAnsi="Times New Roman"/>
          <w:sz w:val="24"/>
          <w:szCs w:val="24"/>
          <w:lang w:val="ru-RU"/>
        </w:rPr>
        <w:t xml:space="preserve">  </w:t>
      </w:r>
      <w:r w:rsidRPr="00FD60E7">
        <w:rPr>
          <w:rFonts w:ascii="Times New Roman" w:hAnsi="Times New Roman"/>
          <w:b/>
          <w:sz w:val="24"/>
          <w:szCs w:val="24"/>
          <w:lang w:val="ru-RU"/>
        </w:rPr>
        <w:t>/Кт/ се образува от сбора на оценките на описаните показатели:</w:t>
      </w:r>
    </w:p>
    <w:p w:rsidR="00394E79" w:rsidRPr="009F6483" w:rsidRDefault="00394E79" w:rsidP="009F6483">
      <w:pPr>
        <w:shd w:val="clear" w:color="auto" w:fill="FFFFFF"/>
        <w:spacing w:before="7" w:after="0" w:line="317" w:lineRule="exact"/>
        <w:ind w:left="2880" w:firstLine="720"/>
        <w:rPr>
          <w:rFonts w:ascii="Times New Roman" w:hAnsi="Times New Roman"/>
          <w:b/>
          <w:bCs/>
          <w:sz w:val="24"/>
          <w:szCs w:val="24"/>
        </w:rPr>
      </w:pPr>
      <w:r w:rsidRPr="00FD60E7">
        <w:rPr>
          <w:rFonts w:ascii="Times New Roman" w:hAnsi="Times New Roman"/>
          <w:b/>
          <w:sz w:val="24"/>
          <w:szCs w:val="24"/>
          <w:lang w:val="ru-RU"/>
        </w:rPr>
        <w:t>Кт</w:t>
      </w:r>
      <w:r w:rsidRPr="00FD60E7">
        <w:rPr>
          <w:rFonts w:ascii="Times New Roman" w:hAnsi="Times New Roman"/>
          <w:b/>
          <w:bCs/>
          <w:sz w:val="24"/>
          <w:szCs w:val="24"/>
          <w:lang w:val="ru-RU"/>
        </w:rPr>
        <w:t>= К 1+ К 2+ К 3</w:t>
      </w:r>
    </w:p>
    <w:p w:rsidR="00394E79" w:rsidRPr="009F6483" w:rsidRDefault="00394E79" w:rsidP="009F6483">
      <w:pPr>
        <w:shd w:val="clear" w:color="auto" w:fill="FFFFFF"/>
        <w:spacing w:before="7" w:after="0" w:line="317" w:lineRule="exact"/>
        <w:ind w:left="2880" w:firstLine="720"/>
        <w:rPr>
          <w:rFonts w:ascii="Times New Roman" w:hAnsi="Times New Roman"/>
          <w:b/>
          <w:bCs/>
          <w:sz w:val="24"/>
          <w:szCs w:val="24"/>
        </w:rPr>
      </w:pPr>
    </w:p>
    <w:p w:rsidR="00394E79" w:rsidRPr="009F6483" w:rsidRDefault="00394E79" w:rsidP="009F6483">
      <w:pPr>
        <w:shd w:val="clear" w:color="auto" w:fill="FFFFFF"/>
        <w:spacing w:after="0" w:line="324" w:lineRule="exact"/>
        <w:ind w:left="36" w:right="518"/>
        <w:rPr>
          <w:rFonts w:ascii="Times New Roman" w:hAnsi="Times New Roman"/>
          <w:b/>
          <w:bCs/>
          <w:sz w:val="24"/>
          <w:szCs w:val="24"/>
        </w:rPr>
      </w:pPr>
      <w:r w:rsidRPr="00FD60E7">
        <w:rPr>
          <w:rFonts w:ascii="Times New Roman" w:hAnsi="Times New Roman"/>
          <w:b/>
          <w:bCs/>
          <w:sz w:val="24"/>
          <w:szCs w:val="24"/>
          <w:lang w:val="ru-RU"/>
        </w:rPr>
        <w:t>2.</w:t>
      </w:r>
      <w:r w:rsidRPr="00FD60E7">
        <w:rPr>
          <w:rFonts w:ascii="Times New Roman" w:hAnsi="Times New Roman"/>
          <w:bCs/>
          <w:sz w:val="24"/>
          <w:szCs w:val="24"/>
          <w:lang w:val="ru-RU"/>
        </w:rPr>
        <w:t>Финансови критерии /</w:t>
      </w:r>
      <w:r w:rsidRPr="00FD60E7">
        <w:rPr>
          <w:rFonts w:ascii="Times New Roman" w:hAnsi="Times New Roman"/>
          <w:sz w:val="24"/>
          <w:szCs w:val="24"/>
          <w:lang w:val="ru-RU"/>
        </w:rPr>
        <w:t>К</w:t>
      </w:r>
      <w:r w:rsidRPr="009F6483">
        <w:rPr>
          <w:rFonts w:ascii="Times New Roman" w:hAnsi="Times New Roman"/>
          <w:sz w:val="24"/>
          <w:szCs w:val="24"/>
        </w:rPr>
        <w:t>ф</w:t>
      </w:r>
      <w:r w:rsidRPr="00FD60E7">
        <w:rPr>
          <w:rFonts w:ascii="Times New Roman" w:hAnsi="Times New Roman"/>
          <w:b/>
          <w:sz w:val="24"/>
          <w:szCs w:val="24"/>
          <w:lang w:val="ru-RU"/>
        </w:rPr>
        <w:t>/</w:t>
      </w:r>
      <w:r w:rsidRPr="00FD60E7">
        <w:rPr>
          <w:rFonts w:ascii="Times New Roman" w:hAnsi="Times New Roman"/>
          <w:b/>
          <w:bCs/>
          <w:sz w:val="24"/>
          <w:szCs w:val="24"/>
          <w:lang w:val="ru-RU"/>
        </w:rPr>
        <w:t xml:space="preserve">- максимален брой </w:t>
      </w:r>
      <w:r w:rsidRPr="009F6483">
        <w:rPr>
          <w:rFonts w:ascii="Times New Roman" w:hAnsi="Times New Roman"/>
          <w:b/>
          <w:bCs/>
          <w:sz w:val="24"/>
          <w:szCs w:val="24"/>
        </w:rPr>
        <w:t>5</w:t>
      </w:r>
      <w:r w:rsidRPr="00FD60E7">
        <w:rPr>
          <w:rFonts w:ascii="Times New Roman" w:hAnsi="Times New Roman"/>
          <w:b/>
          <w:bCs/>
          <w:sz w:val="24"/>
          <w:szCs w:val="24"/>
          <w:lang w:val="ru-RU"/>
        </w:rPr>
        <w:t>0 точки</w:t>
      </w:r>
      <w:r w:rsidRPr="009F6483">
        <w:rPr>
          <w:rFonts w:ascii="Times New Roman" w:hAnsi="Times New Roman"/>
          <w:b/>
          <w:bCs/>
          <w:sz w:val="24"/>
          <w:szCs w:val="24"/>
        </w:rPr>
        <w:t>:</w:t>
      </w:r>
    </w:p>
    <w:p w:rsidR="00394E79" w:rsidRPr="00FD60E7" w:rsidRDefault="00394E79" w:rsidP="009F6483">
      <w:pPr>
        <w:spacing w:after="0" w:line="240" w:lineRule="auto"/>
        <w:jc w:val="both"/>
        <w:rPr>
          <w:rFonts w:ascii="Times New Roman" w:hAnsi="Times New Roman"/>
          <w:sz w:val="24"/>
          <w:szCs w:val="24"/>
          <w:lang w:val="ru-RU"/>
        </w:rPr>
      </w:pPr>
      <w:r w:rsidRPr="00FD60E7">
        <w:rPr>
          <w:rFonts w:ascii="Times New Roman" w:hAnsi="Times New Roman"/>
          <w:sz w:val="24"/>
          <w:szCs w:val="24"/>
          <w:lang w:val="ru-RU"/>
        </w:rPr>
        <w:t>Точките по този показател се разпределят както следва:</w:t>
      </w:r>
    </w:p>
    <w:p w:rsidR="00394E79" w:rsidRPr="009F6483" w:rsidRDefault="00394E79" w:rsidP="009F6483">
      <w:pPr>
        <w:spacing w:after="0" w:line="240" w:lineRule="auto"/>
        <w:jc w:val="both"/>
        <w:rPr>
          <w:rFonts w:ascii="Times New Roman" w:hAnsi="Times New Roman"/>
          <w:b/>
          <w:sz w:val="24"/>
          <w:szCs w:val="24"/>
        </w:rPr>
      </w:pPr>
      <w:r w:rsidRPr="009F6483">
        <w:rPr>
          <w:rFonts w:ascii="Times New Roman" w:hAnsi="Times New Roman"/>
          <w:b/>
          <w:sz w:val="24"/>
          <w:szCs w:val="24"/>
        </w:rPr>
        <w:t xml:space="preserve">Показател К 4 - </w:t>
      </w:r>
      <w:r w:rsidRPr="009F6483">
        <w:rPr>
          <w:rFonts w:ascii="Times New Roman" w:hAnsi="Times New Roman"/>
          <w:sz w:val="24"/>
          <w:szCs w:val="24"/>
        </w:rPr>
        <w:t xml:space="preserve">обща предлагана цена за услугата за 1 /един/ месец без ДДС –  </w:t>
      </w:r>
      <w:r w:rsidRPr="009F6483">
        <w:rPr>
          <w:rFonts w:ascii="Times New Roman" w:hAnsi="Times New Roman"/>
          <w:b/>
          <w:sz w:val="24"/>
          <w:szCs w:val="24"/>
        </w:rPr>
        <w:t>25 точки;</w:t>
      </w:r>
    </w:p>
    <w:p w:rsidR="00394E79" w:rsidRPr="009F6483" w:rsidRDefault="00394E79" w:rsidP="009F6483">
      <w:pPr>
        <w:shd w:val="clear" w:color="auto" w:fill="FFFFFF"/>
        <w:spacing w:after="0" w:line="324" w:lineRule="exact"/>
        <w:ind w:right="216"/>
        <w:jc w:val="both"/>
        <w:rPr>
          <w:rFonts w:ascii="Times New Roman" w:hAnsi="Times New Roman"/>
          <w:sz w:val="24"/>
          <w:szCs w:val="24"/>
        </w:rPr>
      </w:pPr>
    </w:p>
    <w:p w:rsidR="00394E79" w:rsidRPr="00FD60E7" w:rsidRDefault="00394E79" w:rsidP="009F6483">
      <w:pPr>
        <w:shd w:val="clear" w:color="auto" w:fill="FFFFFF"/>
        <w:spacing w:after="0" w:line="324" w:lineRule="exact"/>
        <w:ind w:right="216"/>
        <w:jc w:val="both"/>
        <w:rPr>
          <w:rFonts w:ascii="Times New Roman" w:hAnsi="Times New Roman"/>
          <w:sz w:val="24"/>
          <w:szCs w:val="24"/>
          <w:lang w:val="ru-RU"/>
        </w:rPr>
      </w:pPr>
      <w:r w:rsidRPr="009F6483">
        <w:rPr>
          <w:rFonts w:ascii="Times New Roman" w:hAnsi="Times New Roman"/>
          <w:sz w:val="24"/>
          <w:szCs w:val="24"/>
        </w:rPr>
        <w:t>Н</w:t>
      </w:r>
      <w:r w:rsidRPr="00FD60E7">
        <w:rPr>
          <w:rFonts w:ascii="Times New Roman" w:hAnsi="Times New Roman"/>
          <w:sz w:val="24"/>
          <w:szCs w:val="24"/>
          <w:lang w:val="ru-RU"/>
        </w:rPr>
        <w:t xml:space="preserve">ай-ниската </w:t>
      </w:r>
      <w:r w:rsidRPr="009F6483">
        <w:rPr>
          <w:rFonts w:ascii="Times New Roman" w:hAnsi="Times New Roman"/>
          <w:sz w:val="24"/>
          <w:szCs w:val="24"/>
        </w:rPr>
        <w:t xml:space="preserve">обща предлагана </w:t>
      </w:r>
      <w:r w:rsidRPr="00FD60E7">
        <w:rPr>
          <w:rFonts w:ascii="Times New Roman" w:hAnsi="Times New Roman"/>
          <w:sz w:val="24"/>
          <w:szCs w:val="24"/>
          <w:lang w:val="ru-RU"/>
        </w:rPr>
        <w:t xml:space="preserve">цена </w:t>
      </w:r>
      <w:r w:rsidRPr="009F6483">
        <w:rPr>
          <w:rFonts w:ascii="Times New Roman" w:hAnsi="Times New Roman"/>
          <w:sz w:val="24"/>
          <w:szCs w:val="24"/>
        </w:rPr>
        <w:t>получава</w:t>
      </w:r>
      <w:r w:rsidRPr="00FD60E7">
        <w:rPr>
          <w:rFonts w:ascii="Times New Roman" w:hAnsi="Times New Roman"/>
          <w:sz w:val="24"/>
          <w:szCs w:val="24"/>
          <w:lang w:val="ru-RU"/>
        </w:rPr>
        <w:t xml:space="preserve"> 2</w:t>
      </w:r>
      <w:r>
        <w:rPr>
          <w:rFonts w:ascii="Times New Roman" w:hAnsi="Times New Roman"/>
          <w:sz w:val="24"/>
          <w:szCs w:val="24"/>
        </w:rPr>
        <w:t>5</w:t>
      </w:r>
      <w:r w:rsidRPr="00FD60E7">
        <w:rPr>
          <w:rFonts w:ascii="Times New Roman" w:hAnsi="Times New Roman"/>
          <w:sz w:val="24"/>
          <w:szCs w:val="24"/>
          <w:lang w:val="ru-RU"/>
        </w:rPr>
        <w:t xml:space="preserve"> точки, а на всяка следваща по формулата:</w:t>
      </w:r>
    </w:p>
    <w:p w:rsidR="00394E79" w:rsidRPr="009F6483" w:rsidRDefault="00394E79" w:rsidP="009F6483">
      <w:pPr>
        <w:shd w:val="clear" w:color="auto" w:fill="FFFFFF"/>
        <w:spacing w:before="240" w:after="0" w:line="240" w:lineRule="auto"/>
        <w:ind w:left="1015"/>
        <w:rPr>
          <w:rFonts w:ascii="Times New Roman" w:hAnsi="Times New Roman"/>
          <w:sz w:val="24"/>
          <w:szCs w:val="24"/>
        </w:rPr>
      </w:pPr>
      <w:r w:rsidRPr="00FD60E7">
        <w:rPr>
          <w:rFonts w:ascii="Times New Roman" w:hAnsi="Times New Roman"/>
          <w:sz w:val="24"/>
          <w:szCs w:val="24"/>
          <w:lang w:val="ru-RU"/>
        </w:rPr>
        <w:t xml:space="preserve">            </w:t>
      </w:r>
      <w:r w:rsidRPr="00FD60E7">
        <w:rPr>
          <w:rFonts w:ascii="Times New Roman" w:hAnsi="Times New Roman"/>
          <w:sz w:val="24"/>
          <w:szCs w:val="24"/>
          <w:u w:val="single"/>
          <w:lang w:val="ru-RU"/>
        </w:rPr>
        <w:t>Ц</w:t>
      </w:r>
      <w:r w:rsidRPr="009F6483">
        <w:rPr>
          <w:rFonts w:ascii="Times New Roman" w:hAnsi="Times New Roman"/>
          <w:sz w:val="24"/>
          <w:szCs w:val="24"/>
          <w:u w:val="single"/>
          <w:lang w:val="en-US"/>
        </w:rPr>
        <w:t>min</w:t>
      </w:r>
      <w:r w:rsidRPr="00FD60E7">
        <w:rPr>
          <w:rFonts w:ascii="Times New Roman" w:hAnsi="Times New Roman"/>
          <w:i/>
          <w:iCs/>
          <w:sz w:val="24"/>
          <w:szCs w:val="24"/>
          <w:u w:val="single"/>
          <w:lang w:val="ru-RU"/>
        </w:rPr>
        <w:t xml:space="preserve"> </w:t>
      </w:r>
      <w:r w:rsidRPr="00FD60E7">
        <w:rPr>
          <w:rFonts w:ascii="Times New Roman" w:hAnsi="Times New Roman"/>
          <w:sz w:val="24"/>
          <w:szCs w:val="24"/>
          <w:u w:val="single"/>
          <w:lang w:val="ru-RU"/>
        </w:rPr>
        <w:t>* 2</w:t>
      </w:r>
      <w:r w:rsidRPr="009F6483">
        <w:rPr>
          <w:rFonts w:ascii="Times New Roman" w:hAnsi="Times New Roman"/>
          <w:sz w:val="24"/>
          <w:szCs w:val="24"/>
          <w:u w:val="single"/>
        </w:rPr>
        <w:t>5</w:t>
      </w:r>
    </w:p>
    <w:p w:rsidR="00394E79" w:rsidRPr="00FD60E7" w:rsidRDefault="00394E79" w:rsidP="009F6483">
      <w:pPr>
        <w:shd w:val="clear" w:color="auto" w:fill="FFFFFF"/>
        <w:tabs>
          <w:tab w:val="left" w:pos="3031"/>
        </w:tabs>
        <w:spacing w:after="0" w:line="240" w:lineRule="auto"/>
        <w:ind w:left="1015"/>
        <w:rPr>
          <w:rFonts w:ascii="Times New Roman" w:hAnsi="Times New Roman"/>
          <w:sz w:val="24"/>
          <w:szCs w:val="24"/>
          <w:lang w:val="ru-RU"/>
        </w:rPr>
      </w:pPr>
      <w:r w:rsidRPr="00FD60E7">
        <w:rPr>
          <w:rFonts w:ascii="Times New Roman" w:hAnsi="Times New Roman"/>
          <w:b/>
          <w:bCs/>
          <w:sz w:val="24"/>
          <w:szCs w:val="24"/>
          <w:lang w:val="ru-RU"/>
        </w:rPr>
        <w:t>К</w:t>
      </w:r>
      <w:r w:rsidRPr="009F6483">
        <w:rPr>
          <w:rFonts w:ascii="Times New Roman" w:hAnsi="Times New Roman"/>
          <w:b/>
          <w:bCs/>
          <w:sz w:val="24"/>
          <w:szCs w:val="24"/>
        </w:rPr>
        <w:t>4</w:t>
      </w:r>
      <w:r w:rsidRPr="00FD60E7">
        <w:rPr>
          <w:rFonts w:ascii="Times New Roman" w:hAnsi="Times New Roman"/>
          <w:b/>
          <w:bCs/>
          <w:color w:val="FF0000"/>
          <w:sz w:val="24"/>
          <w:szCs w:val="24"/>
          <w:lang w:val="ru-RU"/>
        </w:rPr>
        <w:t xml:space="preserve"> </w:t>
      </w:r>
      <w:r w:rsidRPr="00FD60E7">
        <w:rPr>
          <w:rFonts w:ascii="Times New Roman" w:hAnsi="Times New Roman"/>
          <w:sz w:val="24"/>
          <w:szCs w:val="24"/>
          <w:lang w:val="ru-RU"/>
        </w:rPr>
        <w:t xml:space="preserve"> =</w:t>
      </w:r>
      <w:r w:rsidRPr="00FD60E7">
        <w:rPr>
          <w:rFonts w:ascii="Arial CYR" w:hAnsi="Arial CYR" w:cs="Arial CYR"/>
          <w:sz w:val="24"/>
          <w:szCs w:val="24"/>
          <w:lang w:val="ru-RU"/>
        </w:rPr>
        <w:tab/>
      </w:r>
      <w:r w:rsidRPr="00FD60E7">
        <w:rPr>
          <w:rFonts w:ascii="Times New Roman" w:hAnsi="Times New Roman"/>
          <w:sz w:val="24"/>
          <w:szCs w:val="24"/>
          <w:lang w:val="ru-RU"/>
        </w:rPr>
        <w:t>, където</w:t>
      </w:r>
    </w:p>
    <w:p w:rsidR="00394E79" w:rsidRPr="00FD60E7" w:rsidRDefault="00394E79" w:rsidP="009F6483">
      <w:pPr>
        <w:shd w:val="clear" w:color="auto" w:fill="FFFFFF"/>
        <w:spacing w:after="0" w:line="240" w:lineRule="auto"/>
        <w:ind w:left="1742"/>
        <w:rPr>
          <w:rFonts w:ascii="Times New Roman" w:hAnsi="Times New Roman"/>
          <w:sz w:val="24"/>
          <w:szCs w:val="24"/>
          <w:lang w:val="ru-RU"/>
        </w:rPr>
      </w:pPr>
      <w:r w:rsidRPr="00FD60E7">
        <w:rPr>
          <w:rFonts w:ascii="Times New Roman" w:hAnsi="Times New Roman"/>
          <w:sz w:val="24"/>
          <w:szCs w:val="24"/>
          <w:lang w:val="ru-RU"/>
        </w:rPr>
        <w:t xml:space="preserve">      Цк</w:t>
      </w:r>
    </w:p>
    <w:p w:rsidR="00394E79" w:rsidRPr="00FD60E7" w:rsidRDefault="00394E79" w:rsidP="009F6483">
      <w:pPr>
        <w:shd w:val="clear" w:color="auto" w:fill="FFFFFF"/>
        <w:spacing w:before="360" w:after="0" w:line="317" w:lineRule="exact"/>
        <w:ind w:left="397"/>
        <w:rPr>
          <w:rFonts w:ascii="Times New Roman" w:hAnsi="Times New Roman"/>
          <w:sz w:val="24"/>
          <w:szCs w:val="24"/>
          <w:lang w:val="ru-RU"/>
        </w:rPr>
      </w:pPr>
      <w:r w:rsidRPr="00FD60E7">
        <w:rPr>
          <w:rFonts w:ascii="Times New Roman" w:hAnsi="Times New Roman"/>
          <w:sz w:val="24"/>
          <w:szCs w:val="24"/>
          <w:lang w:val="ru-RU"/>
        </w:rPr>
        <w:t>Ц</w:t>
      </w:r>
      <w:r w:rsidRPr="009F6483">
        <w:rPr>
          <w:rFonts w:ascii="Times New Roman" w:hAnsi="Times New Roman"/>
          <w:sz w:val="24"/>
          <w:szCs w:val="24"/>
          <w:lang w:val="en-US"/>
        </w:rPr>
        <w:t>min</w:t>
      </w:r>
      <w:r w:rsidRPr="00FD60E7">
        <w:rPr>
          <w:rFonts w:ascii="Times New Roman" w:hAnsi="Times New Roman"/>
          <w:sz w:val="24"/>
          <w:szCs w:val="24"/>
          <w:lang w:val="ru-RU"/>
        </w:rPr>
        <w:t xml:space="preserve"> - най-ниско предложена единична цена</w:t>
      </w:r>
    </w:p>
    <w:p w:rsidR="00394E79" w:rsidRPr="00FD60E7" w:rsidRDefault="00394E79" w:rsidP="009F6483">
      <w:pPr>
        <w:shd w:val="clear" w:color="auto" w:fill="FFFFFF"/>
        <w:spacing w:after="0" w:line="317" w:lineRule="exact"/>
        <w:ind w:left="397"/>
        <w:rPr>
          <w:rFonts w:ascii="Times New Roman" w:hAnsi="Times New Roman"/>
          <w:sz w:val="24"/>
          <w:szCs w:val="24"/>
          <w:lang w:val="ru-RU"/>
        </w:rPr>
      </w:pPr>
      <w:r w:rsidRPr="00FD60E7">
        <w:rPr>
          <w:rFonts w:ascii="Times New Roman" w:hAnsi="Times New Roman"/>
          <w:sz w:val="24"/>
          <w:szCs w:val="24"/>
          <w:lang w:val="ru-RU"/>
        </w:rPr>
        <w:t xml:space="preserve">Цк - цената на </w:t>
      </w:r>
      <w:r w:rsidRPr="009F6483">
        <w:rPr>
          <w:rFonts w:ascii="Times New Roman" w:hAnsi="Times New Roman"/>
          <w:sz w:val="24"/>
          <w:szCs w:val="24"/>
        </w:rPr>
        <w:t>участника</w:t>
      </w:r>
    </w:p>
    <w:p w:rsidR="00394E79" w:rsidRPr="00FD60E7" w:rsidRDefault="00394E79" w:rsidP="009F6483">
      <w:pPr>
        <w:shd w:val="clear" w:color="auto" w:fill="FFFFFF"/>
        <w:spacing w:after="0" w:line="317" w:lineRule="exact"/>
        <w:ind w:left="397"/>
        <w:rPr>
          <w:rFonts w:ascii="Times New Roman" w:hAnsi="Times New Roman"/>
          <w:sz w:val="24"/>
          <w:szCs w:val="24"/>
          <w:lang w:val="ru-RU"/>
        </w:rPr>
      </w:pPr>
      <w:r w:rsidRPr="00FD60E7">
        <w:rPr>
          <w:rFonts w:ascii="Times New Roman" w:hAnsi="Times New Roman"/>
          <w:sz w:val="24"/>
          <w:szCs w:val="24"/>
          <w:lang w:val="ru-RU"/>
        </w:rPr>
        <w:t xml:space="preserve">Ц1 - точки получени от всеки </w:t>
      </w:r>
      <w:r w:rsidRPr="009F6483">
        <w:rPr>
          <w:rFonts w:ascii="Times New Roman" w:hAnsi="Times New Roman"/>
          <w:sz w:val="24"/>
          <w:szCs w:val="24"/>
        </w:rPr>
        <w:t>участник</w:t>
      </w:r>
    </w:p>
    <w:p w:rsidR="00394E79" w:rsidRPr="009F6483" w:rsidRDefault="00394E79" w:rsidP="009F6483">
      <w:pPr>
        <w:spacing w:after="0" w:line="240" w:lineRule="auto"/>
        <w:jc w:val="both"/>
        <w:rPr>
          <w:rFonts w:ascii="Times New Roman" w:hAnsi="Times New Roman"/>
          <w:b/>
          <w:sz w:val="24"/>
          <w:szCs w:val="24"/>
        </w:rPr>
      </w:pPr>
    </w:p>
    <w:p w:rsidR="00394E79" w:rsidRPr="009F6483" w:rsidRDefault="00394E79" w:rsidP="009F6483">
      <w:pPr>
        <w:spacing w:after="0" w:line="240" w:lineRule="auto"/>
        <w:jc w:val="both"/>
        <w:rPr>
          <w:rFonts w:ascii="Times New Roman" w:hAnsi="Times New Roman"/>
          <w:b/>
          <w:sz w:val="24"/>
          <w:szCs w:val="24"/>
        </w:rPr>
      </w:pPr>
      <w:r w:rsidRPr="009F6483">
        <w:rPr>
          <w:rFonts w:ascii="Times New Roman" w:hAnsi="Times New Roman"/>
          <w:b/>
          <w:sz w:val="24"/>
          <w:szCs w:val="24"/>
        </w:rPr>
        <w:t xml:space="preserve">Показател К 5 - </w:t>
      </w:r>
      <w:r w:rsidRPr="009F6483">
        <w:rPr>
          <w:rFonts w:ascii="Times New Roman" w:hAnsi="Times New Roman"/>
          <w:sz w:val="24"/>
          <w:szCs w:val="24"/>
        </w:rPr>
        <w:t xml:space="preserve">основна месечна заплата за охранител - </w:t>
      </w:r>
      <w:r w:rsidRPr="009F6483">
        <w:rPr>
          <w:rFonts w:ascii="Times New Roman" w:hAnsi="Times New Roman"/>
          <w:b/>
          <w:sz w:val="24"/>
          <w:szCs w:val="24"/>
        </w:rPr>
        <w:t>10 точки;</w:t>
      </w:r>
    </w:p>
    <w:p w:rsidR="00394E79" w:rsidRPr="00FD60E7" w:rsidRDefault="00394E79" w:rsidP="009F6483">
      <w:pPr>
        <w:shd w:val="clear" w:color="auto" w:fill="FFFFFF"/>
        <w:spacing w:after="0" w:line="317" w:lineRule="exact"/>
        <w:ind w:left="50"/>
        <w:rPr>
          <w:rFonts w:ascii="Times New Roman" w:hAnsi="Times New Roman"/>
          <w:b/>
          <w:bCs/>
          <w:color w:val="00FF00"/>
          <w:sz w:val="24"/>
          <w:szCs w:val="24"/>
          <w:highlight w:val="red"/>
          <w:lang w:val="ru-RU"/>
        </w:rPr>
      </w:pPr>
    </w:p>
    <w:p w:rsidR="00394E79" w:rsidRPr="00FD60E7" w:rsidRDefault="00394E79" w:rsidP="009F6483">
      <w:pPr>
        <w:shd w:val="clear" w:color="auto" w:fill="FFFFFF"/>
        <w:tabs>
          <w:tab w:val="left" w:pos="533"/>
        </w:tabs>
        <w:spacing w:after="0" w:line="317" w:lineRule="exact"/>
        <w:jc w:val="both"/>
        <w:rPr>
          <w:rFonts w:ascii="Times New Roman" w:hAnsi="Times New Roman"/>
          <w:sz w:val="24"/>
          <w:szCs w:val="24"/>
          <w:lang w:val="ru-RU"/>
        </w:rPr>
      </w:pPr>
      <w:r w:rsidRPr="00FD60E7">
        <w:rPr>
          <w:rFonts w:ascii="Times New Roman" w:hAnsi="Times New Roman"/>
          <w:sz w:val="24"/>
          <w:szCs w:val="24"/>
          <w:lang w:val="ru-RU"/>
        </w:rPr>
        <w:t xml:space="preserve">Оценката се извършва, като </w:t>
      </w:r>
      <w:r w:rsidRPr="009F6483">
        <w:rPr>
          <w:rFonts w:ascii="Times New Roman" w:hAnsi="Times New Roman"/>
          <w:sz w:val="24"/>
          <w:szCs w:val="24"/>
        </w:rPr>
        <w:t>участник</w:t>
      </w:r>
      <w:r w:rsidRPr="00FD60E7">
        <w:rPr>
          <w:rFonts w:ascii="Times New Roman" w:hAnsi="Times New Roman"/>
          <w:sz w:val="24"/>
          <w:szCs w:val="24"/>
          <w:lang w:val="ru-RU"/>
        </w:rPr>
        <w:t xml:space="preserve">ът с най-висока ОМЗ получава </w:t>
      </w:r>
      <w:r w:rsidRPr="00FD60E7">
        <w:rPr>
          <w:rFonts w:ascii="Times New Roman" w:hAnsi="Times New Roman"/>
          <w:b/>
          <w:bCs/>
          <w:sz w:val="24"/>
          <w:szCs w:val="24"/>
          <w:lang w:val="ru-RU"/>
        </w:rPr>
        <w:t>10 точки</w:t>
      </w:r>
      <w:r w:rsidRPr="00FD60E7">
        <w:rPr>
          <w:rFonts w:ascii="Times New Roman" w:hAnsi="Times New Roman"/>
          <w:sz w:val="24"/>
          <w:szCs w:val="24"/>
          <w:lang w:val="ru-RU"/>
        </w:rPr>
        <w:t>, а всеки следващ  с по-ниска ОМЗ по формулата:</w:t>
      </w:r>
    </w:p>
    <w:p w:rsidR="00394E79" w:rsidRPr="00FD60E7" w:rsidRDefault="00394E79" w:rsidP="009F6483">
      <w:pPr>
        <w:shd w:val="clear" w:color="auto" w:fill="FFFFFF"/>
        <w:spacing w:before="245" w:after="0" w:line="240" w:lineRule="auto"/>
        <w:ind w:left="857"/>
        <w:jc w:val="both"/>
        <w:rPr>
          <w:rFonts w:ascii="Times New Roman" w:hAnsi="Times New Roman"/>
          <w:sz w:val="24"/>
          <w:szCs w:val="24"/>
          <w:lang w:val="ru-RU"/>
        </w:rPr>
      </w:pPr>
      <w:r w:rsidRPr="00FD60E7">
        <w:rPr>
          <w:rFonts w:ascii="Times New Roman" w:hAnsi="Times New Roman"/>
          <w:sz w:val="24"/>
          <w:szCs w:val="24"/>
          <w:lang w:val="ru-RU"/>
        </w:rPr>
        <w:t xml:space="preserve">                      ОМЗк</w:t>
      </w:r>
      <w:r w:rsidRPr="00FD60E7">
        <w:rPr>
          <w:rFonts w:ascii="Times New Roman" w:hAnsi="Times New Roman"/>
          <w:i/>
          <w:iCs/>
          <w:sz w:val="24"/>
          <w:szCs w:val="24"/>
          <w:lang w:val="ru-RU"/>
        </w:rPr>
        <w:t xml:space="preserve"> </w:t>
      </w:r>
      <w:r w:rsidRPr="00FD60E7">
        <w:rPr>
          <w:rFonts w:ascii="Times New Roman" w:hAnsi="Times New Roman"/>
          <w:sz w:val="24"/>
          <w:szCs w:val="24"/>
          <w:lang w:val="ru-RU"/>
        </w:rPr>
        <w:t>* 10</w:t>
      </w:r>
    </w:p>
    <w:p w:rsidR="00394E79" w:rsidRPr="00FD60E7" w:rsidRDefault="00394E79" w:rsidP="009F6483">
      <w:pPr>
        <w:shd w:val="clear" w:color="auto" w:fill="FFFFFF"/>
        <w:tabs>
          <w:tab w:val="left" w:pos="3103"/>
        </w:tabs>
        <w:spacing w:after="0" w:line="240" w:lineRule="auto"/>
        <w:ind w:left="857"/>
        <w:jc w:val="both"/>
        <w:rPr>
          <w:rFonts w:ascii="Times New Roman" w:hAnsi="Times New Roman"/>
          <w:sz w:val="24"/>
          <w:szCs w:val="24"/>
          <w:lang w:val="ru-RU"/>
        </w:rPr>
      </w:pPr>
      <w:r w:rsidRPr="00FD60E7">
        <w:rPr>
          <w:rFonts w:ascii="Arial CYR" w:hAnsi="Arial CYR" w:cs="Arial CYR"/>
          <w:sz w:val="24"/>
          <w:szCs w:val="24"/>
          <w:lang w:val="ru-RU"/>
        </w:rPr>
        <w:t xml:space="preserve">  </w:t>
      </w:r>
      <w:r w:rsidRPr="00FD60E7">
        <w:rPr>
          <w:rFonts w:ascii="Times New Roman" w:hAnsi="Times New Roman"/>
          <w:b/>
          <w:bCs/>
          <w:sz w:val="24"/>
          <w:szCs w:val="24"/>
          <w:lang w:val="ru-RU"/>
        </w:rPr>
        <w:t xml:space="preserve">К </w:t>
      </w:r>
      <w:r w:rsidRPr="009F6483">
        <w:rPr>
          <w:rFonts w:ascii="Times New Roman" w:hAnsi="Times New Roman"/>
          <w:b/>
          <w:bCs/>
          <w:sz w:val="24"/>
          <w:szCs w:val="24"/>
        </w:rPr>
        <w:t>5</w:t>
      </w:r>
      <w:r w:rsidRPr="00FD60E7">
        <w:rPr>
          <w:rFonts w:ascii="Arial CYR" w:hAnsi="Arial CYR" w:cs="Arial CYR"/>
          <w:sz w:val="24"/>
          <w:szCs w:val="24"/>
          <w:lang w:val="ru-RU"/>
        </w:rPr>
        <w:t xml:space="preserve"> =  --------------- </w:t>
      </w:r>
      <w:r w:rsidRPr="00FD60E7">
        <w:rPr>
          <w:rFonts w:ascii="Times New Roman" w:hAnsi="Times New Roman"/>
          <w:sz w:val="24"/>
          <w:szCs w:val="24"/>
          <w:lang w:val="ru-RU"/>
        </w:rPr>
        <w:t>, където</w:t>
      </w:r>
    </w:p>
    <w:p w:rsidR="00394E79" w:rsidRPr="00FD60E7" w:rsidRDefault="00394E79" w:rsidP="009F6483">
      <w:pPr>
        <w:shd w:val="clear" w:color="auto" w:fill="FFFFFF"/>
        <w:spacing w:after="0" w:line="240" w:lineRule="auto"/>
        <w:ind w:left="1728"/>
        <w:jc w:val="both"/>
        <w:rPr>
          <w:rFonts w:ascii="Times New Roman" w:hAnsi="Times New Roman"/>
          <w:sz w:val="24"/>
          <w:szCs w:val="24"/>
          <w:lang w:val="ru-RU"/>
        </w:rPr>
      </w:pPr>
      <w:r w:rsidRPr="00FD60E7">
        <w:rPr>
          <w:rFonts w:ascii="Times New Roman" w:hAnsi="Times New Roman"/>
          <w:i/>
          <w:iCs/>
          <w:sz w:val="24"/>
          <w:szCs w:val="24"/>
          <w:lang w:val="ru-RU"/>
        </w:rPr>
        <w:t xml:space="preserve">           </w:t>
      </w:r>
      <w:r w:rsidRPr="00FD60E7">
        <w:rPr>
          <w:rFonts w:ascii="Times New Roman" w:hAnsi="Times New Roman"/>
          <w:sz w:val="24"/>
          <w:szCs w:val="24"/>
          <w:lang w:val="ru-RU"/>
        </w:rPr>
        <w:t>ОМЗ мах</w:t>
      </w:r>
    </w:p>
    <w:p w:rsidR="00394E79" w:rsidRPr="00FD60E7" w:rsidRDefault="00394E79" w:rsidP="009F6483">
      <w:pPr>
        <w:shd w:val="clear" w:color="auto" w:fill="FFFFFF"/>
        <w:tabs>
          <w:tab w:val="left" w:pos="533"/>
        </w:tabs>
        <w:spacing w:after="0" w:line="317" w:lineRule="exact"/>
        <w:ind w:left="367"/>
        <w:jc w:val="both"/>
        <w:rPr>
          <w:rFonts w:ascii="Times New Roman" w:hAnsi="Times New Roman"/>
          <w:sz w:val="24"/>
          <w:szCs w:val="24"/>
          <w:lang w:val="ru-RU"/>
        </w:rPr>
      </w:pPr>
    </w:p>
    <w:p w:rsidR="00394E79" w:rsidRPr="009F6483" w:rsidRDefault="00394E79" w:rsidP="009F6483">
      <w:pPr>
        <w:shd w:val="clear" w:color="auto" w:fill="FFFFFF"/>
        <w:tabs>
          <w:tab w:val="left" w:pos="533"/>
        </w:tabs>
        <w:spacing w:after="0" w:line="317" w:lineRule="exact"/>
        <w:ind w:left="367"/>
        <w:jc w:val="both"/>
        <w:rPr>
          <w:rFonts w:ascii="Times New Roman" w:hAnsi="Times New Roman"/>
          <w:sz w:val="24"/>
          <w:szCs w:val="24"/>
        </w:rPr>
      </w:pPr>
      <w:r w:rsidRPr="00FD60E7">
        <w:rPr>
          <w:rFonts w:ascii="Times New Roman" w:hAnsi="Times New Roman"/>
          <w:b/>
          <w:bCs/>
          <w:sz w:val="24"/>
          <w:szCs w:val="24"/>
          <w:lang w:val="ru-RU"/>
        </w:rPr>
        <w:t xml:space="preserve">К </w:t>
      </w:r>
      <w:r w:rsidRPr="009F6483">
        <w:rPr>
          <w:rFonts w:ascii="Times New Roman" w:hAnsi="Times New Roman"/>
          <w:b/>
          <w:bCs/>
          <w:sz w:val="24"/>
          <w:szCs w:val="24"/>
        </w:rPr>
        <w:t>5</w:t>
      </w:r>
      <w:r w:rsidRPr="00FD60E7">
        <w:rPr>
          <w:rFonts w:ascii="Times New Roman" w:hAnsi="Times New Roman"/>
          <w:b/>
          <w:bCs/>
          <w:color w:val="FF0000"/>
          <w:sz w:val="24"/>
          <w:szCs w:val="24"/>
          <w:lang w:val="ru-RU"/>
        </w:rPr>
        <w:t xml:space="preserve"> </w:t>
      </w:r>
      <w:r w:rsidRPr="00FD60E7">
        <w:rPr>
          <w:rFonts w:ascii="Times New Roman" w:hAnsi="Times New Roman"/>
          <w:sz w:val="24"/>
          <w:szCs w:val="24"/>
          <w:lang w:val="ru-RU"/>
        </w:rPr>
        <w:t xml:space="preserve">           – точки получени от </w:t>
      </w:r>
      <w:r w:rsidRPr="009F6483">
        <w:rPr>
          <w:rFonts w:ascii="Times New Roman" w:hAnsi="Times New Roman"/>
          <w:sz w:val="24"/>
          <w:szCs w:val="24"/>
        </w:rPr>
        <w:t>всеки участник</w:t>
      </w:r>
    </w:p>
    <w:p w:rsidR="00394E79" w:rsidRPr="00FD60E7" w:rsidRDefault="00394E79" w:rsidP="009F6483">
      <w:pPr>
        <w:shd w:val="clear" w:color="auto" w:fill="FFFFFF"/>
        <w:tabs>
          <w:tab w:val="left" w:pos="533"/>
        </w:tabs>
        <w:spacing w:after="0" w:line="317" w:lineRule="exact"/>
        <w:ind w:left="367"/>
        <w:jc w:val="both"/>
        <w:rPr>
          <w:rFonts w:ascii="Times New Roman" w:hAnsi="Times New Roman"/>
          <w:sz w:val="24"/>
          <w:szCs w:val="24"/>
          <w:lang w:val="ru-RU"/>
        </w:rPr>
      </w:pPr>
      <w:r w:rsidRPr="00FD60E7">
        <w:rPr>
          <w:rFonts w:ascii="Times New Roman" w:hAnsi="Times New Roman"/>
          <w:sz w:val="24"/>
          <w:szCs w:val="24"/>
          <w:lang w:val="ru-RU"/>
        </w:rPr>
        <w:t xml:space="preserve">ОМЗк       – предложението за ОМЗ на </w:t>
      </w:r>
      <w:r w:rsidRPr="009F6483">
        <w:rPr>
          <w:rFonts w:ascii="Times New Roman" w:hAnsi="Times New Roman"/>
          <w:sz w:val="24"/>
          <w:szCs w:val="24"/>
        </w:rPr>
        <w:t>участника</w:t>
      </w:r>
    </w:p>
    <w:p w:rsidR="00394E79" w:rsidRPr="00FD60E7" w:rsidRDefault="00394E79" w:rsidP="009F6483">
      <w:pPr>
        <w:shd w:val="clear" w:color="auto" w:fill="FFFFFF"/>
        <w:tabs>
          <w:tab w:val="left" w:pos="533"/>
        </w:tabs>
        <w:spacing w:after="0" w:line="317" w:lineRule="exact"/>
        <w:ind w:left="367"/>
        <w:jc w:val="both"/>
        <w:rPr>
          <w:rFonts w:ascii="Times New Roman" w:hAnsi="Times New Roman"/>
          <w:sz w:val="24"/>
          <w:szCs w:val="24"/>
          <w:lang w:val="ru-RU"/>
        </w:rPr>
      </w:pPr>
      <w:r w:rsidRPr="00FD60E7">
        <w:rPr>
          <w:rFonts w:ascii="Times New Roman" w:hAnsi="Times New Roman"/>
          <w:sz w:val="24"/>
          <w:szCs w:val="24"/>
          <w:lang w:val="ru-RU"/>
        </w:rPr>
        <w:t>ОМЗмах  – най-високото предложение за ОМЗ</w:t>
      </w:r>
    </w:p>
    <w:p w:rsidR="00394E79" w:rsidRPr="009F6483" w:rsidRDefault="00394E79" w:rsidP="009F6483">
      <w:pPr>
        <w:spacing w:after="0" w:line="240" w:lineRule="auto"/>
        <w:jc w:val="both"/>
        <w:rPr>
          <w:rFonts w:ascii="Times New Roman" w:hAnsi="Times New Roman"/>
          <w:b/>
          <w:sz w:val="24"/>
          <w:szCs w:val="24"/>
        </w:rPr>
      </w:pPr>
    </w:p>
    <w:p w:rsidR="00394E79" w:rsidRPr="009F6483" w:rsidRDefault="00394E79" w:rsidP="009F6483">
      <w:pPr>
        <w:spacing w:after="0" w:line="240" w:lineRule="auto"/>
        <w:jc w:val="both"/>
        <w:rPr>
          <w:rFonts w:ascii="Times New Roman" w:hAnsi="Times New Roman"/>
          <w:b/>
          <w:sz w:val="24"/>
          <w:szCs w:val="24"/>
        </w:rPr>
      </w:pPr>
    </w:p>
    <w:p w:rsidR="00394E79" w:rsidRPr="009F6483" w:rsidRDefault="00394E79" w:rsidP="009F6483">
      <w:pPr>
        <w:spacing w:after="0" w:line="240" w:lineRule="auto"/>
        <w:jc w:val="both"/>
        <w:rPr>
          <w:rFonts w:ascii="Times New Roman" w:hAnsi="Times New Roman"/>
          <w:b/>
          <w:sz w:val="24"/>
          <w:szCs w:val="24"/>
        </w:rPr>
      </w:pPr>
      <w:r w:rsidRPr="009F6483">
        <w:rPr>
          <w:rFonts w:ascii="Times New Roman" w:hAnsi="Times New Roman"/>
          <w:b/>
          <w:bCs/>
          <w:sz w:val="24"/>
          <w:szCs w:val="24"/>
        </w:rPr>
        <w:t xml:space="preserve">Показател К 6 - </w:t>
      </w:r>
      <w:r w:rsidRPr="009F6483">
        <w:rPr>
          <w:rFonts w:ascii="Times New Roman" w:hAnsi="Times New Roman"/>
          <w:bCs/>
          <w:sz w:val="24"/>
          <w:szCs w:val="24"/>
        </w:rPr>
        <w:t>е</w:t>
      </w:r>
      <w:r w:rsidRPr="00FD60E7">
        <w:rPr>
          <w:rFonts w:ascii="Times New Roman" w:hAnsi="Times New Roman"/>
          <w:bCs/>
          <w:sz w:val="24"/>
          <w:szCs w:val="24"/>
          <w:lang w:val="ru-RU"/>
        </w:rPr>
        <w:t xml:space="preserve">динична цена за охранител за 1 </w:t>
      </w:r>
      <w:r w:rsidRPr="009F6483">
        <w:rPr>
          <w:rFonts w:ascii="Times New Roman" w:hAnsi="Times New Roman"/>
          <w:bCs/>
          <w:sz w:val="24"/>
          <w:szCs w:val="24"/>
        </w:rPr>
        <w:t>/един /</w:t>
      </w:r>
      <w:r w:rsidRPr="00FD60E7">
        <w:rPr>
          <w:rFonts w:ascii="Times New Roman" w:hAnsi="Times New Roman"/>
          <w:bCs/>
          <w:sz w:val="24"/>
          <w:szCs w:val="24"/>
          <w:lang w:val="ru-RU"/>
        </w:rPr>
        <w:t xml:space="preserve">месец </w:t>
      </w:r>
      <w:r w:rsidRPr="009F6483">
        <w:rPr>
          <w:rFonts w:ascii="Times New Roman" w:hAnsi="Times New Roman"/>
          <w:bCs/>
          <w:sz w:val="24"/>
          <w:szCs w:val="24"/>
        </w:rPr>
        <w:t>без ДДС -</w:t>
      </w:r>
      <w:r w:rsidRPr="009F6483">
        <w:rPr>
          <w:rFonts w:ascii="Times New Roman" w:hAnsi="Times New Roman"/>
          <w:b/>
          <w:bCs/>
          <w:sz w:val="24"/>
          <w:szCs w:val="24"/>
        </w:rPr>
        <w:t xml:space="preserve"> </w:t>
      </w:r>
      <w:r w:rsidRPr="009F6483">
        <w:rPr>
          <w:rFonts w:ascii="Times New Roman" w:hAnsi="Times New Roman"/>
          <w:sz w:val="24"/>
          <w:szCs w:val="24"/>
        </w:rPr>
        <w:t xml:space="preserve">тежест </w:t>
      </w:r>
      <w:r w:rsidRPr="009F6483">
        <w:rPr>
          <w:rFonts w:ascii="Times New Roman" w:hAnsi="Times New Roman"/>
          <w:b/>
          <w:sz w:val="24"/>
          <w:szCs w:val="24"/>
        </w:rPr>
        <w:t>15 точки;</w:t>
      </w:r>
    </w:p>
    <w:p w:rsidR="00394E79" w:rsidRPr="00FD60E7" w:rsidRDefault="00394E79" w:rsidP="009F6483">
      <w:pPr>
        <w:shd w:val="clear" w:color="auto" w:fill="FFFFFF"/>
        <w:spacing w:after="0" w:line="324" w:lineRule="exact"/>
        <w:ind w:left="22" w:right="187"/>
        <w:jc w:val="both"/>
        <w:rPr>
          <w:rFonts w:ascii="Times New Roman" w:hAnsi="Times New Roman"/>
          <w:sz w:val="24"/>
          <w:szCs w:val="24"/>
          <w:lang w:val="ru-RU"/>
        </w:rPr>
      </w:pPr>
      <w:r w:rsidRPr="00FD60E7">
        <w:rPr>
          <w:rFonts w:ascii="Times New Roman" w:hAnsi="Times New Roman"/>
          <w:sz w:val="24"/>
          <w:szCs w:val="24"/>
          <w:lang w:val="ru-RU"/>
        </w:rPr>
        <w:t>Оценката се извършва</w:t>
      </w:r>
      <w:r w:rsidRPr="009F6483">
        <w:rPr>
          <w:rFonts w:ascii="Times New Roman" w:hAnsi="Times New Roman"/>
          <w:sz w:val="24"/>
          <w:szCs w:val="24"/>
        </w:rPr>
        <w:t>,</w:t>
      </w:r>
      <w:r w:rsidRPr="00FD60E7">
        <w:rPr>
          <w:rFonts w:ascii="Times New Roman" w:hAnsi="Times New Roman"/>
          <w:sz w:val="24"/>
          <w:szCs w:val="24"/>
          <w:lang w:val="ru-RU"/>
        </w:rPr>
        <w:t xml:space="preserve"> </w:t>
      </w:r>
      <w:r w:rsidRPr="009F6483">
        <w:rPr>
          <w:rFonts w:ascii="Times New Roman" w:hAnsi="Times New Roman"/>
          <w:sz w:val="24"/>
          <w:szCs w:val="24"/>
        </w:rPr>
        <w:t xml:space="preserve">като </w:t>
      </w:r>
      <w:r w:rsidRPr="00FD60E7">
        <w:rPr>
          <w:rFonts w:ascii="Times New Roman" w:hAnsi="Times New Roman"/>
          <w:sz w:val="24"/>
          <w:szCs w:val="24"/>
          <w:lang w:val="ru-RU"/>
        </w:rPr>
        <w:t xml:space="preserve">най-ниската единична цена </w:t>
      </w:r>
      <w:r w:rsidRPr="009F6483">
        <w:rPr>
          <w:rFonts w:ascii="Times New Roman" w:hAnsi="Times New Roman"/>
          <w:sz w:val="24"/>
          <w:szCs w:val="24"/>
        </w:rPr>
        <w:t>получава</w:t>
      </w:r>
      <w:r w:rsidRPr="00FD60E7">
        <w:rPr>
          <w:rFonts w:ascii="Times New Roman" w:hAnsi="Times New Roman"/>
          <w:sz w:val="24"/>
          <w:szCs w:val="24"/>
          <w:lang w:val="ru-RU"/>
        </w:rPr>
        <w:t xml:space="preserve"> </w:t>
      </w:r>
      <w:r w:rsidRPr="00FD60E7">
        <w:rPr>
          <w:rFonts w:ascii="Times New Roman" w:hAnsi="Times New Roman"/>
          <w:b/>
          <w:bCs/>
          <w:sz w:val="24"/>
          <w:szCs w:val="24"/>
          <w:lang w:val="ru-RU"/>
        </w:rPr>
        <w:t>1</w:t>
      </w:r>
      <w:r w:rsidRPr="009F6483">
        <w:rPr>
          <w:rFonts w:ascii="Times New Roman" w:hAnsi="Times New Roman"/>
          <w:b/>
          <w:bCs/>
          <w:sz w:val="24"/>
          <w:szCs w:val="24"/>
        </w:rPr>
        <w:t>5</w:t>
      </w:r>
      <w:r w:rsidRPr="00FD60E7">
        <w:rPr>
          <w:rFonts w:ascii="Times New Roman" w:hAnsi="Times New Roman"/>
          <w:b/>
          <w:bCs/>
          <w:sz w:val="24"/>
          <w:szCs w:val="24"/>
          <w:lang w:val="ru-RU"/>
        </w:rPr>
        <w:t xml:space="preserve"> точки</w:t>
      </w:r>
      <w:r w:rsidRPr="00FD60E7">
        <w:rPr>
          <w:rFonts w:ascii="Times New Roman" w:hAnsi="Times New Roman"/>
          <w:sz w:val="24"/>
          <w:szCs w:val="24"/>
          <w:lang w:val="ru-RU"/>
        </w:rPr>
        <w:t xml:space="preserve">, а на всяка следваща по формулата:          </w:t>
      </w:r>
    </w:p>
    <w:p w:rsidR="00394E79" w:rsidRPr="009F6483" w:rsidRDefault="00394E79" w:rsidP="009F6483">
      <w:pPr>
        <w:shd w:val="clear" w:color="auto" w:fill="FFFFFF"/>
        <w:spacing w:before="245" w:after="0" w:line="240" w:lineRule="auto"/>
        <w:ind w:left="857"/>
        <w:rPr>
          <w:rFonts w:ascii="Times New Roman" w:hAnsi="Times New Roman"/>
          <w:sz w:val="24"/>
          <w:szCs w:val="24"/>
        </w:rPr>
      </w:pPr>
      <w:r w:rsidRPr="00FD60E7">
        <w:rPr>
          <w:rFonts w:ascii="Times New Roman" w:hAnsi="Times New Roman"/>
          <w:sz w:val="24"/>
          <w:szCs w:val="24"/>
          <w:lang w:val="ru-RU"/>
        </w:rPr>
        <w:t xml:space="preserve">                      ЕЦ</w:t>
      </w:r>
      <w:r w:rsidRPr="009F6483">
        <w:rPr>
          <w:rFonts w:ascii="Times New Roman" w:hAnsi="Times New Roman"/>
          <w:sz w:val="24"/>
          <w:szCs w:val="24"/>
          <w:lang w:val="en-US"/>
        </w:rPr>
        <w:t>min</w:t>
      </w:r>
      <w:r w:rsidRPr="00FD60E7">
        <w:rPr>
          <w:rFonts w:ascii="Times New Roman" w:hAnsi="Times New Roman"/>
          <w:i/>
          <w:iCs/>
          <w:sz w:val="24"/>
          <w:szCs w:val="24"/>
          <w:lang w:val="ru-RU"/>
        </w:rPr>
        <w:t xml:space="preserve"> </w:t>
      </w:r>
      <w:r w:rsidRPr="00FD60E7">
        <w:rPr>
          <w:rFonts w:ascii="Times New Roman" w:hAnsi="Times New Roman"/>
          <w:sz w:val="24"/>
          <w:szCs w:val="24"/>
          <w:lang w:val="ru-RU"/>
        </w:rPr>
        <w:t>* 1</w:t>
      </w:r>
      <w:r w:rsidRPr="009F6483">
        <w:rPr>
          <w:rFonts w:ascii="Times New Roman" w:hAnsi="Times New Roman"/>
          <w:sz w:val="24"/>
          <w:szCs w:val="24"/>
        </w:rPr>
        <w:t>5</w:t>
      </w:r>
    </w:p>
    <w:p w:rsidR="00394E79" w:rsidRPr="00FD60E7" w:rsidRDefault="00394E79" w:rsidP="009F6483">
      <w:pPr>
        <w:shd w:val="clear" w:color="auto" w:fill="FFFFFF"/>
        <w:tabs>
          <w:tab w:val="left" w:pos="3103"/>
        </w:tabs>
        <w:spacing w:after="0" w:line="240" w:lineRule="auto"/>
        <w:ind w:left="857"/>
        <w:rPr>
          <w:rFonts w:ascii="Times New Roman" w:hAnsi="Times New Roman"/>
          <w:sz w:val="24"/>
          <w:szCs w:val="24"/>
          <w:lang w:val="ru-RU"/>
        </w:rPr>
      </w:pPr>
      <w:r w:rsidRPr="00FD60E7">
        <w:rPr>
          <w:rFonts w:ascii="Arial CYR" w:hAnsi="Arial CYR" w:cs="Arial CYR"/>
          <w:sz w:val="24"/>
          <w:szCs w:val="24"/>
          <w:lang w:val="ru-RU"/>
        </w:rPr>
        <w:t xml:space="preserve">  </w:t>
      </w:r>
      <w:r w:rsidRPr="00FD60E7">
        <w:rPr>
          <w:rFonts w:ascii="Times New Roman" w:hAnsi="Times New Roman"/>
          <w:b/>
          <w:bCs/>
          <w:sz w:val="24"/>
          <w:szCs w:val="24"/>
          <w:lang w:val="ru-RU"/>
        </w:rPr>
        <w:t>К 5</w:t>
      </w:r>
      <w:r w:rsidRPr="00FD60E7">
        <w:rPr>
          <w:rFonts w:ascii="Arial CYR" w:hAnsi="Arial CYR" w:cs="Arial CYR"/>
          <w:sz w:val="24"/>
          <w:szCs w:val="24"/>
          <w:lang w:val="ru-RU"/>
        </w:rPr>
        <w:t xml:space="preserve"> =  --------------- </w:t>
      </w:r>
      <w:r w:rsidRPr="00FD60E7">
        <w:rPr>
          <w:rFonts w:ascii="Times New Roman" w:hAnsi="Times New Roman"/>
          <w:sz w:val="24"/>
          <w:szCs w:val="24"/>
          <w:lang w:val="ru-RU"/>
        </w:rPr>
        <w:t>, където</w:t>
      </w:r>
    </w:p>
    <w:p w:rsidR="00394E79" w:rsidRPr="00FD60E7" w:rsidRDefault="00394E79" w:rsidP="009F6483">
      <w:pPr>
        <w:shd w:val="clear" w:color="auto" w:fill="FFFFFF"/>
        <w:spacing w:after="0" w:line="240" w:lineRule="auto"/>
        <w:ind w:left="1728"/>
        <w:rPr>
          <w:rFonts w:ascii="Times New Roman" w:hAnsi="Times New Roman"/>
          <w:sz w:val="24"/>
          <w:szCs w:val="24"/>
          <w:lang w:val="ru-RU"/>
        </w:rPr>
      </w:pPr>
      <w:r w:rsidRPr="00FD60E7">
        <w:rPr>
          <w:rFonts w:ascii="Times New Roman" w:hAnsi="Times New Roman"/>
          <w:b/>
          <w:bCs/>
          <w:sz w:val="24"/>
          <w:szCs w:val="24"/>
          <w:lang w:val="ru-RU"/>
        </w:rPr>
        <w:t xml:space="preserve">           </w:t>
      </w:r>
      <w:r w:rsidRPr="00FD60E7">
        <w:rPr>
          <w:rFonts w:ascii="Times New Roman" w:hAnsi="Times New Roman"/>
          <w:sz w:val="24"/>
          <w:szCs w:val="24"/>
          <w:lang w:val="ru-RU"/>
        </w:rPr>
        <w:t>ЕЦк</w:t>
      </w:r>
    </w:p>
    <w:p w:rsidR="00394E79" w:rsidRPr="00FD60E7" w:rsidRDefault="00394E79" w:rsidP="009F6483">
      <w:pPr>
        <w:shd w:val="clear" w:color="auto" w:fill="FFFFFF"/>
        <w:spacing w:before="158" w:after="0" w:line="324" w:lineRule="exact"/>
        <w:ind w:left="367"/>
        <w:rPr>
          <w:rFonts w:ascii="Times New Roman" w:hAnsi="Times New Roman"/>
          <w:sz w:val="24"/>
          <w:szCs w:val="24"/>
          <w:lang w:val="ru-RU"/>
        </w:rPr>
      </w:pPr>
      <w:r w:rsidRPr="00FD60E7">
        <w:rPr>
          <w:rFonts w:ascii="Times New Roman" w:hAnsi="Times New Roman"/>
          <w:sz w:val="24"/>
          <w:szCs w:val="24"/>
          <w:lang w:val="ru-RU"/>
        </w:rPr>
        <w:t>ЕЦ</w:t>
      </w:r>
      <w:r w:rsidRPr="009F6483">
        <w:rPr>
          <w:rFonts w:ascii="Times New Roman" w:hAnsi="Times New Roman"/>
          <w:sz w:val="24"/>
          <w:szCs w:val="24"/>
          <w:lang w:val="en-US"/>
        </w:rPr>
        <w:t>min</w:t>
      </w:r>
      <w:r w:rsidRPr="00FD60E7">
        <w:rPr>
          <w:rFonts w:ascii="Times New Roman" w:hAnsi="Times New Roman"/>
          <w:sz w:val="24"/>
          <w:szCs w:val="24"/>
          <w:lang w:val="ru-RU"/>
        </w:rPr>
        <w:t xml:space="preserve"> - най-ниско предложената единична цена</w:t>
      </w:r>
    </w:p>
    <w:p w:rsidR="00394E79" w:rsidRPr="00FD60E7" w:rsidRDefault="00394E79" w:rsidP="009F6483">
      <w:pPr>
        <w:shd w:val="clear" w:color="auto" w:fill="FFFFFF"/>
        <w:spacing w:after="0" w:line="324" w:lineRule="exact"/>
        <w:ind w:left="367"/>
        <w:rPr>
          <w:rFonts w:ascii="Times New Roman" w:hAnsi="Times New Roman"/>
          <w:sz w:val="24"/>
          <w:szCs w:val="24"/>
          <w:lang w:val="ru-RU"/>
        </w:rPr>
      </w:pPr>
      <w:r w:rsidRPr="00FD60E7">
        <w:rPr>
          <w:rFonts w:ascii="Times New Roman" w:hAnsi="Times New Roman"/>
          <w:sz w:val="24"/>
          <w:szCs w:val="24"/>
          <w:lang w:val="ru-RU"/>
        </w:rPr>
        <w:t xml:space="preserve">ЕЦк - цената на </w:t>
      </w:r>
      <w:r w:rsidRPr="009F6483">
        <w:rPr>
          <w:rFonts w:ascii="Times New Roman" w:hAnsi="Times New Roman"/>
          <w:sz w:val="24"/>
          <w:szCs w:val="24"/>
        </w:rPr>
        <w:t>участника</w:t>
      </w:r>
    </w:p>
    <w:p w:rsidR="00394E79" w:rsidRPr="00FD60E7" w:rsidRDefault="00394E79" w:rsidP="009F6483">
      <w:pPr>
        <w:shd w:val="clear" w:color="auto" w:fill="FFFFFF"/>
        <w:spacing w:after="0" w:line="324" w:lineRule="exact"/>
        <w:ind w:left="360"/>
        <w:rPr>
          <w:rFonts w:ascii="Times New Roman" w:hAnsi="Times New Roman"/>
          <w:sz w:val="24"/>
          <w:szCs w:val="24"/>
          <w:lang w:val="ru-RU"/>
        </w:rPr>
      </w:pPr>
      <w:r w:rsidRPr="00FD60E7">
        <w:rPr>
          <w:rFonts w:ascii="Times New Roman" w:hAnsi="Times New Roman"/>
          <w:b/>
          <w:bCs/>
          <w:sz w:val="24"/>
          <w:szCs w:val="24"/>
          <w:lang w:val="ru-RU"/>
        </w:rPr>
        <w:t xml:space="preserve">К </w:t>
      </w:r>
      <w:r w:rsidRPr="009F6483">
        <w:rPr>
          <w:rFonts w:ascii="Times New Roman" w:hAnsi="Times New Roman"/>
          <w:b/>
          <w:bCs/>
          <w:sz w:val="24"/>
          <w:szCs w:val="24"/>
        </w:rPr>
        <w:t>5</w:t>
      </w:r>
      <w:r w:rsidRPr="00FD60E7">
        <w:rPr>
          <w:rFonts w:ascii="Times New Roman" w:hAnsi="Times New Roman"/>
          <w:sz w:val="24"/>
          <w:szCs w:val="24"/>
          <w:lang w:val="ru-RU"/>
        </w:rPr>
        <w:t xml:space="preserve"> - точки получени от всеки </w:t>
      </w:r>
      <w:r w:rsidRPr="009F6483">
        <w:rPr>
          <w:rFonts w:ascii="Times New Roman" w:hAnsi="Times New Roman"/>
          <w:sz w:val="24"/>
          <w:szCs w:val="24"/>
        </w:rPr>
        <w:t>участник</w:t>
      </w:r>
    </w:p>
    <w:p w:rsidR="00394E79" w:rsidRPr="00FD60E7" w:rsidRDefault="00394E79" w:rsidP="009F6483">
      <w:pPr>
        <w:shd w:val="clear" w:color="auto" w:fill="FFFFFF"/>
        <w:tabs>
          <w:tab w:val="left" w:pos="533"/>
        </w:tabs>
        <w:spacing w:after="0" w:line="317" w:lineRule="exact"/>
        <w:ind w:left="367"/>
        <w:jc w:val="both"/>
        <w:rPr>
          <w:rFonts w:ascii="Times New Roman" w:hAnsi="Times New Roman"/>
          <w:sz w:val="24"/>
          <w:szCs w:val="24"/>
          <w:highlight w:val="magenta"/>
          <w:lang w:val="ru-RU"/>
        </w:rPr>
      </w:pPr>
    </w:p>
    <w:p w:rsidR="00394E79" w:rsidRPr="00FD60E7" w:rsidRDefault="00394E79" w:rsidP="009F6483">
      <w:pPr>
        <w:shd w:val="clear" w:color="auto" w:fill="FFFFFF"/>
        <w:spacing w:before="7" w:after="0" w:line="317" w:lineRule="exact"/>
        <w:rPr>
          <w:rFonts w:ascii="Times New Roman" w:hAnsi="Times New Roman"/>
          <w:b/>
          <w:sz w:val="24"/>
          <w:szCs w:val="24"/>
          <w:lang w:val="ru-RU"/>
        </w:rPr>
      </w:pPr>
      <w:r w:rsidRPr="00FD60E7">
        <w:rPr>
          <w:rFonts w:ascii="Times New Roman" w:hAnsi="Times New Roman"/>
          <w:b/>
          <w:bCs/>
          <w:sz w:val="24"/>
          <w:szCs w:val="24"/>
          <w:lang w:val="ru-RU"/>
        </w:rPr>
        <w:t>Крайната оценка на финансови критерии /</w:t>
      </w:r>
      <w:r w:rsidRPr="00FD60E7">
        <w:rPr>
          <w:rFonts w:ascii="Times New Roman" w:hAnsi="Times New Roman"/>
          <w:b/>
          <w:sz w:val="24"/>
          <w:szCs w:val="24"/>
          <w:lang w:val="ru-RU"/>
        </w:rPr>
        <w:t>К</w:t>
      </w:r>
      <w:r w:rsidRPr="009F6483">
        <w:rPr>
          <w:rFonts w:ascii="Times New Roman" w:hAnsi="Times New Roman"/>
          <w:b/>
          <w:sz w:val="24"/>
          <w:szCs w:val="24"/>
        </w:rPr>
        <w:t>ф</w:t>
      </w:r>
      <w:r w:rsidRPr="00FD60E7">
        <w:rPr>
          <w:rFonts w:ascii="Times New Roman" w:hAnsi="Times New Roman"/>
          <w:b/>
          <w:sz w:val="24"/>
          <w:szCs w:val="24"/>
          <w:lang w:val="ru-RU"/>
        </w:rPr>
        <w:t>/се образува от сбора на оценките на описаните показатели:</w:t>
      </w:r>
    </w:p>
    <w:p w:rsidR="00394E79" w:rsidRPr="009F6483" w:rsidRDefault="00394E79" w:rsidP="009F6483">
      <w:pPr>
        <w:shd w:val="clear" w:color="auto" w:fill="FFFFFF"/>
        <w:spacing w:before="7" w:after="0" w:line="317" w:lineRule="exact"/>
        <w:ind w:left="2880" w:firstLine="720"/>
        <w:rPr>
          <w:rFonts w:ascii="Times New Roman" w:hAnsi="Times New Roman"/>
          <w:b/>
          <w:bCs/>
          <w:sz w:val="24"/>
          <w:szCs w:val="24"/>
        </w:rPr>
      </w:pPr>
      <w:r w:rsidRPr="00FD60E7">
        <w:rPr>
          <w:rFonts w:ascii="Times New Roman" w:hAnsi="Times New Roman"/>
          <w:b/>
          <w:sz w:val="24"/>
          <w:szCs w:val="24"/>
          <w:lang w:val="ru-RU"/>
        </w:rPr>
        <w:t>К</w:t>
      </w:r>
      <w:r w:rsidRPr="009F6483">
        <w:rPr>
          <w:rFonts w:ascii="Times New Roman" w:hAnsi="Times New Roman"/>
          <w:b/>
          <w:sz w:val="24"/>
          <w:szCs w:val="24"/>
        </w:rPr>
        <w:t>ф</w:t>
      </w:r>
      <w:r w:rsidRPr="00FD60E7">
        <w:rPr>
          <w:rFonts w:ascii="Times New Roman" w:hAnsi="Times New Roman"/>
          <w:b/>
          <w:bCs/>
          <w:sz w:val="24"/>
          <w:szCs w:val="24"/>
          <w:lang w:val="ru-RU"/>
        </w:rPr>
        <w:t xml:space="preserve"> = К 4+ К 5+ К 6</w:t>
      </w:r>
    </w:p>
    <w:p w:rsidR="00394E79" w:rsidRPr="009F6483" w:rsidRDefault="00394E79" w:rsidP="009F6483">
      <w:pPr>
        <w:shd w:val="clear" w:color="auto" w:fill="FFFFFF"/>
        <w:spacing w:before="7" w:after="0" w:line="317" w:lineRule="exact"/>
        <w:ind w:left="2880" w:firstLine="720"/>
        <w:rPr>
          <w:rFonts w:ascii="Times New Roman" w:hAnsi="Times New Roman"/>
          <w:b/>
          <w:bCs/>
          <w:sz w:val="24"/>
          <w:szCs w:val="24"/>
        </w:rPr>
      </w:pPr>
    </w:p>
    <w:p w:rsidR="00394E79" w:rsidRPr="009F6483" w:rsidRDefault="00394E79" w:rsidP="009F6483">
      <w:pPr>
        <w:spacing w:after="0" w:line="240" w:lineRule="auto"/>
        <w:ind w:right="-58"/>
        <w:jc w:val="both"/>
        <w:rPr>
          <w:rFonts w:ascii="Times New Roman" w:hAnsi="Times New Roman"/>
          <w:b/>
          <w:bCs/>
          <w:sz w:val="24"/>
          <w:szCs w:val="24"/>
        </w:rPr>
      </w:pPr>
      <w:r w:rsidRPr="00FD60E7">
        <w:rPr>
          <w:rFonts w:ascii="Times New Roman" w:hAnsi="Times New Roman"/>
          <w:b/>
          <w:bCs/>
          <w:sz w:val="24"/>
          <w:szCs w:val="24"/>
          <w:lang w:val="ru-RU"/>
        </w:rPr>
        <w:t xml:space="preserve">Крайната </w:t>
      </w:r>
      <w:r w:rsidRPr="009F6483">
        <w:rPr>
          <w:rFonts w:ascii="Times New Roman" w:hAnsi="Times New Roman"/>
          <w:b/>
          <w:bCs/>
          <w:sz w:val="24"/>
          <w:szCs w:val="24"/>
        </w:rPr>
        <w:t xml:space="preserve">комплексна </w:t>
      </w:r>
      <w:r w:rsidRPr="00FD60E7">
        <w:rPr>
          <w:rFonts w:ascii="Times New Roman" w:hAnsi="Times New Roman"/>
          <w:b/>
          <w:bCs/>
          <w:sz w:val="24"/>
          <w:szCs w:val="24"/>
          <w:lang w:val="ru-RU"/>
        </w:rPr>
        <w:t xml:space="preserve">оценка </w:t>
      </w:r>
      <w:r w:rsidRPr="009F6483">
        <w:rPr>
          <w:rFonts w:ascii="Times New Roman" w:hAnsi="Times New Roman"/>
          <w:b/>
          <w:bCs/>
          <w:sz w:val="24"/>
          <w:szCs w:val="24"/>
        </w:rPr>
        <w:t xml:space="preserve">/ КО/ </w:t>
      </w:r>
      <w:r w:rsidRPr="00FD60E7">
        <w:rPr>
          <w:rFonts w:ascii="Times New Roman" w:hAnsi="Times New Roman"/>
          <w:b/>
          <w:bCs/>
          <w:sz w:val="24"/>
          <w:szCs w:val="24"/>
          <w:lang w:val="ru-RU"/>
        </w:rPr>
        <w:t>се получава от сбора на оценката на техническата оф</w:t>
      </w:r>
      <w:r w:rsidRPr="009F6483">
        <w:rPr>
          <w:rFonts w:ascii="Times New Roman" w:hAnsi="Times New Roman"/>
          <w:b/>
          <w:bCs/>
          <w:sz w:val="24"/>
          <w:szCs w:val="24"/>
        </w:rPr>
        <w:t>е</w:t>
      </w:r>
      <w:r w:rsidRPr="00FD60E7">
        <w:rPr>
          <w:rFonts w:ascii="Times New Roman" w:hAnsi="Times New Roman"/>
          <w:b/>
          <w:bCs/>
          <w:sz w:val="24"/>
          <w:szCs w:val="24"/>
          <w:lang w:val="ru-RU"/>
        </w:rPr>
        <w:t xml:space="preserve">рта с тежест </w:t>
      </w:r>
      <w:r w:rsidRPr="009F6483">
        <w:rPr>
          <w:rFonts w:ascii="Times New Roman" w:hAnsi="Times New Roman"/>
          <w:b/>
          <w:bCs/>
          <w:sz w:val="24"/>
          <w:szCs w:val="24"/>
        </w:rPr>
        <w:t>5</w:t>
      </w:r>
      <w:r w:rsidRPr="00FD60E7">
        <w:rPr>
          <w:rFonts w:ascii="Times New Roman" w:hAnsi="Times New Roman"/>
          <w:b/>
          <w:bCs/>
          <w:sz w:val="24"/>
          <w:szCs w:val="24"/>
          <w:lang w:val="ru-RU"/>
        </w:rPr>
        <w:t>0</w:t>
      </w:r>
      <w:r w:rsidRPr="009F6483">
        <w:rPr>
          <w:rFonts w:ascii="Times New Roman" w:hAnsi="Times New Roman"/>
          <w:b/>
          <w:bCs/>
          <w:sz w:val="24"/>
          <w:szCs w:val="24"/>
        </w:rPr>
        <w:t xml:space="preserve"> % и</w:t>
      </w:r>
      <w:r w:rsidRPr="00FD60E7">
        <w:rPr>
          <w:rFonts w:ascii="Times New Roman" w:hAnsi="Times New Roman"/>
          <w:b/>
          <w:bCs/>
          <w:sz w:val="24"/>
          <w:szCs w:val="24"/>
          <w:lang w:val="ru-RU"/>
        </w:rPr>
        <w:t xml:space="preserve"> оценката на финансовите критерии с тежест </w:t>
      </w:r>
      <w:r w:rsidRPr="009F6483">
        <w:rPr>
          <w:rFonts w:ascii="Times New Roman" w:hAnsi="Times New Roman"/>
          <w:b/>
          <w:bCs/>
          <w:sz w:val="24"/>
          <w:szCs w:val="24"/>
        </w:rPr>
        <w:t>5</w:t>
      </w:r>
      <w:r w:rsidRPr="00FD60E7">
        <w:rPr>
          <w:rFonts w:ascii="Times New Roman" w:hAnsi="Times New Roman"/>
          <w:b/>
          <w:bCs/>
          <w:sz w:val="24"/>
          <w:szCs w:val="24"/>
          <w:lang w:val="ru-RU"/>
        </w:rPr>
        <w:t>0</w:t>
      </w:r>
      <w:r w:rsidRPr="009F6483">
        <w:rPr>
          <w:rFonts w:ascii="Times New Roman" w:hAnsi="Times New Roman"/>
          <w:b/>
          <w:bCs/>
          <w:sz w:val="24"/>
          <w:szCs w:val="24"/>
        </w:rPr>
        <w:t xml:space="preserve"> %, </w:t>
      </w:r>
    </w:p>
    <w:p w:rsidR="00394E79" w:rsidRPr="009F6483" w:rsidRDefault="00394E79" w:rsidP="009F6483">
      <w:pPr>
        <w:spacing w:after="0" w:line="240" w:lineRule="auto"/>
        <w:ind w:right="-58"/>
        <w:jc w:val="both"/>
        <w:rPr>
          <w:rFonts w:ascii="Times New Roman" w:hAnsi="Times New Roman"/>
          <w:b/>
          <w:bCs/>
          <w:sz w:val="24"/>
          <w:szCs w:val="24"/>
        </w:rPr>
      </w:pPr>
    </w:p>
    <w:p w:rsidR="00394E79" w:rsidRPr="00FD60E7" w:rsidRDefault="00394E79" w:rsidP="009F6483">
      <w:pPr>
        <w:shd w:val="clear" w:color="auto" w:fill="FFFFFF"/>
        <w:spacing w:after="0" w:line="317" w:lineRule="exact"/>
        <w:ind w:left="2887" w:firstLine="713"/>
        <w:rPr>
          <w:rFonts w:ascii="Times New Roman" w:hAnsi="Times New Roman"/>
          <w:sz w:val="24"/>
          <w:szCs w:val="24"/>
          <w:lang w:val="ru-RU"/>
        </w:rPr>
      </w:pPr>
      <w:r w:rsidRPr="00FD60E7">
        <w:rPr>
          <w:rFonts w:ascii="Times New Roman" w:hAnsi="Times New Roman"/>
          <w:b/>
          <w:bCs/>
          <w:sz w:val="24"/>
          <w:szCs w:val="24"/>
          <w:lang w:val="ru-RU"/>
        </w:rPr>
        <w:t xml:space="preserve">КО = </w:t>
      </w:r>
      <w:r w:rsidRPr="00FD60E7">
        <w:rPr>
          <w:rFonts w:ascii="Times New Roman" w:hAnsi="Times New Roman"/>
          <w:b/>
          <w:sz w:val="24"/>
          <w:szCs w:val="24"/>
          <w:lang w:val="ru-RU"/>
        </w:rPr>
        <w:t xml:space="preserve">Кт х </w:t>
      </w:r>
      <w:r w:rsidRPr="009F6483">
        <w:rPr>
          <w:rFonts w:ascii="Times New Roman" w:hAnsi="Times New Roman"/>
          <w:b/>
          <w:sz w:val="24"/>
          <w:szCs w:val="24"/>
        </w:rPr>
        <w:t>5</w:t>
      </w:r>
      <w:r w:rsidRPr="00FD60E7">
        <w:rPr>
          <w:rFonts w:ascii="Times New Roman" w:hAnsi="Times New Roman"/>
          <w:b/>
          <w:sz w:val="24"/>
          <w:szCs w:val="24"/>
          <w:lang w:val="ru-RU"/>
        </w:rPr>
        <w:t>0%</w:t>
      </w:r>
      <w:r w:rsidRPr="00FD60E7">
        <w:rPr>
          <w:rFonts w:ascii="Times New Roman" w:hAnsi="Times New Roman"/>
          <w:b/>
          <w:bCs/>
          <w:sz w:val="24"/>
          <w:szCs w:val="24"/>
          <w:lang w:val="ru-RU"/>
        </w:rPr>
        <w:t xml:space="preserve"> + </w:t>
      </w:r>
      <w:r w:rsidRPr="00FD60E7">
        <w:rPr>
          <w:rFonts w:ascii="Times New Roman" w:hAnsi="Times New Roman"/>
          <w:b/>
          <w:sz w:val="24"/>
          <w:szCs w:val="24"/>
          <w:lang w:val="ru-RU"/>
        </w:rPr>
        <w:t>К</w:t>
      </w:r>
      <w:r w:rsidRPr="009F6483">
        <w:rPr>
          <w:rFonts w:ascii="Times New Roman" w:hAnsi="Times New Roman"/>
          <w:b/>
          <w:sz w:val="24"/>
          <w:szCs w:val="24"/>
        </w:rPr>
        <w:t>ф</w:t>
      </w:r>
      <w:r w:rsidRPr="00FD60E7">
        <w:rPr>
          <w:rFonts w:ascii="Times New Roman" w:hAnsi="Times New Roman"/>
          <w:b/>
          <w:sz w:val="24"/>
          <w:szCs w:val="24"/>
          <w:lang w:val="ru-RU"/>
        </w:rPr>
        <w:t xml:space="preserve"> х </w:t>
      </w:r>
      <w:r w:rsidRPr="009F6483">
        <w:rPr>
          <w:rFonts w:ascii="Times New Roman" w:hAnsi="Times New Roman"/>
          <w:b/>
          <w:sz w:val="24"/>
          <w:szCs w:val="24"/>
        </w:rPr>
        <w:t>5</w:t>
      </w:r>
      <w:r w:rsidRPr="00FD60E7">
        <w:rPr>
          <w:rFonts w:ascii="Times New Roman" w:hAnsi="Times New Roman"/>
          <w:b/>
          <w:sz w:val="24"/>
          <w:szCs w:val="24"/>
          <w:lang w:val="ru-RU"/>
        </w:rPr>
        <w:t>0%</w:t>
      </w:r>
      <w:r w:rsidRPr="00FD60E7">
        <w:rPr>
          <w:rFonts w:ascii="Times New Roman" w:hAnsi="Times New Roman"/>
          <w:b/>
          <w:bCs/>
          <w:sz w:val="24"/>
          <w:szCs w:val="24"/>
          <w:lang w:val="ru-RU"/>
        </w:rPr>
        <w:t xml:space="preserve"> </w:t>
      </w:r>
    </w:p>
    <w:p w:rsidR="00394E79" w:rsidRPr="009F6483" w:rsidRDefault="00394E79" w:rsidP="009F6483">
      <w:pPr>
        <w:spacing w:after="0" w:line="240" w:lineRule="auto"/>
        <w:ind w:left="720" w:right="-58"/>
        <w:jc w:val="both"/>
        <w:rPr>
          <w:rFonts w:ascii="Times New Roman" w:hAnsi="Times New Roman"/>
          <w:b/>
          <w:bCs/>
          <w:sz w:val="24"/>
          <w:szCs w:val="24"/>
        </w:rPr>
      </w:pPr>
    </w:p>
    <w:p w:rsidR="00394E79" w:rsidRPr="009F6483" w:rsidRDefault="00394E79" w:rsidP="009F6483">
      <w:pPr>
        <w:spacing w:before="240" w:after="60" w:line="240" w:lineRule="auto"/>
        <w:outlineLvl w:val="8"/>
        <w:rPr>
          <w:rFonts w:ascii="Times New Roman" w:hAnsi="Times New Roman"/>
          <w:caps/>
          <w:sz w:val="24"/>
          <w:szCs w:val="24"/>
        </w:rPr>
      </w:pPr>
      <w:r w:rsidRPr="009F6483">
        <w:rPr>
          <w:rFonts w:ascii="Times New Roman" w:hAnsi="Times New Roman"/>
          <w:sz w:val="24"/>
          <w:szCs w:val="24"/>
        </w:rPr>
        <w:t xml:space="preserve">    На първо място ще се класира участника, събрал най-много точки в комплексната оценка.</w:t>
      </w:r>
    </w:p>
    <w:p w:rsidR="00394E79" w:rsidRPr="009F6483" w:rsidRDefault="00394E79" w:rsidP="009F6483">
      <w:pPr>
        <w:tabs>
          <w:tab w:val="left" w:pos="540"/>
          <w:tab w:val="left" w:pos="709"/>
          <w:tab w:val="left" w:pos="1800"/>
          <w:tab w:val="left" w:pos="1980"/>
          <w:tab w:val="left" w:pos="5760"/>
          <w:tab w:val="left" w:pos="9900"/>
        </w:tabs>
        <w:spacing w:after="0" w:line="240" w:lineRule="auto"/>
        <w:ind w:right="-1"/>
        <w:jc w:val="both"/>
        <w:rPr>
          <w:rFonts w:ascii="Times New Roman" w:hAnsi="Times New Roman"/>
          <w:sz w:val="24"/>
          <w:szCs w:val="24"/>
          <w:lang w:val="ru-RU"/>
        </w:rPr>
      </w:pPr>
    </w:p>
    <w:p w:rsidR="00394E79" w:rsidRPr="009F6483" w:rsidRDefault="00394E79" w:rsidP="009F6483">
      <w:pPr>
        <w:spacing w:after="0" w:line="240" w:lineRule="auto"/>
        <w:ind w:right="-58" w:firstLine="360"/>
        <w:jc w:val="both"/>
        <w:rPr>
          <w:rFonts w:ascii="Times New Roman" w:hAnsi="Times New Roman"/>
          <w:b/>
          <w:sz w:val="24"/>
          <w:szCs w:val="24"/>
        </w:rPr>
      </w:pPr>
      <w:r w:rsidRPr="009F6483">
        <w:rPr>
          <w:rFonts w:ascii="Times New Roman" w:hAnsi="Times New Roman"/>
          <w:sz w:val="24"/>
          <w:szCs w:val="24"/>
          <w:lang w:val="ru-RU"/>
        </w:rPr>
        <w:tab/>
      </w:r>
    </w:p>
    <w:p w:rsidR="00394E79" w:rsidRPr="00FD60E7" w:rsidRDefault="00394E79" w:rsidP="009F6483">
      <w:pPr>
        <w:spacing w:after="0" w:line="240" w:lineRule="auto"/>
        <w:rPr>
          <w:rFonts w:ascii="Times New Roman" w:hAnsi="Times New Roman"/>
          <w:sz w:val="24"/>
          <w:szCs w:val="24"/>
          <w:lang w:val="ru-RU"/>
        </w:rPr>
      </w:pPr>
    </w:p>
    <w:p w:rsidR="00394E79" w:rsidRPr="00A772B2" w:rsidRDefault="00394E79" w:rsidP="00212AF9">
      <w:pPr>
        <w:spacing w:after="0" w:line="240" w:lineRule="auto"/>
        <w:ind w:right="-58"/>
        <w:jc w:val="both"/>
        <w:rPr>
          <w:rFonts w:ascii="Times New Roman" w:hAnsi="Times New Roman"/>
          <w:sz w:val="24"/>
          <w:szCs w:val="24"/>
          <w:lang w:val="ru-RU"/>
        </w:rPr>
      </w:pPr>
    </w:p>
    <w:p w:rsidR="00394E79" w:rsidRPr="003B5389" w:rsidRDefault="00394E79" w:rsidP="003B5389">
      <w:pPr>
        <w:tabs>
          <w:tab w:val="right" w:leader="dot" w:pos="567"/>
          <w:tab w:val="left" w:leader="dot" w:pos="8051"/>
          <w:tab w:val="left" w:pos="8080"/>
        </w:tabs>
        <w:spacing w:after="0" w:line="360" w:lineRule="auto"/>
        <w:rPr>
          <w:rFonts w:ascii="Times New Roman" w:hAnsi="Times New Roman"/>
          <w:sz w:val="24"/>
          <w:szCs w:val="24"/>
        </w:rPr>
      </w:pPr>
      <w:r w:rsidRPr="003B5389">
        <w:rPr>
          <w:rFonts w:ascii="Times New Roman" w:hAnsi="Times New Roman"/>
          <w:b/>
          <w:sz w:val="24"/>
          <w:szCs w:val="20"/>
          <w:lang w:eastAsia="bg-BG"/>
        </w:rPr>
        <w:t xml:space="preserve">                  РАЗДЕЛ VІ.РАЗГЛЕЖДАНЕ, ОЦЕНКА И КЛАСИРАНЕ НА ОФЕРТИТЕ:</w:t>
      </w:r>
    </w:p>
    <w:p w:rsidR="00394E79" w:rsidRPr="003B5389" w:rsidRDefault="00394E79" w:rsidP="003B5389">
      <w:pPr>
        <w:spacing w:after="0" w:line="240" w:lineRule="auto"/>
        <w:jc w:val="both"/>
        <w:rPr>
          <w:rFonts w:ascii="Times New Roman" w:hAnsi="Times New Roman"/>
          <w:b/>
          <w:sz w:val="24"/>
          <w:szCs w:val="24"/>
        </w:rPr>
      </w:pPr>
      <w:r w:rsidRPr="003B5389">
        <w:rPr>
          <w:rFonts w:ascii="Times New Roman" w:hAnsi="Times New Roman"/>
          <w:b/>
          <w:sz w:val="24"/>
          <w:szCs w:val="24"/>
        </w:rPr>
        <w:t>1. Удължаване сроковете за подаване на оферти:</w:t>
      </w:r>
    </w:p>
    <w:p w:rsidR="00394E79" w:rsidRPr="003B5389" w:rsidRDefault="00394E79" w:rsidP="003B5389">
      <w:pPr>
        <w:spacing w:after="0" w:line="240" w:lineRule="auto"/>
        <w:ind w:firstLine="1440"/>
        <w:jc w:val="both"/>
        <w:rPr>
          <w:rFonts w:ascii="Times New Roman" w:hAnsi="Times New Roman"/>
          <w:b/>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 xml:space="preserve">1.1. Ако няма получени оферти, или е получена само една оферта, Възложителят може да удължи обявените срокове или да прекрати процедурата с мотивирано решение по реда, установен в ЗОП. </w:t>
      </w:r>
    </w:p>
    <w:p w:rsidR="00394E79" w:rsidRPr="003B5389" w:rsidRDefault="00394E79" w:rsidP="003B5389">
      <w:pPr>
        <w:spacing w:after="0" w:line="240" w:lineRule="auto"/>
        <w:ind w:firstLine="1440"/>
        <w:jc w:val="both"/>
        <w:rPr>
          <w:rFonts w:ascii="Times New Roman" w:hAnsi="Times New Roman"/>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 xml:space="preserve">1.2. Възложителят е длъжен  да удължи обявените срокове в процедурата когато се установи, че първоначално определения срок е недостатъчен за изготвяне на офертите, включително поради необходимост от разглеждане на място на допълнителни документи към документацията, както и в случаите по чл. 29, ал. 2 от ЗОП. </w:t>
      </w:r>
    </w:p>
    <w:p w:rsidR="00394E79" w:rsidRPr="003B5389" w:rsidRDefault="00394E79" w:rsidP="003B5389">
      <w:pPr>
        <w:keepNext/>
        <w:spacing w:after="0" w:line="240" w:lineRule="auto"/>
        <w:ind w:firstLine="1440"/>
        <w:jc w:val="both"/>
        <w:outlineLvl w:val="1"/>
        <w:rPr>
          <w:rFonts w:ascii="Times New Roman" w:hAnsi="Times New Roman"/>
          <w:b/>
          <w:sz w:val="24"/>
          <w:szCs w:val="24"/>
          <w:lang/>
        </w:rPr>
      </w:pPr>
      <w:bookmarkStart w:id="0" w:name="_Toc303898700"/>
      <w:r w:rsidRPr="003B5389">
        <w:rPr>
          <w:rFonts w:ascii="Times New Roman" w:hAnsi="Times New Roman"/>
          <w:b/>
          <w:sz w:val="24"/>
          <w:szCs w:val="24"/>
        </w:rPr>
        <w:t>1.3.</w:t>
      </w:r>
      <w:r w:rsidRPr="003B5389">
        <w:rPr>
          <w:rFonts w:ascii="Times New Roman" w:hAnsi="Times New Roman"/>
          <w:sz w:val="24"/>
          <w:szCs w:val="24"/>
        </w:rPr>
        <w:t xml:space="preserve"> </w:t>
      </w:r>
      <w:r w:rsidRPr="003B5389">
        <w:rPr>
          <w:rFonts w:ascii="Times New Roman" w:hAnsi="Times New Roman"/>
          <w:b/>
          <w:sz w:val="24"/>
          <w:szCs w:val="24"/>
          <w:lang/>
        </w:rPr>
        <w:t>Изчисляване на срокове</w:t>
      </w:r>
      <w:bookmarkEnd w:id="0"/>
    </w:p>
    <w:p w:rsidR="00394E79" w:rsidRPr="003B5389" w:rsidRDefault="00394E79" w:rsidP="003B5389">
      <w:pPr>
        <w:tabs>
          <w:tab w:val="left" w:pos="900"/>
        </w:tabs>
        <w:autoSpaceDE w:val="0"/>
        <w:autoSpaceDN w:val="0"/>
        <w:adjustRightInd w:val="0"/>
        <w:spacing w:after="0" w:line="240" w:lineRule="auto"/>
        <w:ind w:firstLine="1440"/>
        <w:jc w:val="both"/>
        <w:rPr>
          <w:rFonts w:ascii="Times New Roman" w:hAnsi="Times New Roman"/>
          <w:sz w:val="24"/>
          <w:szCs w:val="24"/>
        </w:rPr>
      </w:pPr>
      <w:r w:rsidRPr="003B5389">
        <w:rPr>
          <w:rFonts w:ascii="Times New Roman" w:hAnsi="Times New Roman"/>
          <w:sz w:val="24"/>
          <w:szCs w:val="24"/>
        </w:rPr>
        <w:t>Сроковете, посочени в тази документация се изчисляват, както следва:</w:t>
      </w:r>
    </w:p>
    <w:p w:rsidR="00394E79" w:rsidRPr="003B5389" w:rsidRDefault="00394E79" w:rsidP="003B5389">
      <w:pPr>
        <w:numPr>
          <w:ilvl w:val="0"/>
          <w:numId w:val="5"/>
        </w:numPr>
        <w:autoSpaceDE w:val="0"/>
        <w:autoSpaceDN w:val="0"/>
        <w:adjustRightInd w:val="0"/>
        <w:spacing w:after="0" w:line="240" w:lineRule="auto"/>
        <w:jc w:val="both"/>
        <w:rPr>
          <w:rFonts w:ascii="Times New Roman" w:hAnsi="Times New Roman"/>
          <w:sz w:val="24"/>
          <w:szCs w:val="24"/>
        </w:rPr>
      </w:pPr>
      <w:r w:rsidRPr="003B5389">
        <w:rPr>
          <w:rFonts w:ascii="Times New Roman" w:hAnsi="Times New Roman"/>
          <w:sz w:val="24"/>
          <w:szCs w:val="24"/>
        </w:rPr>
        <w:t>когато срокът е посочен в дни, той изтича в края на последния ден на посочения период;</w:t>
      </w:r>
    </w:p>
    <w:p w:rsidR="00394E79" w:rsidRPr="003B5389" w:rsidRDefault="00394E79" w:rsidP="003B5389">
      <w:pPr>
        <w:numPr>
          <w:ilvl w:val="0"/>
          <w:numId w:val="5"/>
        </w:numPr>
        <w:autoSpaceDE w:val="0"/>
        <w:autoSpaceDN w:val="0"/>
        <w:adjustRightInd w:val="0"/>
        <w:spacing w:after="0" w:line="240" w:lineRule="auto"/>
        <w:jc w:val="both"/>
        <w:rPr>
          <w:rFonts w:ascii="Times New Roman" w:hAnsi="Times New Roman"/>
          <w:sz w:val="24"/>
          <w:szCs w:val="24"/>
        </w:rPr>
      </w:pPr>
      <w:r w:rsidRPr="003B5389">
        <w:rPr>
          <w:rFonts w:ascii="Times New Roman" w:hAnsi="Times New Roman"/>
          <w:sz w:val="24"/>
          <w:szCs w:val="24"/>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394E79" w:rsidRPr="003B5389" w:rsidRDefault="00394E79" w:rsidP="003B5389">
      <w:pPr>
        <w:spacing w:after="0" w:line="240" w:lineRule="auto"/>
        <w:ind w:firstLine="1440"/>
        <w:jc w:val="both"/>
        <w:rPr>
          <w:rFonts w:ascii="Times New Roman" w:hAnsi="Times New Roman"/>
          <w:b/>
          <w:sz w:val="24"/>
          <w:szCs w:val="24"/>
        </w:rPr>
      </w:pPr>
      <w:r w:rsidRPr="003B5389">
        <w:rPr>
          <w:rFonts w:ascii="Times New Roman" w:hAnsi="Times New Roman"/>
          <w:b/>
          <w:sz w:val="24"/>
          <w:szCs w:val="24"/>
        </w:rPr>
        <w:t>Сроковете в документацията са в календарни дни/календарни месеци.</w:t>
      </w:r>
    </w:p>
    <w:p w:rsidR="00394E79" w:rsidRPr="003B5389" w:rsidRDefault="00394E79" w:rsidP="003B5389">
      <w:pPr>
        <w:spacing w:after="0" w:line="240" w:lineRule="auto"/>
        <w:jc w:val="both"/>
        <w:rPr>
          <w:rFonts w:ascii="Times New Roman" w:hAnsi="Times New Roman"/>
          <w:b/>
          <w:sz w:val="24"/>
          <w:szCs w:val="24"/>
        </w:rPr>
      </w:pPr>
    </w:p>
    <w:p w:rsidR="00394E79" w:rsidRPr="003B5389" w:rsidRDefault="00394E79" w:rsidP="003B5389">
      <w:pPr>
        <w:spacing w:after="0" w:line="240" w:lineRule="auto"/>
        <w:jc w:val="both"/>
        <w:rPr>
          <w:rFonts w:ascii="Times New Roman" w:hAnsi="Times New Roman"/>
          <w:b/>
          <w:sz w:val="24"/>
          <w:szCs w:val="24"/>
        </w:rPr>
      </w:pPr>
      <w:r w:rsidRPr="003B5389">
        <w:rPr>
          <w:rFonts w:ascii="Times New Roman" w:hAnsi="Times New Roman"/>
          <w:sz w:val="24"/>
          <w:szCs w:val="24"/>
        </w:rPr>
        <w:t>2.</w:t>
      </w:r>
      <w:r w:rsidRPr="003B5389">
        <w:rPr>
          <w:rFonts w:ascii="Times New Roman" w:hAnsi="Times New Roman"/>
          <w:b/>
          <w:sz w:val="24"/>
          <w:szCs w:val="24"/>
        </w:rPr>
        <w:t xml:space="preserve"> В процеса на провеждане на процедурата участниците са длъжни да уведомяват Възложителя за всички настъпили промени в декларираните от тях обстоятелства в 7-дневен срок от настъпването им.</w:t>
      </w:r>
    </w:p>
    <w:p w:rsidR="00394E79" w:rsidRPr="003B5389" w:rsidRDefault="00394E79" w:rsidP="003B5389">
      <w:pPr>
        <w:spacing w:after="0" w:line="240" w:lineRule="auto"/>
        <w:jc w:val="both"/>
        <w:rPr>
          <w:rFonts w:ascii="Times New Roman" w:hAnsi="Times New Roman"/>
          <w:sz w:val="24"/>
          <w:szCs w:val="24"/>
        </w:rPr>
      </w:pPr>
      <w:r w:rsidRPr="003B5389">
        <w:rPr>
          <w:rFonts w:ascii="Times New Roman" w:hAnsi="Times New Roman"/>
          <w:sz w:val="24"/>
          <w:szCs w:val="24"/>
        </w:rPr>
        <w:t>3.</w:t>
      </w:r>
      <w:r w:rsidRPr="003B5389">
        <w:rPr>
          <w:rFonts w:ascii="Times New Roman" w:hAnsi="Times New Roman"/>
          <w:b/>
          <w:sz w:val="24"/>
          <w:szCs w:val="24"/>
        </w:rPr>
        <w:t xml:space="preserve"> </w:t>
      </w:r>
      <w:r w:rsidRPr="003B5389">
        <w:rPr>
          <w:rFonts w:ascii="Times New Roman" w:hAnsi="Times New Roman"/>
          <w:sz w:val="24"/>
          <w:szCs w:val="24"/>
        </w:rPr>
        <w:t>За провеждане на процедурата Възложителят с писмена заповед назначава комисия за разглеждане, оценяване и класиране на офертите.</w:t>
      </w:r>
      <w:r w:rsidRPr="003B5389">
        <w:rPr>
          <w:rFonts w:ascii="Times New Roman" w:hAnsi="Times New Roman"/>
          <w:b/>
          <w:sz w:val="24"/>
          <w:szCs w:val="24"/>
        </w:rPr>
        <w:t xml:space="preserve"> </w:t>
      </w:r>
      <w:r w:rsidRPr="003B5389">
        <w:rPr>
          <w:rFonts w:ascii="Times New Roman" w:hAnsi="Times New Roman"/>
          <w:sz w:val="24"/>
          <w:szCs w:val="24"/>
        </w:rPr>
        <w:t xml:space="preserve">Комисията се назначава след изтичане на срока за получаване на офертите. Членовете на комисията и консултантите представят на възложителя декларации по чл. 35, ал. 3 от ЗОП. </w:t>
      </w:r>
    </w:p>
    <w:p w:rsidR="00394E79" w:rsidRPr="003B5389" w:rsidRDefault="00394E79" w:rsidP="003B5389">
      <w:pPr>
        <w:spacing w:after="0" w:line="240" w:lineRule="auto"/>
        <w:ind w:firstLine="1440"/>
        <w:jc w:val="both"/>
        <w:rPr>
          <w:rFonts w:ascii="Times New Roman" w:hAnsi="Times New Roman"/>
          <w:b/>
          <w:sz w:val="24"/>
          <w:szCs w:val="24"/>
        </w:rPr>
      </w:pPr>
    </w:p>
    <w:p w:rsidR="00394E79" w:rsidRPr="003B5389" w:rsidRDefault="00394E79" w:rsidP="003B5389">
      <w:pPr>
        <w:spacing w:after="0" w:line="240" w:lineRule="auto"/>
        <w:ind w:firstLine="1440"/>
        <w:jc w:val="both"/>
        <w:rPr>
          <w:rFonts w:ascii="Times New Roman" w:hAnsi="Times New Roman"/>
          <w:bCs/>
          <w:sz w:val="24"/>
          <w:szCs w:val="24"/>
          <w:lang w:eastAsia="bg-BG"/>
        </w:rPr>
      </w:pPr>
      <w:r w:rsidRPr="003B5389">
        <w:rPr>
          <w:rFonts w:ascii="Times New Roman" w:hAnsi="Times New Roman"/>
          <w:sz w:val="24"/>
          <w:szCs w:val="24"/>
        </w:rPr>
        <w:t>Постъпилите в предварително определения срок оферти се отварят в посочените ден и час, съгласно обявлението за обществената поръчка</w:t>
      </w:r>
      <w:r>
        <w:rPr>
          <w:rFonts w:ascii="Times New Roman" w:hAnsi="Times New Roman"/>
          <w:sz w:val="24"/>
          <w:szCs w:val="24"/>
        </w:rPr>
        <w:t xml:space="preserve"> -  </w:t>
      </w:r>
      <w:r w:rsidRPr="004E6115">
        <w:rPr>
          <w:rFonts w:ascii="Times New Roman" w:hAnsi="Times New Roman"/>
          <w:b/>
          <w:sz w:val="24"/>
          <w:szCs w:val="24"/>
        </w:rPr>
        <w:t>22.08.</w:t>
      </w:r>
      <w:r w:rsidRPr="003B5389">
        <w:rPr>
          <w:rFonts w:ascii="Times New Roman" w:hAnsi="Times New Roman"/>
          <w:b/>
          <w:sz w:val="24"/>
          <w:szCs w:val="24"/>
        </w:rPr>
        <w:t>2014</w:t>
      </w:r>
      <w:r w:rsidRPr="003B5389">
        <w:rPr>
          <w:rFonts w:ascii="Times New Roman" w:hAnsi="Times New Roman"/>
          <w:sz w:val="24"/>
          <w:szCs w:val="24"/>
        </w:rPr>
        <w:t xml:space="preserve"> </w:t>
      </w:r>
      <w:r w:rsidRPr="003B5389">
        <w:rPr>
          <w:rFonts w:ascii="Times New Roman" w:hAnsi="Times New Roman"/>
          <w:b/>
          <w:sz w:val="24"/>
          <w:szCs w:val="24"/>
        </w:rPr>
        <w:t>година от 1</w:t>
      </w:r>
      <w:r>
        <w:rPr>
          <w:rFonts w:ascii="Times New Roman" w:hAnsi="Times New Roman"/>
          <w:b/>
          <w:sz w:val="24"/>
          <w:szCs w:val="24"/>
        </w:rPr>
        <w:t>0</w:t>
      </w:r>
      <w:r w:rsidRPr="003B5389">
        <w:rPr>
          <w:rFonts w:ascii="Times New Roman" w:hAnsi="Times New Roman"/>
          <w:b/>
          <w:sz w:val="24"/>
          <w:szCs w:val="24"/>
        </w:rPr>
        <w:t>.00 часа</w:t>
      </w:r>
      <w:r w:rsidRPr="003B5389">
        <w:rPr>
          <w:rFonts w:ascii="Times New Roman" w:hAnsi="Times New Roman"/>
          <w:sz w:val="24"/>
          <w:szCs w:val="24"/>
        </w:rPr>
        <w:t xml:space="preserve"> в административната сграда на Столична община – Район „Връбница”, находяща се на адрес: гр. София 1229, бул. „Хан Кубрат” , бл.328, вх. Б</w:t>
      </w:r>
      <w:r w:rsidRPr="003B5389">
        <w:rPr>
          <w:rFonts w:ascii="Times New Roman" w:hAnsi="Times New Roman"/>
          <w:bCs/>
          <w:sz w:val="24"/>
          <w:szCs w:val="24"/>
          <w:lang w:eastAsia="bg-BG"/>
        </w:rPr>
        <w:t>, стая 403.</w:t>
      </w:r>
    </w:p>
    <w:p w:rsidR="00394E79" w:rsidRPr="003B5389" w:rsidRDefault="00394E79" w:rsidP="003B5389">
      <w:pPr>
        <w:spacing w:after="0" w:line="240" w:lineRule="auto"/>
        <w:ind w:firstLine="1440"/>
        <w:jc w:val="both"/>
        <w:rPr>
          <w:rFonts w:ascii="Times New Roman" w:hAnsi="Times New Roman"/>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3.1. Комисията разглежда, оценява и класира офертите по следния ред:</w:t>
      </w:r>
    </w:p>
    <w:p w:rsidR="00394E79" w:rsidRPr="003B5389" w:rsidRDefault="00394E79" w:rsidP="003B5389">
      <w:pPr>
        <w:spacing w:after="0" w:line="240" w:lineRule="auto"/>
        <w:ind w:firstLine="1440"/>
        <w:jc w:val="both"/>
        <w:rPr>
          <w:rFonts w:ascii="Times New Roman" w:hAnsi="Times New Roman"/>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3.1.1. Комисията започва работа на определените в обявлението дата и час на отваряне на офертите, след получаване на списъка с участниците и представените оферти. Комисията отваря офертите по реда на тяхното постъпване и проверява за наличието на три отделни запечатани плика, като:</w:t>
      </w:r>
    </w:p>
    <w:p w:rsidR="00394E79" w:rsidRPr="003B5389" w:rsidRDefault="00394E79" w:rsidP="003B5389">
      <w:pPr>
        <w:spacing w:after="0" w:line="240" w:lineRule="auto"/>
        <w:ind w:firstLine="1440"/>
        <w:jc w:val="both"/>
        <w:rPr>
          <w:rFonts w:ascii="Times New Roman" w:hAnsi="Times New Roman"/>
          <w:sz w:val="24"/>
          <w:szCs w:val="24"/>
        </w:rPr>
      </w:pPr>
    </w:p>
    <w:p w:rsidR="00394E7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А) действията на комисията са публични и на тях имат право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w:t>
      </w:r>
    </w:p>
    <w:p w:rsidR="00394E79" w:rsidRPr="003B5389" w:rsidRDefault="00394E79" w:rsidP="003B5389">
      <w:pPr>
        <w:spacing w:after="0" w:line="240" w:lineRule="auto"/>
        <w:ind w:firstLine="1440"/>
        <w:jc w:val="both"/>
        <w:rPr>
          <w:rFonts w:ascii="Times New Roman" w:hAnsi="Times New Roman"/>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Б) при отварянето на офертите най-малко трима членове на комисията подписват плик № 3 с предлаганата цена. Комисията предлага по един представител на присъстващите участници да подпише пликовете с предлагана цена на останалите участници.</w:t>
      </w:r>
    </w:p>
    <w:p w:rsidR="00394E79" w:rsidRPr="003B5389" w:rsidRDefault="00394E79" w:rsidP="003B5389">
      <w:pPr>
        <w:spacing w:after="0" w:line="240" w:lineRule="auto"/>
        <w:ind w:firstLine="1440"/>
        <w:jc w:val="both"/>
        <w:rPr>
          <w:rFonts w:ascii="Times New Roman" w:hAnsi="Times New Roman"/>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 xml:space="preserve">В) Комисията отваря плик № 2 и най - 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 оповестява документите, съдържащи се в него и проверява дали съответства със списъка по чл. 56, ал. 1, т.14 от ЗОП. </w:t>
      </w:r>
    </w:p>
    <w:p w:rsidR="00394E79" w:rsidRPr="003B5389" w:rsidRDefault="00394E79" w:rsidP="003B5389">
      <w:pPr>
        <w:spacing w:after="0" w:line="240" w:lineRule="auto"/>
        <w:ind w:firstLine="1440"/>
        <w:jc w:val="both"/>
        <w:rPr>
          <w:rFonts w:ascii="Times New Roman" w:hAnsi="Times New Roman"/>
          <w:sz w:val="24"/>
          <w:szCs w:val="24"/>
        </w:rPr>
      </w:pPr>
    </w:p>
    <w:p w:rsidR="00394E7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 xml:space="preserve">С извършване действията по б. „В” приключва публичната част от заседанието на Комисията. </w:t>
      </w:r>
    </w:p>
    <w:p w:rsidR="00394E79" w:rsidRPr="003B5389" w:rsidRDefault="00394E79" w:rsidP="003B5389">
      <w:pPr>
        <w:spacing w:after="0" w:line="240" w:lineRule="auto"/>
        <w:ind w:firstLine="1440"/>
        <w:jc w:val="both"/>
        <w:rPr>
          <w:rFonts w:ascii="Times New Roman" w:hAnsi="Times New Roman"/>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Г) След приключване на публичната част от заседанието, Комисията разглежда документите в плик № 1 за съответствие с изискванията за подбор, поставени от Възложителя и съставя протокол. Когато установи липса на документ и/или несъответствие с критериите за подбор или с други изисквания на Възложителя, комисията изпраща протокола до всички участници. Участниците следва да представят на комисията съответните документи в срок 5 работни дни от получаването на протокола. Участникът няма право да представя други документи освен липсващите и тези за отстраняване на несъответствията, посочени в протокола на комисията.</w:t>
      </w:r>
    </w:p>
    <w:p w:rsidR="00394E79" w:rsidRPr="003B5389" w:rsidRDefault="00394E79" w:rsidP="003B5389">
      <w:pPr>
        <w:spacing w:after="0" w:line="240" w:lineRule="auto"/>
        <w:ind w:firstLine="1440"/>
        <w:jc w:val="both"/>
        <w:rPr>
          <w:rFonts w:ascii="Times New Roman" w:hAnsi="Times New Roman"/>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 xml:space="preserve">Д) След изтичане на срока по б. „Г” Комисията проверява съответствието на документите в плик № 1, включително допълнително представените документи, с изискванията за подбор на Възложителя. Комисията не разглежда документите в плик №2 на участниците, които не отговарят на изискванията за подбор. </w:t>
      </w:r>
    </w:p>
    <w:p w:rsidR="00394E79" w:rsidRPr="003B5389" w:rsidRDefault="00394E79" w:rsidP="003B5389">
      <w:pPr>
        <w:spacing w:after="0" w:line="240" w:lineRule="auto"/>
        <w:ind w:firstLine="1440"/>
        <w:jc w:val="both"/>
        <w:rPr>
          <w:rFonts w:ascii="Times New Roman" w:hAnsi="Times New Roman"/>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 xml:space="preserve">Е) 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 3. Тази възможност не може да се използва за промяна на техническото и ценовото предложение на участниците. </w:t>
      </w:r>
    </w:p>
    <w:p w:rsidR="00394E79" w:rsidRPr="003B5389" w:rsidRDefault="00394E79" w:rsidP="003B5389">
      <w:pPr>
        <w:spacing w:after="0" w:line="240" w:lineRule="auto"/>
        <w:jc w:val="both"/>
        <w:rPr>
          <w:rFonts w:ascii="Times New Roman" w:hAnsi="Times New Roman"/>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3.2.</w:t>
      </w:r>
      <w:r w:rsidRPr="003B5389">
        <w:rPr>
          <w:rFonts w:ascii="Times New Roman" w:hAnsi="Times New Roman"/>
          <w:b/>
          <w:sz w:val="24"/>
          <w:szCs w:val="24"/>
        </w:rPr>
        <w:t xml:space="preserve"> </w:t>
      </w:r>
      <w:r w:rsidRPr="003B5389">
        <w:rPr>
          <w:rFonts w:ascii="Times New Roman" w:hAnsi="Times New Roman"/>
          <w:sz w:val="24"/>
          <w:szCs w:val="24"/>
        </w:rPr>
        <w:t>Комисията предлага за отстраняване от процедурата участник, който не отговаря на условията по раздел І</w:t>
      </w:r>
      <w:r w:rsidRPr="003B5389">
        <w:rPr>
          <w:rFonts w:ascii="Times New Roman" w:hAnsi="Times New Roman"/>
          <w:sz w:val="24"/>
          <w:szCs w:val="24"/>
          <w:lang w:val="en-US"/>
        </w:rPr>
        <w:t>V</w:t>
      </w:r>
      <w:r w:rsidRPr="003B5389">
        <w:rPr>
          <w:rFonts w:ascii="Times New Roman" w:hAnsi="Times New Roman"/>
          <w:sz w:val="24"/>
          <w:szCs w:val="24"/>
        </w:rPr>
        <w:t xml:space="preserve"> от настоящата документация. Комисията предлага за отстраняване от участие в процедурата участник, който:</w:t>
      </w:r>
    </w:p>
    <w:p w:rsidR="00394E79" w:rsidRPr="003B5389" w:rsidRDefault="00394E79" w:rsidP="003B5389">
      <w:pPr>
        <w:numPr>
          <w:ilvl w:val="0"/>
          <w:numId w:val="16"/>
        </w:numPr>
        <w:spacing w:after="0" w:line="240" w:lineRule="auto"/>
        <w:jc w:val="both"/>
        <w:rPr>
          <w:rFonts w:ascii="Times New Roman" w:hAnsi="Times New Roman"/>
          <w:sz w:val="24"/>
          <w:szCs w:val="24"/>
        </w:rPr>
      </w:pPr>
      <w:r w:rsidRPr="003B5389">
        <w:rPr>
          <w:rFonts w:ascii="Times New Roman" w:hAnsi="Times New Roman"/>
          <w:sz w:val="24"/>
          <w:szCs w:val="24"/>
        </w:rPr>
        <w:t>не е представил някой от необходимите документи, посочени по чл. 56 от ЗОП и изисквани в настоящите указания;</w:t>
      </w:r>
    </w:p>
    <w:p w:rsidR="00394E79" w:rsidRPr="003B5389" w:rsidRDefault="00394E79" w:rsidP="003B5389">
      <w:pPr>
        <w:numPr>
          <w:ilvl w:val="0"/>
          <w:numId w:val="16"/>
        </w:numPr>
        <w:spacing w:after="0" w:line="240" w:lineRule="auto"/>
        <w:jc w:val="both"/>
        <w:rPr>
          <w:rFonts w:ascii="Times New Roman" w:hAnsi="Times New Roman"/>
          <w:sz w:val="24"/>
          <w:szCs w:val="24"/>
        </w:rPr>
      </w:pPr>
      <w:r w:rsidRPr="003B5389">
        <w:rPr>
          <w:rFonts w:ascii="Times New Roman" w:hAnsi="Times New Roman"/>
          <w:sz w:val="24"/>
          <w:szCs w:val="24"/>
        </w:rPr>
        <w:t>не може да участва в процедурата, поради наличие на обстоятелствата по чл. 47, ал. 1 и 5 и посочените обстоятелства по чл. 47, ал. 2 от ЗОП;</w:t>
      </w:r>
    </w:p>
    <w:p w:rsidR="00394E79" w:rsidRPr="003B5389" w:rsidRDefault="00394E79" w:rsidP="003B5389">
      <w:pPr>
        <w:numPr>
          <w:ilvl w:val="0"/>
          <w:numId w:val="16"/>
        </w:numPr>
        <w:spacing w:after="0" w:line="240" w:lineRule="auto"/>
        <w:jc w:val="both"/>
        <w:rPr>
          <w:rFonts w:ascii="Times New Roman" w:hAnsi="Times New Roman"/>
          <w:sz w:val="24"/>
          <w:szCs w:val="24"/>
        </w:rPr>
      </w:pPr>
      <w:r w:rsidRPr="003B5389">
        <w:rPr>
          <w:rFonts w:ascii="Times New Roman" w:hAnsi="Times New Roman"/>
          <w:sz w:val="24"/>
          <w:szCs w:val="24"/>
        </w:rPr>
        <w:t>е представил оферта, която е непълна и не отговаря на предварително обявените условия от Възложителя;</w:t>
      </w:r>
    </w:p>
    <w:p w:rsidR="00394E79" w:rsidRPr="003B5389" w:rsidRDefault="00394E79" w:rsidP="003B5389">
      <w:pPr>
        <w:numPr>
          <w:ilvl w:val="0"/>
          <w:numId w:val="16"/>
        </w:numPr>
        <w:spacing w:after="0" w:line="240" w:lineRule="auto"/>
        <w:jc w:val="both"/>
        <w:rPr>
          <w:rFonts w:ascii="Times New Roman" w:hAnsi="Times New Roman"/>
          <w:sz w:val="24"/>
          <w:szCs w:val="24"/>
        </w:rPr>
      </w:pPr>
      <w:r w:rsidRPr="003B5389">
        <w:rPr>
          <w:rFonts w:ascii="Times New Roman" w:hAnsi="Times New Roman"/>
          <w:sz w:val="24"/>
          <w:szCs w:val="24"/>
        </w:rPr>
        <w:t>е представил оферта, която не отговаря на изискванията на чл. 57, ал. 2 от ЗОП;</w:t>
      </w:r>
    </w:p>
    <w:p w:rsidR="00394E79" w:rsidRPr="003B5389" w:rsidRDefault="00394E79" w:rsidP="003B5389">
      <w:pPr>
        <w:numPr>
          <w:ilvl w:val="0"/>
          <w:numId w:val="16"/>
        </w:numPr>
        <w:spacing w:after="0" w:line="240" w:lineRule="auto"/>
        <w:jc w:val="both"/>
        <w:rPr>
          <w:rFonts w:ascii="Times New Roman" w:hAnsi="Times New Roman"/>
          <w:sz w:val="24"/>
          <w:szCs w:val="24"/>
        </w:rPr>
      </w:pPr>
      <w:r w:rsidRPr="003B5389">
        <w:rPr>
          <w:rFonts w:ascii="Times New Roman" w:hAnsi="Times New Roman"/>
          <w:sz w:val="24"/>
          <w:szCs w:val="24"/>
        </w:rPr>
        <w:t>в офертата си е поставил условия и изисквания, които противоречат на обявените в документацията;</w:t>
      </w:r>
    </w:p>
    <w:p w:rsidR="00394E79" w:rsidRPr="003B5389" w:rsidRDefault="00394E79" w:rsidP="003B5389">
      <w:pPr>
        <w:numPr>
          <w:ilvl w:val="0"/>
          <w:numId w:val="16"/>
        </w:numPr>
        <w:spacing w:after="0" w:line="240" w:lineRule="auto"/>
        <w:jc w:val="both"/>
        <w:rPr>
          <w:rFonts w:ascii="Times New Roman" w:hAnsi="Times New Roman"/>
          <w:sz w:val="24"/>
          <w:szCs w:val="24"/>
        </w:rPr>
      </w:pPr>
      <w:r w:rsidRPr="003B5389">
        <w:rPr>
          <w:rFonts w:ascii="Times New Roman" w:hAnsi="Times New Roman"/>
          <w:sz w:val="24"/>
          <w:szCs w:val="24"/>
        </w:rPr>
        <w:t>е представил повече от една оферта;</w:t>
      </w:r>
    </w:p>
    <w:p w:rsidR="00394E79" w:rsidRPr="003B5389" w:rsidRDefault="00394E79" w:rsidP="003B5389">
      <w:pPr>
        <w:numPr>
          <w:ilvl w:val="0"/>
          <w:numId w:val="16"/>
        </w:numPr>
        <w:spacing w:after="0" w:line="240" w:lineRule="auto"/>
        <w:jc w:val="both"/>
        <w:rPr>
          <w:rFonts w:ascii="Times New Roman" w:hAnsi="Times New Roman"/>
          <w:sz w:val="24"/>
          <w:szCs w:val="24"/>
        </w:rPr>
      </w:pPr>
      <w:r w:rsidRPr="003B5389">
        <w:rPr>
          <w:rFonts w:ascii="Times New Roman" w:hAnsi="Times New Roman"/>
          <w:sz w:val="24"/>
          <w:szCs w:val="24"/>
        </w:rPr>
        <w:t>е представил самостоятелна оферта, въпреки че в оферта на друг участник е посочен като подизпълнител и е попълнил и подписал декларация;</w:t>
      </w:r>
    </w:p>
    <w:p w:rsidR="00394E79" w:rsidRPr="003B5389" w:rsidRDefault="00394E79" w:rsidP="003B5389">
      <w:pPr>
        <w:numPr>
          <w:ilvl w:val="0"/>
          <w:numId w:val="16"/>
        </w:numPr>
        <w:spacing w:after="0" w:line="240" w:lineRule="auto"/>
        <w:jc w:val="both"/>
        <w:rPr>
          <w:rFonts w:ascii="Times New Roman" w:hAnsi="Times New Roman"/>
          <w:b/>
          <w:sz w:val="24"/>
          <w:szCs w:val="24"/>
        </w:rPr>
      </w:pPr>
      <w:r w:rsidRPr="003B5389">
        <w:rPr>
          <w:rFonts w:ascii="Times New Roman" w:hAnsi="Times New Roman"/>
          <w:sz w:val="24"/>
          <w:szCs w:val="24"/>
        </w:rPr>
        <w:t>е представил оферта, в която е посочил дадено лице за подизпълнител, но не е приложил попълнена и подписана от него декларация.</w:t>
      </w: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 xml:space="preserve">3.3. Възложителят обявява на интернет страницата на Столична община – Район „Връбница” - </w:t>
      </w:r>
      <w:hyperlink r:id="rId11" w:history="1">
        <w:r w:rsidRPr="003B5389">
          <w:rPr>
            <w:rFonts w:ascii="Times New Roman" w:hAnsi="Times New Roman"/>
            <w:color w:val="0000FF"/>
            <w:sz w:val="24"/>
            <w:szCs w:val="24"/>
            <w:u w:val="single"/>
            <w:lang w:eastAsia="bg-BG"/>
          </w:rPr>
          <w:t>www</w:t>
        </w:r>
        <w:r w:rsidRPr="003B5389">
          <w:rPr>
            <w:rFonts w:ascii="Times New Roman" w:hAnsi="Times New Roman"/>
            <w:color w:val="0000FF"/>
            <w:sz w:val="24"/>
            <w:szCs w:val="24"/>
            <w:u w:val="single"/>
            <w:lang w:val="ru-RU" w:eastAsia="bg-BG"/>
          </w:rPr>
          <w:t>.</w:t>
        </w:r>
        <w:r w:rsidRPr="003B5389">
          <w:rPr>
            <w:rFonts w:ascii="Times New Roman" w:hAnsi="Times New Roman"/>
            <w:color w:val="0000FF"/>
            <w:sz w:val="24"/>
            <w:szCs w:val="24"/>
            <w:u w:val="single"/>
            <w:lang w:val="en-US" w:eastAsia="bg-BG"/>
          </w:rPr>
          <w:t>vrabnitsa</w:t>
        </w:r>
        <w:r w:rsidRPr="003B5389">
          <w:rPr>
            <w:rFonts w:ascii="Times New Roman" w:hAnsi="Times New Roman"/>
            <w:color w:val="0000FF"/>
            <w:sz w:val="24"/>
            <w:szCs w:val="24"/>
            <w:u w:val="single"/>
            <w:lang w:val="ru-RU" w:eastAsia="bg-BG"/>
          </w:rPr>
          <w:t>.</w:t>
        </w:r>
        <w:r w:rsidRPr="003B5389">
          <w:rPr>
            <w:rFonts w:ascii="Times New Roman" w:hAnsi="Times New Roman"/>
            <w:color w:val="0000FF"/>
            <w:sz w:val="24"/>
            <w:szCs w:val="24"/>
            <w:u w:val="single"/>
            <w:lang w:eastAsia="bg-BG"/>
          </w:rPr>
          <w:t>bg</w:t>
        </w:r>
      </w:hyperlink>
      <w:r w:rsidRPr="003B5389">
        <w:rPr>
          <w:rFonts w:ascii="Times New Roman" w:hAnsi="Times New Roman"/>
          <w:sz w:val="24"/>
          <w:szCs w:val="24"/>
        </w:rPr>
        <w:t xml:space="preserve"> датата, часа и мястото на отваряне и оповестяване на ценовите оферти, един ден преди тяхното отваряне. За датата, часа и мястото на отваряне и оповестяване на ценовите оферти Възложителят уведомява участниците на посочените от тях адрес/факс/e-mail адрес.</w:t>
      </w:r>
    </w:p>
    <w:p w:rsidR="00394E79" w:rsidRPr="003B5389" w:rsidRDefault="00394E79" w:rsidP="003B5389">
      <w:pPr>
        <w:spacing w:after="0" w:line="240" w:lineRule="auto"/>
        <w:ind w:firstLine="1440"/>
        <w:jc w:val="both"/>
        <w:rPr>
          <w:rFonts w:ascii="Times New Roman" w:hAnsi="Times New Roman"/>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3.4.</w:t>
      </w:r>
      <w:r w:rsidRPr="003B5389">
        <w:rPr>
          <w:rFonts w:ascii="Times New Roman" w:hAnsi="Times New Roman"/>
          <w:b/>
          <w:sz w:val="24"/>
          <w:szCs w:val="24"/>
        </w:rPr>
        <w:t xml:space="preserve"> </w:t>
      </w:r>
      <w:r w:rsidRPr="003B5389">
        <w:rPr>
          <w:rFonts w:ascii="Times New Roman" w:hAnsi="Times New Roman"/>
          <w:sz w:val="24"/>
          <w:szCs w:val="24"/>
        </w:rPr>
        <w:t>Пликът с цената, предлагана от участник, който не е удовлетворил критериите за подбор, не се отваря.</w:t>
      </w:r>
    </w:p>
    <w:p w:rsidR="00394E79" w:rsidRPr="003B5389" w:rsidRDefault="00394E79" w:rsidP="003B5389">
      <w:pPr>
        <w:spacing w:after="0" w:line="240" w:lineRule="auto"/>
        <w:ind w:firstLine="1440"/>
        <w:jc w:val="both"/>
        <w:rPr>
          <w:rFonts w:ascii="Times New Roman" w:hAnsi="Times New Roman"/>
          <w:b/>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3.5.</w:t>
      </w:r>
      <w:r w:rsidRPr="003B5389">
        <w:rPr>
          <w:rFonts w:ascii="Times New Roman" w:hAnsi="Times New Roman"/>
          <w:b/>
          <w:sz w:val="24"/>
          <w:szCs w:val="24"/>
        </w:rPr>
        <w:t xml:space="preserve"> </w:t>
      </w:r>
      <w:r w:rsidRPr="003B5389">
        <w:rPr>
          <w:rFonts w:ascii="Times New Roman" w:hAnsi="Times New Roman"/>
          <w:sz w:val="24"/>
          <w:szCs w:val="24"/>
        </w:rPr>
        <w:t>При отварянето на пликовете с предлаганата цена право да присъстват имат участниците в процедурата или техни упълномощени представители, както и представители на юридически лица с нестопанска цел и средствата за масово осведомяване. При отваряне на ценовите оферти комисията оповестява предлаганите цени.</w:t>
      </w:r>
    </w:p>
    <w:p w:rsidR="00394E79" w:rsidRPr="003B5389" w:rsidRDefault="00394E79" w:rsidP="003B5389">
      <w:pPr>
        <w:spacing w:after="0" w:line="240" w:lineRule="auto"/>
        <w:ind w:firstLine="1440"/>
        <w:jc w:val="both"/>
        <w:rPr>
          <w:rFonts w:ascii="Times New Roman" w:hAnsi="Times New Roman"/>
          <w:b/>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3.6.</w:t>
      </w:r>
      <w:r w:rsidRPr="003B5389">
        <w:rPr>
          <w:rFonts w:ascii="Times New Roman" w:hAnsi="Times New Roman"/>
          <w:b/>
          <w:sz w:val="24"/>
          <w:szCs w:val="24"/>
        </w:rPr>
        <w:t xml:space="preserve"> </w:t>
      </w:r>
      <w:r w:rsidRPr="003B5389">
        <w:rPr>
          <w:rFonts w:ascii="Times New Roman" w:hAnsi="Times New Roman"/>
          <w:sz w:val="24"/>
          <w:szCs w:val="24"/>
        </w:rPr>
        <w:t>Когато офертата на участник съдържа предложение с числово изражение, което подлежи на оценяване и то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е по - кратък от 3 (три) работни дни, след получаване на искането за това. 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394E79" w:rsidRPr="003B5389" w:rsidRDefault="00394E79" w:rsidP="003B5389">
      <w:pPr>
        <w:spacing w:after="0" w:line="240" w:lineRule="auto"/>
        <w:jc w:val="both"/>
        <w:rPr>
          <w:rFonts w:ascii="Times New Roman" w:hAnsi="Times New Roman"/>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А) оригинално решение за изпълнение на обществената поръчка;</w:t>
      </w: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Б) предложеното техническо решение;</w:t>
      </w: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В) наличието на изключително благоприятни условия за участника;</w:t>
      </w: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Г) икономичност при изпълнение на обществената поръчка;</w:t>
      </w: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Д) получаване на държавна помощ.</w:t>
      </w:r>
    </w:p>
    <w:p w:rsidR="00394E79" w:rsidRPr="003B5389" w:rsidRDefault="00394E79" w:rsidP="003B5389">
      <w:pPr>
        <w:spacing w:after="0" w:line="240" w:lineRule="auto"/>
        <w:ind w:firstLine="1440"/>
        <w:jc w:val="both"/>
        <w:rPr>
          <w:rFonts w:ascii="Times New Roman" w:hAnsi="Times New Roman"/>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Когато участникът не представи в срок посочената по-горе писмена обосновка или комисията прецени, че посочените обстоятелства не са обективни, комисията предлага участника за отстраняване от процедурата.</w:t>
      </w:r>
    </w:p>
    <w:p w:rsidR="00394E79" w:rsidRPr="003B5389" w:rsidRDefault="00394E79" w:rsidP="003B5389">
      <w:pPr>
        <w:spacing w:after="0" w:line="240" w:lineRule="auto"/>
        <w:jc w:val="both"/>
        <w:rPr>
          <w:rFonts w:ascii="Times New Roman" w:hAnsi="Times New Roman"/>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 xml:space="preserve">3.7. 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 </w:t>
      </w:r>
    </w:p>
    <w:p w:rsidR="00394E79" w:rsidRPr="003B5389" w:rsidRDefault="00394E79" w:rsidP="003B5389">
      <w:pPr>
        <w:spacing w:after="0" w:line="240" w:lineRule="auto"/>
        <w:ind w:firstLine="1440"/>
        <w:jc w:val="both"/>
        <w:rPr>
          <w:rFonts w:ascii="Times New Roman" w:hAnsi="Times New Roman"/>
          <w:sz w:val="24"/>
          <w:szCs w:val="24"/>
        </w:rPr>
      </w:pPr>
    </w:p>
    <w:p w:rsidR="00394E79" w:rsidRPr="003B5389" w:rsidRDefault="00394E79" w:rsidP="003B5389">
      <w:pPr>
        <w:spacing w:after="0" w:line="240" w:lineRule="auto"/>
        <w:ind w:firstLine="1440"/>
        <w:jc w:val="both"/>
        <w:rPr>
          <w:rFonts w:ascii="Times New Roman" w:hAnsi="Times New Roman"/>
          <w:b/>
          <w:sz w:val="24"/>
          <w:szCs w:val="24"/>
        </w:rPr>
      </w:pPr>
      <w:r w:rsidRPr="003B5389">
        <w:rPr>
          <w:rFonts w:ascii="Times New Roman" w:hAnsi="Times New Roman"/>
          <w:sz w:val="24"/>
          <w:szCs w:val="24"/>
        </w:rPr>
        <w:t>3.8.</w:t>
      </w:r>
      <w:r w:rsidRPr="003B5389">
        <w:rPr>
          <w:rFonts w:ascii="Times New Roman" w:hAnsi="Times New Roman"/>
          <w:b/>
          <w:sz w:val="24"/>
          <w:szCs w:val="24"/>
        </w:rPr>
        <w:t xml:space="preserve"> </w:t>
      </w:r>
      <w:r w:rsidRPr="003B5389">
        <w:rPr>
          <w:rFonts w:ascii="Times New Roman" w:hAnsi="Times New Roman"/>
          <w:sz w:val="24"/>
          <w:szCs w:val="24"/>
        </w:rPr>
        <w:t>Комисията класира участниците в съответствие с раздел V (Критерии и методика за оценка на офертите) от настоящата документация.</w:t>
      </w:r>
      <w:r w:rsidRPr="003B5389">
        <w:rPr>
          <w:rFonts w:ascii="Times New Roman" w:hAnsi="Times New Roman"/>
          <w:b/>
          <w:sz w:val="24"/>
          <w:szCs w:val="24"/>
        </w:rPr>
        <w:t xml:space="preserve"> </w:t>
      </w:r>
    </w:p>
    <w:p w:rsidR="00394E79" w:rsidRPr="003B5389" w:rsidRDefault="00394E79" w:rsidP="003B5389">
      <w:pPr>
        <w:spacing w:after="0" w:line="240" w:lineRule="auto"/>
        <w:ind w:firstLine="1440"/>
        <w:jc w:val="both"/>
        <w:rPr>
          <w:rFonts w:ascii="Times New Roman" w:hAnsi="Times New Roman"/>
          <w:b/>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Комисията класира участниците по степента на съответствие на офертите с предварително обявените от възложителя условия, въз основа на резултатите, получени при разглеждане и оценяване на офертите. Класирането се извършва въз основа на комплексна оценка, изчислена по показателите и при спазване на указанията за определяне на оценката, представени в методиката.</w:t>
      </w:r>
    </w:p>
    <w:p w:rsidR="00394E79" w:rsidRPr="003B5389" w:rsidRDefault="00394E79" w:rsidP="003B5389">
      <w:pPr>
        <w:spacing w:after="0" w:line="240" w:lineRule="auto"/>
        <w:ind w:firstLine="1440"/>
        <w:jc w:val="both"/>
        <w:rPr>
          <w:rFonts w:ascii="Times New Roman" w:hAnsi="Times New Roman"/>
          <w:sz w:val="24"/>
          <w:szCs w:val="24"/>
        </w:rPr>
      </w:pPr>
    </w:p>
    <w:p w:rsidR="00394E79" w:rsidRPr="003B5389" w:rsidRDefault="00394E79" w:rsidP="003B5389">
      <w:pPr>
        <w:spacing w:after="0" w:line="240" w:lineRule="auto"/>
        <w:ind w:firstLine="1440"/>
        <w:jc w:val="both"/>
        <w:rPr>
          <w:rFonts w:ascii="Times New Roman" w:hAnsi="Times New Roman"/>
          <w:b/>
          <w:sz w:val="24"/>
          <w:szCs w:val="24"/>
        </w:rPr>
      </w:pPr>
      <w:r w:rsidRPr="003B5389">
        <w:rPr>
          <w:rFonts w:ascii="Times New Roman" w:hAnsi="Times New Roman"/>
          <w:sz w:val="24"/>
          <w:szCs w:val="24"/>
        </w:rPr>
        <w:t>Методиката, която ще се прилага за извършване на оценка на получените оферти е описана в документацията в</w:t>
      </w:r>
      <w:r w:rsidRPr="003B5389">
        <w:rPr>
          <w:rFonts w:ascii="Times New Roman" w:hAnsi="Times New Roman"/>
          <w:b/>
          <w:sz w:val="24"/>
          <w:szCs w:val="24"/>
        </w:rPr>
        <w:t xml:space="preserve"> </w:t>
      </w:r>
      <w:r w:rsidRPr="003B5389">
        <w:rPr>
          <w:rFonts w:ascii="Times New Roman" w:hAnsi="Times New Roman"/>
          <w:sz w:val="24"/>
          <w:szCs w:val="24"/>
        </w:rPr>
        <w:t>раздел V (Критерии и методика за оценка на офертите) от настоящата документация</w:t>
      </w:r>
      <w:r w:rsidRPr="003B5389">
        <w:rPr>
          <w:rFonts w:ascii="Times New Roman" w:hAnsi="Times New Roman"/>
          <w:b/>
          <w:sz w:val="24"/>
          <w:szCs w:val="24"/>
        </w:rPr>
        <w:t>.</w:t>
      </w: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В случай че комплексните оценки на две или повече оферти са равни, когато е избран критерият по чл.37, ал.1, т.2 ЗОП,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394E79" w:rsidRPr="003B5389" w:rsidRDefault="00394E79" w:rsidP="003B5389">
      <w:pPr>
        <w:spacing w:after="0" w:line="240" w:lineRule="auto"/>
        <w:ind w:firstLine="1440"/>
        <w:jc w:val="both"/>
        <w:rPr>
          <w:rFonts w:ascii="Times New Roman" w:hAnsi="Times New Roman"/>
          <w:b/>
          <w:sz w:val="24"/>
          <w:szCs w:val="24"/>
        </w:rPr>
      </w:pPr>
    </w:p>
    <w:p w:rsidR="00394E79" w:rsidRPr="003B5389" w:rsidRDefault="00394E79" w:rsidP="003B5389">
      <w:pPr>
        <w:spacing w:after="0" w:line="240" w:lineRule="auto"/>
        <w:ind w:firstLine="1440"/>
        <w:jc w:val="both"/>
        <w:rPr>
          <w:rFonts w:ascii="Times New Roman" w:hAnsi="Times New Roman"/>
          <w:b/>
          <w:sz w:val="24"/>
          <w:szCs w:val="24"/>
        </w:rPr>
      </w:pPr>
      <w:r w:rsidRPr="003B5389">
        <w:rPr>
          <w:rFonts w:ascii="Times New Roman" w:hAnsi="Times New Roman"/>
          <w:sz w:val="24"/>
          <w:szCs w:val="24"/>
        </w:rPr>
        <w:t>3.9.</w:t>
      </w:r>
      <w:r w:rsidRPr="003B5389">
        <w:rPr>
          <w:rFonts w:ascii="Times New Roman" w:hAnsi="Times New Roman"/>
          <w:b/>
          <w:sz w:val="24"/>
          <w:szCs w:val="24"/>
        </w:rPr>
        <w:t xml:space="preserve"> </w:t>
      </w:r>
      <w:r w:rsidRPr="003B5389">
        <w:rPr>
          <w:rFonts w:ascii="Times New Roman" w:hAnsi="Times New Roman"/>
          <w:sz w:val="24"/>
          <w:szCs w:val="24"/>
        </w:rPr>
        <w:t>Комисията съставя протокол за разглеждането, оценяването и класирането на офертите.</w:t>
      </w:r>
      <w:r w:rsidRPr="003B5389">
        <w:rPr>
          <w:rFonts w:ascii="Times New Roman" w:hAnsi="Times New Roman"/>
          <w:b/>
          <w:sz w:val="24"/>
          <w:szCs w:val="24"/>
        </w:rPr>
        <w:t xml:space="preserve"> </w:t>
      </w:r>
    </w:p>
    <w:p w:rsidR="00394E79" w:rsidRPr="003B5389" w:rsidRDefault="00394E79" w:rsidP="003B5389">
      <w:pPr>
        <w:spacing w:after="0" w:line="240" w:lineRule="auto"/>
        <w:ind w:firstLine="1440"/>
        <w:jc w:val="both"/>
        <w:rPr>
          <w:rFonts w:ascii="Times New Roman" w:hAnsi="Times New Roman"/>
          <w:b/>
          <w:sz w:val="24"/>
          <w:szCs w:val="24"/>
        </w:rPr>
      </w:pP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Протоколът съдържа:</w:t>
      </w: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А)</w:t>
      </w:r>
      <w:r w:rsidRPr="003B5389">
        <w:rPr>
          <w:rFonts w:ascii="Times New Roman" w:hAnsi="Times New Roman"/>
          <w:b/>
          <w:sz w:val="24"/>
          <w:szCs w:val="24"/>
        </w:rPr>
        <w:t xml:space="preserve"> </w:t>
      </w:r>
      <w:r w:rsidRPr="003B5389">
        <w:rPr>
          <w:rFonts w:ascii="Times New Roman" w:hAnsi="Times New Roman"/>
          <w:sz w:val="24"/>
          <w:szCs w:val="24"/>
        </w:rPr>
        <w:t>състав на комисията и списък на консултантите;</w:t>
      </w: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Б) списък на участниците, предложени за отстраняване от процедурата, и мотивите за отстраняването им;</w:t>
      </w: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В) резултатите от разглеждането на допуснатите оферти;</w:t>
      </w: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Г) класирането на участниците, чиито оферти са допуснати до оценяване;</w:t>
      </w:r>
    </w:p>
    <w:p w:rsidR="00394E79" w:rsidRPr="003B5389" w:rsidRDefault="00394E79" w:rsidP="003B5389">
      <w:pPr>
        <w:spacing w:after="0" w:line="240" w:lineRule="auto"/>
        <w:ind w:firstLine="1440"/>
        <w:jc w:val="both"/>
        <w:rPr>
          <w:rFonts w:ascii="Times New Roman" w:hAnsi="Times New Roman"/>
          <w:sz w:val="24"/>
          <w:szCs w:val="24"/>
        </w:rPr>
      </w:pPr>
      <w:r w:rsidRPr="003B5389">
        <w:rPr>
          <w:rFonts w:ascii="Times New Roman" w:hAnsi="Times New Roman"/>
          <w:sz w:val="24"/>
          <w:szCs w:val="24"/>
        </w:rPr>
        <w:t>Д) дата на съставяне на протокола.</w:t>
      </w:r>
    </w:p>
    <w:p w:rsidR="00394E79" w:rsidRPr="003B5389" w:rsidRDefault="00394E79" w:rsidP="003B5389">
      <w:pPr>
        <w:spacing w:after="0" w:line="240" w:lineRule="auto"/>
        <w:ind w:firstLine="1440"/>
        <w:jc w:val="both"/>
        <w:rPr>
          <w:rFonts w:ascii="Times New Roman" w:hAnsi="Times New Roman"/>
          <w:sz w:val="24"/>
          <w:szCs w:val="24"/>
        </w:rPr>
      </w:pPr>
    </w:p>
    <w:p w:rsidR="00394E79" w:rsidRPr="00FD60E7" w:rsidRDefault="00394E79" w:rsidP="003B5389">
      <w:pPr>
        <w:spacing w:after="0" w:line="240" w:lineRule="auto"/>
        <w:ind w:firstLine="1440"/>
        <w:jc w:val="both"/>
        <w:rPr>
          <w:rFonts w:ascii="Times New Roman" w:hAnsi="Times New Roman"/>
          <w:sz w:val="24"/>
          <w:szCs w:val="24"/>
          <w:lang w:val="ru-RU"/>
        </w:rPr>
      </w:pPr>
      <w:r w:rsidRPr="003B5389">
        <w:rPr>
          <w:rFonts w:ascii="Times New Roman" w:hAnsi="Times New Roman"/>
          <w:sz w:val="24"/>
          <w:szCs w:val="24"/>
        </w:rPr>
        <w:t>Протоколът на комисията се подписва от всички членове и се предава на Възложителя заедно с цялата документация. Комисията приключва своята работа с предаване на протокола на Възложителя. Заедно с протокола председателят предава на Възложителя и цялата документация, свързана с проведеното разглеждане и оценка на офертите.</w:t>
      </w:r>
    </w:p>
    <w:p w:rsidR="00394E79" w:rsidRPr="00BE35F9" w:rsidRDefault="00394E79" w:rsidP="00BE35F9">
      <w:pPr>
        <w:spacing w:after="0" w:line="240" w:lineRule="auto"/>
        <w:ind w:right="-58"/>
        <w:rPr>
          <w:rFonts w:ascii="Times New Roman" w:hAnsi="Times New Roman"/>
          <w:b/>
          <w:sz w:val="24"/>
          <w:szCs w:val="24"/>
        </w:rPr>
      </w:pPr>
    </w:p>
    <w:p w:rsidR="00394E79" w:rsidRPr="008C557A" w:rsidRDefault="00394E79" w:rsidP="008C557A">
      <w:pPr>
        <w:spacing w:after="0" w:line="240" w:lineRule="auto"/>
        <w:ind w:firstLine="708"/>
        <w:jc w:val="both"/>
        <w:rPr>
          <w:rFonts w:ascii="Times New Roman" w:hAnsi="Times New Roman"/>
          <w:b/>
          <w:sz w:val="24"/>
          <w:szCs w:val="24"/>
        </w:rPr>
      </w:pPr>
      <w:r w:rsidRPr="008C557A">
        <w:rPr>
          <w:rFonts w:ascii="Times New Roman" w:hAnsi="Times New Roman"/>
          <w:b/>
          <w:sz w:val="24"/>
          <w:szCs w:val="24"/>
        </w:rPr>
        <w:t>РАЗДЕЛ VІІ.</w:t>
      </w:r>
      <w:r w:rsidRPr="008C557A">
        <w:rPr>
          <w:rFonts w:ascii="Times New Roman" w:hAnsi="Times New Roman"/>
          <w:sz w:val="24"/>
          <w:szCs w:val="24"/>
        </w:rPr>
        <w:t xml:space="preserve"> </w:t>
      </w:r>
      <w:r w:rsidRPr="008C557A">
        <w:rPr>
          <w:rFonts w:ascii="Times New Roman" w:hAnsi="Times New Roman"/>
          <w:b/>
          <w:sz w:val="24"/>
          <w:szCs w:val="24"/>
        </w:rPr>
        <w:t>ОПРЕДЕЛЯНЕ НА ИЗПЪЛНИТЕЛ НА ОБЩЕСТВЕНАТА ПОРЪЧКА. ПРЕКРАТЯВАНЕ НА ПРОЦЕДУРАТА. ОБЖАЛВАНЕ:</w:t>
      </w:r>
    </w:p>
    <w:p w:rsidR="00394E79" w:rsidRPr="008C557A" w:rsidRDefault="00394E79" w:rsidP="008C557A">
      <w:pPr>
        <w:spacing w:after="0" w:line="240" w:lineRule="auto"/>
        <w:jc w:val="both"/>
        <w:rPr>
          <w:rFonts w:ascii="Times New Roman" w:hAnsi="Times New Roman"/>
          <w:sz w:val="24"/>
          <w:szCs w:val="24"/>
        </w:rPr>
      </w:pPr>
    </w:p>
    <w:p w:rsidR="00394E79" w:rsidRPr="008C557A" w:rsidRDefault="00394E79" w:rsidP="008C557A">
      <w:pPr>
        <w:tabs>
          <w:tab w:val="left" w:pos="540"/>
          <w:tab w:val="left" w:pos="709"/>
          <w:tab w:val="left" w:pos="1800"/>
          <w:tab w:val="left" w:pos="1980"/>
          <w:tab w:val="left" w:pos="5760"/>
          <w:tab w:val="left" w:pos="9900"/>
        </w:tabs>
        <w:spacing w:after="0" w:line="240" w:lineRule="auto"/>
        <w:ind w:right="-1"/>
        <w:jc w:val="both"/>
        <w:rPr>
          <w:rFonts w:ascii="Times New Roman" w:hAnsi="Times New Roman"/>
          <w:sz w:val="24"/>
          <w:szCs w:val="24"/>
          <w:lang w:eastAsia="bg-BG"/>
        </w:rPr>
      </w:pPr>
      <w:r w:rsidRPr="008C557A">
        <w:rPr>
          <w:rFonts w:ascii="Times New Roman" w:hAnsi="Times New Roman"/>
          <w:sz w:val="24"/>
          <w:szCs w:val="24"/>
          <w:lang w:eastAsia="bg-BG"/>
        </w:rPr>
        <w:t>1.В срок от пет работни дни от приключване на работата на комисията, съгласно чл. 73 ал</w:t>
      </w:r>
      <w:r>
        <w:rPr>
          <w:rFonts w:ascii="Times New Roman" w:hAnsi="Times New Roman"/>
          <w:sz w:val="24"/>
          <w:szCs w:val="24"/>
          <w:lang w:eastAsia="bg-BG"/>
        </w:rPr>
        <w:t>.</w:t>
      </w:r>
      <w:r w:rsidRPr="008C557A">
        <w:rPr>
          <w:rFonts w:ascii="Times New Roman" w:hAnsi="Times New Roman"/>
          <w:sz w:val="24"/>
          <w:szCs w:val="24"/>
          <w:lang w:eastAsia="bg-BG"/>
        </w:rPr>
        <w:t xml:space="preserve"> 1 от ЗОП Възложителят обявява с мотивирано решение класирането на участниците и участника, определен за изпълнител.</w:t>
      </w:r>
    </w:p>
    <w:p w:rsidR="00394E79" w:rsidRPr="008C557A" w:rsidRDefault="00394E79" w:rsidP="008C557A">
      <w:pPr>
        <w:tabs>
          <w:tab w:val="left" w:pos="540"/>
          <w:tab w:val="left" w:pos="709"/>
          <w:tab w:val="left" w:pos="1800"/>
          <w:tab w:val="left" w:pos="1980"/>
          <w:tab w:val="left" w:pos="5760"/>
          <w:tab w:val="left" w:pos="9900"/>
        </w:tabs>
        <w:spacing w:after="0" w:line="240" w:lineRule="auto"/>
        <w:ind w:right="-1"/>
        <w:jc w:val="both"/>
        <w:rPr>
          <w:rFonts w:ascii="Times New Roman" w:hAnsi="Times New Roman"/>
          <w:sz w:val="24"/>
          <w:szCs w:val="24"/>
          <w:lang w:eastAsia="bg-BG"/>
        </w:rPr>
      </w:pPr>
    </w:p>
    <w:p w:rsidR="00394E79" w:rsidRPr="008C557A" w:rsidRDefault="00394E79" w:rsidP="008C557A">
      <w:pPr>
        <w:spacing w:after="0" w:line="240" w:lineRule="auto"/>
        <w:jc w:val="both"/>
        <w:rPr>
          <w:rFonts w:ascii="Times New Roman" w:hAnsi="Times New Roman"/>
          <w:sz w:val="24"/>
          <w:szCs w:val="24"/>
        </w:rPr>
      </w:pPr>
      <w:r w:rsidRPr="008C557A">
        <w:rPr>
          <w:rFonts w:ascii="Times New Roman" w:hAnsi="Times New Roman"/>
          <w:sz w:val="24"/>
          <w:szCs w:val="24"/>
        </w:rPr>
        <w:t>2.</w:t>
      </w:r>
      <w:r w:rsidRPr="008C557A">
        <w:rPr>
          <w:rFonts w:ascii="Times New Roman" w:hAnsi="Times New Roman"/>
          <w:b/>
          <w:sz w:val="24"/>
          <w:szCs w:val="24"/>
        </w:rPr>
        <w:t xml:space="preserve"> </w:t>
      </w:r>
      <w:r w:rsidRPr="008C557A">
        <w:rPr>
          <w:rFonts w:ascii="Times New Roman" w:hAnsi="Times New Roman"/>
          <w:sz w:val="24"/>
          <w:szCs w:val="24"/>
        </w:rPr>
        <w:t>В изключителни случаи Възложителят може да поиска писмено – чрез писмо или факс, класираните участници да удължат срока на валидност на офертите си до момента на сключване на договора за обществената поръчка. Участниците имат право да отхвърлят искането. Участник приел изменението, е задължен да удължи срока на гаранцията за участие.</w:t>
      </w:r>
    </w:p>
    <w:p w:rsidR="00394E79" w:rsidRPr="008C557A" w:rsidRDefault="00394E79" w:rsidP="008C557A">
      <w:pPr>
        <w:spacing w:after="0" w:line="240" w:lineRule="auto"/>
        <w:jc w:val="both"/>
        <w:rPr>
          <w:rFonts w:ascii="Times New Roman" w:hAnsi="Times New Roman"/>
          <w:sz w:val="24"/>
          <w:szCs w:val="24"/>
        </w:rPr>
      </w:pPr>
    </w:p>
    <w:p w:rsidR="00394E79" w:rsidRPr="008C557A" w:rsidRDefault="00394E79" w:rsidP="008C557A">
      <w:pPr>
        <w:spacing w:after="0" w:line="240" w:lineRule="auto"/>
        <w:jc w:val="both"/>
        <w:rPr>
          <w:rFonts w:ascii="Times New Roman" w:hAnsi="Times New Roman"/>
          <w:sz w:val="24"/>
          <w:szCs w:val="24"/>
        </w:rPr>
      </w:pPr>
      <w:r w:rsidRPr="008C557A">
        <w:rPr>
          <w:rFonts w:ascii="Times New Roman" w:hAnsi="Times New Roman"/>
          <w:sz w:val="24"/>
          <w:szCs w:val="24"/>
        </w:rPr>
        <w:t>3.</w:t>
      </w:r>
      <w:r w:rsidRPr="008C557A">
        <w:rPr>
          <w:rFonts w:ascii="Times New Roman" w:hAnsi="Times New Roman"/>
          <w:b/>
          <w:sz w:val="24"/>
          <w:szCs w:val="24"/>
        </w:rPr>
        <w:t xml:space="preserve"> </w:t>
      </w:r>
      <w:r w:rsidRPr="008C557A">
        <w:rPr>
          <w:rFonts w:ascii="Times New Roman" w:hAnsi="Times New Roman"/>
          <w:sz w:val="24"/>
          <w:szCs w:val="24"/>
        </w:rPr>
        <w:t>Прекратяване на процедурата:</w:t>
      </w:r>
    </w:p>
    <w:p w:rsidR="00394E79" w:rsidRPr="008C557A" w:rsidRDefault="00394E79" w:rsidP="008C557A">
      <w:pPr>
        <w:spacing w:after="0" w:line="240" w:lineRule="auto"/>
        <w:ind w:firstLine="1440"/>
        <w:jc w:val="both"/>
        <w:rPr>
          <w:rFonts w:ascii="Times New Roman" w:hAnsi="Times New Roman"/>
          <w:sz w:val="24"/>
          <w:szCs w:val="24"/>
        </w:rPr>
      </w:pPr>
      <w:r w:rsidRPr="008C557A">
        <w:rPr>
          <w:rFonts w:ascii="Times New Roman" w:hAnsi="Times New Roman"/>
          <w:sz w:val="24"/>
          <w:szCs w:val="24"/>
        </w:rPr>
        <w:t>3.1.</w:t>
      </w:r>
      <w:r w:rsidRPr="008C557A">
        <w:rPr>
          <w:rFonts w:ascii="Times New Roman" w:hAnsi="Times New Roman"/>
          <w:b/>
          <w:sz w:val="24"/>
          <w:szCs w:val="24"/>
        </w:rPr>
        <w:t xml:space="preserve"> </w:t>
      </w:r>
      <w:r w:rsidRPr="008C557A">
        <w:rPr>
          <w:rFonts w:ascii="Times New Roman" w:hAnsi="Times New Roman"/>
          <w:sz w:val="24"/>
          <w:szCs w:val="24"/>
        </w:rPr>
        <w:t>Възложителят прекратява процедурата за възлагане на обществена поръчка с мотивирано решение, в случаите, определени в чл. 39, ал. 1 от Закона за обществените поръчки, когато:</w:t>
      </w:r>
    </w:p>
    <w:p w:rsidR="00394E79" w:rsidRPr="008C557A" w:rsidRDefault="00394E79" w:rsidP="008C557A">
      <w:pPr>
        <w:numPr>
          <w:ilvl w:val="0"/>
          <w:numId w:val="17"/>
        </w:numPr>
        <w:spacing w:after="0" w:line="240" w:lineRule="auto"/>
        <w:jc w:val="both"/>
        <w:rPr>
          <w:rFonts w:ascii="Times New Roman" w:hAnsi="Times New Roman"/>
          <w:sz w:val="24"/>
          <w:szCs w:val="24"/>
        </w:rPr>
      </w:pPr>
      <w:r w:rsidRPr="008C557A">
        <w:rPr>
          <w:rFonts w:ascii="Times New Roman" w:hAnsi="Times New Roman"/>
          <w:sz w:val="24"/>
          <w:szCs w:val="24"/>
        </w:rPr>
        <w:t>не е подадена нито една оферта, заявление за участие или проект или няма кандидат или участник, който отговаря на изискванията по чл. 47 - 53а ЗОП;</w:t>
      </w:r>
    </w:p>
    <w:p w:rsidR="00394E79" w:rsidRPr="008C557A" w:rsidRDefault="00394E79" w:rsidP="008C557A">
      <w:pPr>
        <w:numPr>
          <w:ilvl w:val="0"/>
          <w:numId w:val="17"/>
        </w:numPr>
        <w:spacing w:after="0" w:line="240" w:lineRule="auto"/>
        <w:jc w:val="both"/>
        <w:rPr>
          <w:rFonts w:ascii="Times New Roman" w:hAnsi="Times New Roman"/>
          <w:sz w:val="24"/>
          <w:szCs w:val="24"/>
        </w:rPr>
      </w:pPr>
      <w:r w:rsidRPr="008C557A">
        <w:rPr>
          <w:rFonts w:ascii="Times New Roman" w:hAnsi="Times New Roman"/>
          <w:sz w:val="24"/>
          <w:szCs w:val="24"/>
        </w:rPr>
        <w:t>всички подадени оферти не отговарят на предварително обявените условия от възложителя;</w:t>
      </w:r>
    </w:p>
    <w:p w:rsidR="00394E79" w:rsidRPr="008C557A" w:rsidRDefault="00394E79" w:rsidP="008C557A">
      <w:pPr>
        <w:numPr>
          <w:ilvl w:val="0"/>
          <w:numId w:val="17"/>
        </w:numPr>
        <w:spacing w:after="0" w:line="240" w:lineRule="auto"/>
        <w:jc w:val="both"/>
        <w:rPr>
          <w:rFonts w:ascii="Times New Roman" w:hAnsi="Times New Roman"/>
          <w:sz w:val="24"/>
          <w:szCs w:val="24"/>
        </w:rPr>
      </w:pPr>
      <w:r w:rsidRPr="008C557A">
        <w:rPr>
          <w:rFonts w:ascii="Times New Roman" w:hAnsi="Times New Roman"/>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394E79" w:rsidRPr="008C557A" w:rsidRDefault="00394E79" w:rsidP="008C557A">
      <w:pPr>
        <w:numPr>
          <w:ilvl w:val="0"/>
          <w:numId w:val="17"/>
        </w:numPr>
        <w:spacing w:after="0" w:line="240" w:lineRule="auto"/>
        <w:jc w:val="both"/>
        <w:rPr>
          <w:rFonts w:ascii="Times New Roman" w:hAnsi="Times New Roman"/>
          <w:sz w:val="24"/>
          <w:szCs w:val="24"/>
        </w:rPr>
      </w:pPr>
      <w:r w:rsidRPr="008C557A">
        <w:rPr>
          <w:rFonts w:ascii="Times New Roman" w:hAnsi="Times New Roman"/>
          <w:sz w:val="24"/>
          <w:szCs w:val="24"/>
        </w:rPr>
        <w:t>първият и вторият класиран участник откажат да сключат договор;</w:t>
      </w:r>
    </w:p>
    <w:p w:rsidR="00394E79" w:rsidRPr="008C557A" w:rsidRDefault="00394E79" w:rsidP="008C557A">
      <w:pPr>
        <w:numPr>
          <w:ilvl w:val="0"/>
          <w:numId w:val="17"/>
        </w:numPr>
        <w:spacing w:after="0" w:line="240" w:lineRule="auto"/>
        <w:jc w:val="both"/>
        <w:rPr>
          <w:rFonts w:ascii="Times New Roman" w:hAnsi="Times New Roman"/>
          <w:sz w:val="24"/>
          <w:szCs w:val="24"/>
        </w:rPr>
      </w:pPr>
      <w:r w:rsidRPr="008C557A">
        <w:rPr>
          <w:rFonts w:ascii="Times New Roman" w:hAnsi="Times New Roman"/>
          <w:sz w:val="24"/>
          <w:szCs w:val="24"/>
        </w:rPr>
        <w:t>отпадне необходимостта от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394E79" w:rsidRPr="008C557A" w:rsidRDefault="00394E79" w:rsidP="008C557A">
      <w:pPr>
        <w:numPr>
          <w:ilvl w:val="0"/>
          <w:numId w:val="17"/>
        </w:numPr>
        <w:spacing w:after="0" w:line="240" w:lineRule="auto"/>
        <w:jc w:val="both"/>
        <w:rPr>
          <w:rFonts w:ascii="Times New Roman" w:hAnsi="Times New Roman"/>
          <w:sz w:val="24"/>
          <w:szCs w:val="24"/>
        </w:rPr>
      </w:pPr>
      <w:r w:rsidRPr="008C557A">
        <w:rPr>
          <w:rFonts w:ascii="Times New Roman" w:hAnsi="Times New Roman"/>
          <w:sz w:val="24"/>
          <w:szCs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394E79" w:rsidRPr="008C557A" w:rsidRDefault="00394E79" w:rsidP="008C557A">
      <w:pPr>
        <w:numPr>
          <w:ilvl w:val="0"/>
          <w:numId w:val="17"/>
        </w:numPr>
        <w:spacing w:after="0" w:line="240" w:lineRule="auto"/>
        <w:jc w:val="both"/>
        <w:rPr>
          <w:rFonts w:ascii="Times New Roman" w:hAnsi="Times New Roman"/>
          <w:sz w:val="24"/>
          <w:szCs w:val="24"/>
        </w:rPr>
      </w:pPr>
      <w:r w:rsidRPr="008C557A">
        <w:rPr>
          <w:rFonts w:ascii="Times New Roman" w:hAnsi="Times New Roman"/>
          <w:sz w:val="24"/>
          <w:szCs w:val="24"/>
        </w:rPr>
        <w:t>поради наличие на някое от основанията по чл. 42, ал. 1 от ЗОП не се сключва договор за обществена поръчка.</w:t>
      </w:r>
    </w:p>
    <w:p w:rsidR="00394E79" w:rsidRPr="008C557A" w:rsidRDefault="00394E79" w:rsidP="008C557A">
      <w:pPr>
        <w:spacing w:after="0" w:line="240" w:lineRule="auto"/>
        <w:ind w:firstLine="1440"/>
        <w:jc w:val="both"/>
        <w:rPr>
          <w:rFonts w:ascii="Times New Roman" w:hAnsi="Times New Roman"/>
          <w:b/>
          <w:sz w:val="24"/>
          <w:szCs w:val="24"/>
        </w:rPr>
      </w:pPr>
    </w:p>
    <w:p w:rsidR="00394E79" w:rsidRPr="008C557A" w:rsidRDefault="00394E79" w:rsidP="008C557A">
      <w:pPr>
        <w:spacing w:after="0" w:line="240" w:lineRule="auto"/>
        <w:ind w:firstLine="1440"/>
        <w:jc w:val="both"/>
        <w:rPr>
          <w:rFonts w:ascii="Times New Roman" w:hAnsi="Times New Roman"/>
          <w:sz w:val="24"/>
          <w:szCs w:val="24"/>
        </w:rPr>
      </w:pPr>
      <w:r w:rsidRPr="008C557A">
        <w:rPr>
          <w:rFonts w:ascii="Times New Roman" w:hAnsi="Times New Roman"/>
          <w:sz w:val="24"/>
          <w:szCs w:val="24"/>
        </w:rPr>
        <w:t>3.2. Възложителят може да прекрати процедурата с мотивирано решение, съобразно чл. 39, ал. 2 от ЗОП, когато:</w:t>
      </w:r>
    </w:p>
    <w:p w:rsidR="00394E79" w:rsidRPr="008C557A" w:rsidRDefault="00394E79" w:rsidP="008C557A">
      <w:pPr>
        <w:spacing w:after="0" w:line="240" w:lineRule="auto"/>
        <w:ind w:firstLine="1440"/>
        <w:jc w:val="both"/>
        <w:rPr>
          <w:rFonts w:ascii="Times New Roman" w:hAnsi="Times New Roman"/>
          <w:sz w:val="24"/>
          <w:szCs w:val="24"/>
        </w:rPr>
      </w:pPr>
    </w:p>
    <w:p w:rsidR="00394E79" w:rsidRPr="008C557A" w:rsidRDefault="00394E79" w:rsidP="008C557A">
      <w:pPr>
        <w:numPr>
          <w:ilvl w:val="0"/>
          <w:numId w:val="18"/>
        </w:numPr>
        <w:spacing w:after="0" w:line="240" w:lineRule="auto"/>
        <w:jc w:val="both"/>
        <w:rPr>
          <w:rFonts w:ascii="Times New Roman" w:hAnsi="Times New Roman"/>
          <w:sz w:val="24"/>
          <w:szCs w:val="24"/>
        </w:rPr>
      </w:pPr>
      <w:r w:rsidRPr="008C557A">
        <w:rPr>
          <w:rFonts w:ascii="Times New Roman" w:hAnsi="Times New Roman"/>
          <w:sz w:val="24"/>
          <w:szCs w:val="24"/>
        </w:rPr>
        <w:t>е подадена само една оферта или заявление за участие или проект;</w:t>
      </w:r>
    </w:p>
    <w:p w:rsidR="00394E79" w:rsidRPr="008C557A" w:rsidRDefault="00394E79" w:rsidP="008C557A">
      <w:pPr>
        <w:numPr>
          <w:ilvl w:val="0"/>
          <w:numId w:val="18"/>
        </w:numPr>
        <w:spacing w:after="0" w:line="240" w:lineRule="auto"/>
        <w:jc w:val="both"/>
        <w:rPr>
          <w:rFonts w:ascii="Times New Roman" w:hAnsi="Times New Roman"/>
          <w:sz w:val="24"/>
          <w:szCs w:val="24"/>
        </w:rPr>
      </w:pPr>
      <w:r w:rsidRPr="008C557A">
        <w:rPr>
          <w:rFonts w:ascii="Times New Roman" w:hAnsi="Times New Roman"/>
          <w:sz w:val="24"/>
          <w:szCs w:val="24"/>
        </w:rPr>
        <w:t>има само един кандидат или участник, който отговаря на изискванията по чл. 47-53а от ЗОП, или само една оферта или проект отговаря на предварително обявените условия от възложителя.</w:t>
      </w:r>
    </w:p>
    <w:p w:rsidR="00394E79" w:rsidRPr="008C557A" w:rsidRDefault="00394E79" w:rsidP="008C557A">
      <w:pPr>
        <w:spacing w:after="0" w:line="240" w:lineRule="auto"/>
        <w:ind w:firstLine="1440"/>
        <w:jc w:val="both"/>
        <w:rPr>
          <w:rFonts w:ascii="Times New Roman" w:hAnsi="Times New Roman"/>
          <w:sz w:val="24"/>
          <w:szCs w:val="24"/>
          <w:lang w:eastAsia="bg-BG"/>
        </w:rPr>
      </w:pPr>
      <w:r w:rsidRPr="008C557A">
        <w:rPr>
          <w:rFonts w:ascii="Times New Roman" w:hAnsi="Times New Roman"/>
          <w:sz w:val="24"/>
          <w:szCs w:val="24"/>
          <w:lang w:eastAsia="bg-BG"/>
        </w:rPr>
        <w:t>3.3. Възложителят е длъжен в тридневен срок от решението по точка 3.1. или 3.2. да уведоми участниците за прекратяването на процедурата за възлагане на обществена поръчка, както и да изпрати копие от него до Изпълнителния директор на Агенцията по обществени поръчки.</w:t>
      </w:r>
    </w:p>
    <w:p w:rsidR="00394E79" w:rsidRPr="008C557A" w:rsidRDefault="00394E79" w:rsidP="008C557A">
      <w:pPr>
        <w:spacing w:after="0" w:line="240" w:lineRule="auto"/>
        <w:ind w:firstLine="1440"/>
        <w:jc w:val="both"/>
        <w:rPr>
          <w:rFonts w:ascii="Times New Roman" w:hAnsi="Times New Roman"/>
          <w:sz w:val="24"/>
          <w:szCs w:val="24"/>
          <w:lang w:eastAsia="bg-BG"/>
        </w:rPr>
      </w:pPr>
    </w:p>
    <w:p w:rsidR="00394E79" w:rsidRPr="008C557A" w:rsidRDefault="00394E79" w:rsidP="008C557A">
      <w:pPr>
        <w:spacing w:after="0" w:line="240" w:lineRule="auto"/>
        <w:ind w:firstLine="1440"/>
        <w:jc w:val="both"/>
        <w:rPr>
          <w:rFonts w:ascii="Times New Roman" w:hAnsi="Times New Roman"/>
          <w:sz w:val="24"/>
          <w:szCs w:val="24"/>
          <w:lang w:eastAsia="bg-BG"/>
        </w:rPr>
      </w:pPr>
      <w:r w:rsidRPr="008C557A">
        <w:rPr>
          <w:rFonts w:ascii="Times New Roman" w:hAnsi="Times New Roman"/>
          <w:sz w:val="24"/>
          <w:szCs w:val="24"/>
          <w:lang w:eastAsia="bg-BG"/>
        </w:rPr>
        <w:t>3.4.</w:t>
      </w:r>
      <w:r w:rsidRPr="008C557A">
        <w:rPr>
          <w:rFonts w:ascii="Times New Roman" w:hAnsi="Times New Roman"/>
          <w:b/>
          <w:sz w:val="24"/>
          <w:szCs w:val="24"/>
          <w:lang w:eastAsia="bg-BG"/>
        </w:rPr>
        <w:t xml:space="preserve"> </w:t>
      </w:r>
      <w:r w:rsidRPr="008C557A">
        <w:rPr>
          <w:rFonts w:ascii="Times New Roman" w:hAnsi="Times New Roman"/>
          <w:sz w:val="24"/>
          <w:szCs w:val="24"/>
          <w:lang w:eastAsia="bg-BG"/>
        </w:rPr>
        <w:t>При прекратяване на процедурата за възлагане на обществената поръчка на някое от основанията по чл.39, ал.1, т.3, 5 и 6 или ал.2 от ЗОП, Възложителят възстановява на участниците направените от тях разходи за закупуване на документацията за участие в процедурата в 14-дневен срок от решението за прекратяване.</w:t>
      </w:r>
    </w:p>
    <w:p w:rsidR="00394E79" w:rsidRPr="008C557A" w:rsidRDefault="00394E79" w:rsidP="008C557A">
      <w:pPr>
        <w:spacing w:after="0" w:line="240" w:lineRule="auto"/>
        <w:ind w:firstLine="1440"/>
        <w:jc w:val="both"/>
        <w:rPr>
          <w:rFonts w:ascii="Times New Roman" w:hAnsi="Times New Roman"/>
          <w:b/>
          <w:sz w:val="24"/>
          <w:szCs w:val="24"/>
          <w:lang w:eastAsia="bg-BG"/>
        </w:rPr>
      </w:pPr>
    </w:p>
    <w:p w:rsidR="00394E79" w:rsidRPr="008C557A" w:rsidRDefault="00394E79" w:rsidP="008C557A">
      <w:pPr>
        <w:spacing w:after="0" w:line="240" w:lineRule="auto"/>
        <w:jc w:val="both"/>
        <w:rPr>
          <w:rFonts w:ascii="Times New Roman" w:hAnsi="Times New Roman"/>
          <w:sz w:val="24"/>
          <w:szCs w:val="24"/>
          <w:lang w:eastAsia="bg-BG"/>
        </w:rPr>
      </w:pPr>
      <w:r w:rsidRPr="008C557A">
        <w:rPr>
          <w:rFonts w:ascii="Times New Roman" w:hAnsi="Times New Roman"/>
          <w:sz w:val="24"/>
          <w:szCs w:val="24"/>
          <w:lang w:eastAsia="bg-BG"/>
        </w:rPr>
        <w:t>4.</w:t>
      </w:r>
      <w:r w:rsidRPr="008C557A">
        <w:rPr>
          <w:rFonts w:ascii="Times New Roman" w:hAnsi="Times New Roman"/>
          <w:b/>
          <w:sz w:val="24"/>
          <w:szCs w:val="24"/>
          <w:lang w:eastAsia="bg-BG"/>
        </w:rPr>
        <w:t xml:space="preserve"> </w:t>
      </w:r>
      <w:r w:rsidRPr="008C557A">
        <w:rPr>
          <w:rFonts w:ascii="Times New Roman" w:hAnsi="Times New Roman"/>
          <w:sz w:val="24"/>
          <w:szCs w:val="24"/>
          <w:lang w:eastAsia="bg-BG"/>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394E79" w:rsidRPr="008C557A" w:rsidRDefault="00394E79" w:rsidP="008C557A">
      <w:pPr>
        <w:numPr>
          <w:ilvl w:val="0"/>
          <w:numId w:val="19"/>
        </w:numPr>
        <w:spacing w:after="0" w:line="240" w:lineRule="auto"/>
        <w:jc w:val="both"/>
        <w:rPr>
          <w:rFonts w:ascii="Times New Roman" w:hAnsi="Times New Roman"/>
          <w:sz w:val="24"/>
          <w:szCs w:val="24"/>
          <w:lang w:eastAsia="bg-BG"/>
        </w:rPr>
      </w:pPr>
      <w:r w:rsidRPr="008C557A">
        <w:rPr>
          <w:rFonts w:ascii="Times New Roman" w:hAnsi="Times New Roman"/>
          <w:sz w:val="24"/>
          <w:szCs w:val="24"/>
          <w:lang w:eastAsia="bg-BG"/>
        </w:rPr>
        <w:t>откаже да сключи договор;</w:t>
      </w:r>
    </w:p>
    <w:p w:rsidR="00394E79" w:rsidRPr="008C557A" w:rsidRDefault="00394E79" w:rsidP="008C557A">
      <w:pPr>
        <w:numPr>
          <w:ilvl w:val="0"/>
          <w:numId w:val="19"/>
        </w:numPr>
        <w:spacing w:after="0" w:line="240" w:lineRule="auto"/>
        <w:jc w:val="both"/>
        <w:rPr>
          <w:rFonts w:ascii="Times New Roman" w:hAnsi="Times New Roman"/>
          <w:sz w:val="24"/>
          <w:szCs w:val="24"/>
          <w:lang w:eastAsia="bg-BG"/>
        </w:rPr>
      </w:pPr>
      <w:r w:rsidRPr="008C557A">
        <w:rPr>
          <w:rFonts w:ascii="Times New Roman" w:hAnsi="Times New Roman"/>
          <w:sz w:val="24"/>
          <w:szCs w:val="24"/>
          <w:lang w:eastAsia="bg-BG"/>
        </w:rPr>
        <w:t>не изпълни някое от изискванията на чл. 42, ал. 1 от ЗОП.</w:t>
      </w:r>
    </w:p>
    <w:p w:rsidR="00394E79" w:rsidRPr="008C557A" w:rsidRDefault="00394E79" w:rsidP="008C557A">
      <w:pPr>
        <w:numPr>
          <w:ilvl w:val="0"/>
          <w:numId w:val="19"/>
        </w:numPr>
        <w:spacing w:after="0" w:line="240" w:lineRule="auto"/>
        <w:jc w:val="both"/>
        <w:rPr>
          <w:rFonts w:ascii="Times New Roman" w:hAnsi="Times New Roman"/>
          <w:sz w:val="24"/>
          <w:szCs w:val="24"/>
          <w:lang w:eastAsia="bg-BG"/>
        </w:rPr>
      </w:pPr>
      <w:r w:rsidRPr="008C557A">
        <w:rPr>
          <w:rFonts w:ascii="Times New Roman" w:hAnsi="Times New Roman"/>
          <w:sz w:val="24"/>
          <w:szCs w:val="24"/>
          <w:lang w:eastAsia="bg-BG"/>
        </w:rPr>
        <w:t>не отговаря на изискванията на чл. 47, ал 1 и 5 от ЗОП или на посочените в обявлението изисквания на чл. 47, ал.2 от ЗОП.</w:t>
      </w:r>
    </w:p>
    <w:p w:rsidR="00394E79" w:rsidRPr="008C557A" w:rsidRDefault="00394E79" w:rsidP="008C557A">
      <w:pPr>
        <w:spacing w:after="0" w:line="240" w:lineRule="auto"/>
        <w:ind w:firstLine="1440"/>
        <w:jc w:val="both"/>
        <w:rPr>
          <w:rFonts w:ascii="Times New Roman" w:hAnsi="Times New Roman"/>
          <w:sz w:val="24"/>
          <w:szCs w:val="24"/>
          <w:lang w:eastAsia="bg-BG"/>
        </w:rPr>
      </w:pPr>
    </w:p>
    <w:p w:rsidR="00394E79" w:rsidRPr="008C557A" w:rsidRDefault="00394E79" w:rsidP="008C557A">
      <w:pPr>
        <w:spacing w:after="0" w:line="240" w:lineRule="auto"/>
        <w:jc w:val="both"/>
        <w:rPr>
          <w:rFonts w:ascii="Times New Roman" w:hAnsi="Times New Roman"/>
          <w:b/>
          <w:sz w:val="24"/>
          <w:szCs w:val="24"/>
        </w:rPr>
      </w:pPr>
      <w:r w:rsidRPr="008C557A">
        <w:rPr>
          <w:rFonts w:ascii="Times New Roman" w:hAnsi="Times New Roman"/>
          <w:sz w:val="24"/>
          <w:szCs w:val="24"/>
        </w:rPr>
        <w:t>5.</w:t>
      </w:r>
      <w:r w:rsidRPr="008C557A">
        <w:rPr>
          <w:rFonts w:ascii="Times New Roman" w:hAnsi="Times New Roman"/>
          <w:b/>
          <w:sz w:val="24"/>
          <w:szCs w:val="24"/>
        </w:rPr>
        <w:t xml:space="preserve"> </w:t>
      </w:r>
      <w:r w:rsidRPr="008C557A">
        <w:rPr>
          <w:rFonts w:ascii="Times New Roman" w:hAnsi="Times New Roman"/>
          <w:sz w:val="24"/>
          <w:szCs w:val="24"/>
        </w:rPr>
        <w:t>На обжалване подлежи всяко решение на Възложителя в процедурата за възлагане на обществена поръчка.</w:t>
      </w:r>
    </w:p>
    <w:p w:rsidR="00394E79" w:rsidRPr="008C557A" w:rsidRDefault="00394E79" w:rsidP="008C557A">
      <w:pPr>
        <w:spacing w:after="0" w:line="240" w:lineRule="auto"/>
        <w:ind w:firstLine="1440"/>
        <w:jc w:val="both"/>
        <w:rPr>
          <w:rFonts w:ascii="Times New Roman" w:hAnsi="Times New Roman"/>
          <w:b/>
          <w:sz w:val="24"/>
          <w:szCs w:val="24"/>
        </w:rPr>
      </w:pPr>
    </w:p>
    <w:p w:rsidR="00394E79" w:rsidRPr="008C557A" w:rsidRDefault="00394E79" w:rsidP="008C557A">
      <w:pPr>
        <w:spacing w:after="0" w:line="240" w:lineRule="auto"/>
        <w:ind w:firstLine="1440"/>
        <w:jc w:val="both"/>
        <w:rPr>
          <w:rFonts w:ascii="Times New Roman" w:hAnsi="Times New Roman"/>
          <w:sz w:val="24"/>
          <w:szCs w:val="24"/>
        </w:rPr>
      </w:pPr>
      <w:r w:rsidRPr="008C557A">
        <w:rPr>
          <w:rFonts w:ascii="Times New Roman" w:hAnsi="Times New Roman"/>
          <w:sz w:val="24"/>
          <w:szCs w:val="24"/>
        </w:rPr>
        <w:t>5.1. Решенията на Възложителя се обжалват пред Комисията за защита на конкуренцията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394E79" w:rsidRPr="008C557A" w:rsidRDefault="00394E79" w:rsidP="008C557A">
      <w:pPr>
        <w:spacing w:after="0" w:line="240" w:lineRule="auto"/>
        <w:ind w:firstLine="1440"/>
        <w:jc w:val="both"/>
        <w:rPr>
          <w:rFonts w:ascii="Times New Roman" w:hAnsi="Times New Roman"/>
          <w:sz w:val="24"/>
          <w:szCs w:val="24"/>
        </w:rPr>
      </w:pPr>
    </w:p>
    <w:p w:rsidR="00394E79" w:rsidRPr="008C557A" w:rsidRDefault="00394E79" w:rsidP="008C557A">
      <w:pPr>
        <w:spacing w:after="0" w:line="240" w:lineRule="auto"/>
        <w:ind w:firstLine="1440"/>
        <w:jc w:val="both"/>
        <w:rPr>
          <w:rFonts w:ascii="Times New Roman" w:hAnsi="Times New Roman"/>
          <w:sz w:val="24"/>
          <w:szCs w:val="24"/>
        </w:rPr>
      </w:pPr>
      <w:r w:rsidRPr="008C557A">
        <w:rPr>
          <w:rFonts w:ascii="Times New Roman" w:hAnsi="Times New Roman"/>
          <w:sz w:val="24"/>
          <w:szCs w:val="24"/>
        </w:rPr>
        <w:t xml:space="preserve">5.2. На обжалване подлежат и действия или бездействия на Възложителя, с които се възпрепятства достъпа или участието на лица в процедурата. </w:t>
      </w:r>
    </w:p>
    <w:p w:rsidR="00394E79" w:rsidRPr="008C557A" w:rsidRDefault="00394E79" w:rsidP="008C557A">
      <w:pPr>
        <w:spacing w:after="0" w:line="240" w:lineRule="auto"/>
        <w:ind w:firstLine="1440"/>
        <w:jc w:val="both"/>
        <w:rPr>
          <w:rFonts w:ascii="Times New Roman" w:hAnsi="Times New Roman"/>
          <w:sz w:val="24"/>
          <w:szCs w:val="24"/>
        </w:rPr>
      </w:pPr>
    </w:p>
    <w:p w:rsidR="00394E79" w:rsidRPr="008C557A" w:rsidRDefault="00394E79" w:rsidP="008C557A">
      <w:pPr>
        <w:spacing w:after="0" w:line="240" w:lineRule="auto"/>
        <w:ind w:firstLine="1440"/>
        <w:jc w:val="both"/>
        <w:rPr>
          <w:rFonts w:ascii="Times New Roman" w:hAnsi="Times New Roman"/>
          <w:sz w:val="24"/>
          <w:szCs w:val="24"/>
        </w:rPr>
      </w:pPr>
      <w:r w:rsidRPr="008C557A">
        <w:rPr>
          <w:rFonts w:ascii="Times New Roman" w:hAnsi="Times New Roman"/>
          <w:sz w:val="24"/>
          <w:szCs w:val="24"/>
        </w:rPr>
        <w:t>5.3.</w:t>
      </w:r>
      <w:r w:rsidRPr="008C557A">
        <w:rPr>
          <w:rFonts w:ascii="Times New Roman" w:hAnsi="Times New Roman"/>
          <w:b/>
          <w:sz w:val="24"/>
          <w:szCs w:val="24"/>
        </w:rPr>
        <w:t xml:space="preserve"> </w:t>
      </w:r>
      <w:r w:rsidRPr="008C557A">
        <w:rPr>
          <w:rFonts w:ascii="Times New Roman" w:hAnsi="Times New Roman"/>
          <w:sz w:val="24"/>
          <w:szCs w:val="24"/>
        </w:rPr>
        <w:t>Жалба може да може да бъде подадена в 10-дневен срок от:</w:t>
      </w:r>
    </w:p>
    <w:p w:rsidR="00394E79" w:rsidRPr="008C557A" w:rsidRDefault="00394E79" w:rsidP="008C557A">
      <w:pPr>
        <w:spacing w:after="0" w:line="240" w:lineRule="auto"/>
        <w:ind w:firstLine="1440"/>
        <w:jc w:val="both"/>
        <w:rPr>
          <w:rFonts w:ascii="Times New Roman" w:hAnsi="Times New Roman"/>
          <w:b/>
          <w:sz w:val="24"/>
          <w:szCs w:val="24"/>
        </w:rPr>
      </w:pPr>
    </w:p>
    <w:p w:rsidR="00394E79" w:rsidRPr="008C557A" w:rsidRDefault="00394E79" w:rsidP="008C557A">
      <w:pPr>
        <w:spacing w:after="0" w:line="240" w:lineRule="auto"/>
        <w:ind w:firstLine="1440"/>
        <w:jc w:val="both"/>
        <w:rPr>
          <w:rFonts w:ascii="Times New Roman" w:hAnsi="Times New Roman"/>
          <w:sz w:val="24"/>
          <w:szCs w:val="24"/>
        </w:rPr>
      </w:pPr>
      <w:r w:rsidRPr="008C557A">
        <w:rPr>
          <w:rFonts w:ascii="Times New Roman" w:hAnsi="Times New Roman"/>
          <w:sz w:val="24"/>
          <w:szCs w:val="24"/>
        </w:rPr>
        <w:t>А)</w:t>
      </w:r>
      <w:r w:rsidRPr="008C557A">
        <w:rPr>
          <w:rFonts w:ascii="Times New Roman" w:hAnsi="Times New Roman"/>
          <w:b/>
          <w:sz w:val="24"/>
          <w:szCs w:val="24"/>
        </w:rPr>
        <w:t xml:space="preserve"> </w:t>
      </w:r>
      <w:r w:rsidRPr="008C557A">
        <w:rPr>
          <w:rFonts w:ascii="Times New Roman" w:hAnsi="Times New Roman"/>
          <w:sz w:val="24"/>
          <w:szCs w:val="24"/>
        </w:rPr>
        <w:t>изтичане на срока по чл. 27а, ал. 3 от ЗОП - срещу решението за откриване на процедурата и/или решението за промяна;</w:t>
      </w:r>
    </w:p>
    <w:p w:rsidR="00394E79" w:rsidRPr="008C557A" w:rsidRDefault="00394E79" w:rsidP="008C557A">
      <w:pPr>
        <w:spacing w:after="0" w:line="240" w:lineRule="auto"/>
        <w:ind w:firstLine="1440"/>
        <w:jc w:val="both"/>
        <w:rPr>
          <w:rFonts w:ascii="Times New Roman" w:hAnsi="Times New Roman"/>
          <w:sz w:val="24"/>
          <w:szCs w:val="24"/>
        </w:rPr>
      </w:pPr>
    </w:p>
    <w:p w:rsidR="00394E79" w:rsidRPr="008C557A" w:rsidRDefault="00394E79" w:rsidP="008C557A">
      <w:pPr>
        <w:spacing w:after="0" w:line="240" w:lineRule="auto"/>
        <w:ind w:firstLine="1440"/>
        <w:jc w:val="both"/>
        <w:rPr>
          <w:rFonts w:ascii="Times New Roman" w:hAnsi="Times New Roman"/>
          <w:sz w:val="24"/>
          <w:szCs w:val="24"/>
        </w:rPr>
      </w:pPr>
      <w:r w:rsidRPr="008C557A">
        <w:rPr>
          <w:rFonts w:ascii="Times New Roman" w:hAnsi="Times New Roman"/>
          <w:sz w:val="24"/>
          <w:szCs w:val="24"/>
        </w:rPr>
        <w:t>Б) получаване на решението за избор на изпълнител или за прекратяване на процедурата.</w:t>
      </w:r>
    </w:p>
    <w:p w:rsidR="00394E79" w:rsidRPr="008C557A" w:rsidRDefault="00394E79" w:rsidP="008C557A">
      <w:pPr>
        <w:spacing w:after="0" w:line="240" w:lineRule="auto"/>
        <w:jc w:val="both"/>
        <w:rPr>
          <w:rFonts w:ascii="Times New Roman" w:hAnsi="Times New Roman"/>
          <w:sz w:val="24"/>
          <w:szCs w:val="24"/>
        </w:rPr>
      </w:pPr>
    </w:p>
    <w:p w:rsidR="00394E79" w:rsidRPr="008C557A" w:rsidRDefault="00394E79" w:rsidP="008C557A">
      <w:pPr>
        <w:spacing w:after="0" w:line="240" w:lineRule="auto"/>
        <w:ind w:firstLine="1440"/>
        <w:jc w:val="both"/>
        <w:rPr>
          <w:rFonts w:ascii="Times New Roman" w:hAnsi="Times New Roman"/>
          <w:sz w:val="24"/>
          <w:szCs w:val="24"/>
        </w:rPr>
      </w:pPr>
      <w:r w:rsidRPr="008C557A">
        <w:rPr>
          <w:rFonts w:ascii="Times New Roman" w:hAnsi="Times New Roman"/>
          <w:sz w:val="24"/>
          <w:szCs w:val="24"/>
        </w:rPr>
        <w:t>5.4. Срокът за обжалване на решението тече от получаването на документацията от съответния участник, ако са изпълнени едновременно следните условия:</w:t>
      </w:r>
    </w:p>
    <w:p w:rsidR="00394E79" w:rsidRPr="008C557A" w:rsidRDefault="00394E79" w:rsidP="008C557A">
      <w:pPr>
        <w:spacing w:after="0" w:line="240" w:lineRule="auto"/>
        <w:ind w:firstLine="1440"/>
        <w:jc w:val="both"/>
        <w:rPr>
          <w:rFonts w:ascii="Times New Roman" w:hAnsi="Times New Roman"/>
          <w:sz w:val="24"/>
          <w:szCs w:val="24"/>
        </w:rPr>
      </w:pPr>
    </w:p>
    <w:p w:rsidR="00394E79" w:rsidRPr="008C557A" w:rsidRDefault="00394E79" w:rsidP="008C557A">
      <w:pPr>
        <w:spacing w:after="0" w:line="240" w:lineRule="auto"/>
        <w:ind w:firstLine="1440"/>
        <w:jc w:val="both"/>
        <w:rPr>
          <w:rFonts w:ascii="Times New Roman" w:hAnsi="Times New Roman"/>
          <w:sz w:val="24"/>
          <w:szCs w:val="24"/>
        </w:rPr>
      </w:pPr>
      <w:r w:rsidRPr="008C557A">
        <w:rPr>
          <w:rFonts w:ascii="Times New Roman" w:hAnsi="Times New Roman"/>
          <w:sz w:val="24"/>
          <w:szCs w:val="24"/>
        </w:rPr>
        <w:t>А) жалбата е срещу изисквания, които не са посочени в обявлението;</w:t>
      </w:r>
    </w:p>
    <w:p w:rsidR="00394E79" w:rsidRPr="008C557A" w:rsidRDefault="00394E79" w:rsidP="008C557A">
      <w:pPr>
        <w:spacing w:after="0" w:line="240" w:lineRule="auto"/>
        <w:ind w:firstLine="1440"/>
        <w:jc w:val="both"/>
        <w:rPr>
          <w:rFonts w:ascii="Times New Roman" w:hAnsi="Times New Roman"/>
          <w:sz w:val="24"/>
          <w:szCs w:val="24"/>
        </w:rPr>
      </w:pPr>
      <w:r w:rsidRPr="008C557A">
        <w:rPr>
          <w:rFonts w:ascii="Times New Roman" w:hAnsi="Times New Roman"/>
          <w:sz w:val="24"/>
          <w:szCs w:val="24"/>
        </w:rPr>
        <w:t>Б) документацията не е публикувана едновременно с обявлението;</w:t>
      </w:r>
    </w:p>
    <w:p w:rsidR="00394E79" w:rsidRPr="008C557A" w:rsidRDefault="00394E79" w:rsidP="008C557A">
      <w:pPr>
        <w:spacing w:after="0" w:line="240" w:lineRule="auto"/>
        <w:ind w:firstLine="1440"/>
        <w:jc w:val="both"/>
        <w:rPr>
          <w:rFonts w:ascii="Times New Roman" w:hAnsi="Times New Roman"/>
          <w:sz w:val="24"/>
          <w:szCs w:val="24"/>
        </w:rPr>
      </w:pPr>
      <w:r w:rsidRPr="008C557A">
        <w:rPr>
          <w:rFonts w:ascii="Times New Roman" w:hAnsi="Times New Roman"/>
          <w:sz w:val="24"/>
          <w:szCs w:val="24"/>
        </w:rPr>
        <w:t>В) документацията е получена след срока по чл. 27а, ал. 3 от ЗОП.</w:t>
      </w:r>
    </w:p>
    <w:p w:rsidR="00394E79" w:rsidRPr="008C557A" w:rsidRDefault="00394E79" w:rsidP="008C557A">
      <w:pPr>
        <w:spacing w:after="0" w:line="240" w:lineRule="auto"/>
        <w:ind w:firstLine="1440"/>
        <w:jc w:val="both"/>
        <w:rPr>
          <w:rFonts w:ascii="Times New Roman" w:hAnsi="Times New Roman"/>
          <w:sz w:val="24"/>
          <w:szCs w:val="24"/>
        </w:rPr>
      </w:pPr>
    </w:p>
    <w:p w:rsidR="00394E79" w:rsidRPr="008C557A" w:rsidRDefault="00394E79" w:rsidP="008C557A">
      <w:pPr>
        <w:spacing w:after="0" w:line="240" w:lineRule="auto"/>
        <w:ind w:firstLine="1440"/>
        <w:jc w:val="both"/>
        <w:rPr>
          <w:rFonts w:ascii="Times New Roman" w:hAnsi="Times New Roman"/>
          <w:sz w:val="24"/>
          <w:szCs w:val="24"/>
        </w:rPr>
      </w:pPr>
      <w:r w:rsidRPr="008C557A">
        <w:rPr>
          <w:rFonts w:ascii="Times New Roman" w:hAnsi="Times New Roman"/>
          <w:sz w:val="24"/>
          <w:szCs w:val="24"/>
        </w:rPr>
        <w:t>5.5. Жалба срещу решение на Възложителя, с изключение на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 Когато с жалбата е поискана временната мярка, процедурата за възлагане на обществена поръчка спира до влизане в сила на: определението, с което се отхвърля искането за временна мярка, или решението по жалбата, ако е наложена временната мярка.</w:t>
      </w:r>
    </w:p>
    <w:p w:rsidR="00394E79" w:rsidRPr="008C557A" w:rsidRDefault="00394E79" w:rsidP="008C557A">
      <w:pPr>
        <w:spacing w:after="0" w:line="240" w:lineRule="auto"/>
        <w:ind w:firstLine="1440"/>
        <w:jc w:val="both"/>
        <w:rPr>
          <w:rFonts w:ascii="Times New Roman" w:hAnsi="Times New Roman"/>
          <w:sz w:val="24"/>
          <w:szCs w:val="24"/>
        </w:rPr>
      </w:pPr>
    </w:p>
    <w:p w:rsidR="00394E79" w:rsidRPr="008C557A" w:rsidRDefault="00394E79" w:rsidP="008C557A">
      <w:pPr>
        <w:spacing w:after="0" w:line="240" w:lineRule="auto"/>
        <w:ind w:firstLine="1440"/>
        <w:jc w:val="both"/>
        <w:rPr>
          <w:rFonts w:ascii="Times New Roman" w:hAnsi="Times New Roman"/>
          <w:sz w:val="24"/>
          <w:szCs w:val="24"/>
        </w:rPr>
      </w:pPr>
      <w:r w:rsidRPr="008C557A">
        <w:rPr>
          <w:rFonts w:ascii="Times New Roman" w:hAnsi="Times New Roman"/>
          <w:sz w:val="24"/>
          <w:szCs w:val="24"/>
        </w:rPr>
        <w:t>5.6. Жалба срещу решението за определяне на Изпълнител спира процедурата за възлагане на обществената поръчка до окончателното решаване на спора, освен когато е допуснато предварително изпълнение.</w:t>
      </w:r>
    </w:p>
    <w:p w:rsidR="00394E79" w:rsidRPr="008C557A" w:rsidRDefault="00394E79" w:rsidP="008C557A">
      <w:pPr>
        <w:spacing w:after="0" w:line="240" w:lineRule="auto"/>
        <w:ind w:firstLine="1440"/>
        <w:jc w:val="both"/>
        <w:rPr>
          <w:rFonts w:ascii="Times New Roman" w:hAnsi="Times New Roman"/>
          <w:sz w:val="24"/>
          <w:szCs w:val="24"/>
        </w:rPr>
      </w:pPr>
    </w:p>
    <w:p w:rsidR="00394E79" w:rsidRPr="008C557A" w:rsidRDefault="00394E79" w:rsidP="008C557A">
      <w:pPr>
        <w:spacing w:after="0" w:line="240" w:lineRule="auto"/>
        <w:jc w:val="both"/>
        <w:rPr>
          <w:rFonts w:ascii="Times New Roman" w:hAnsi="Times New Roman"/>
          <w:sz w:val="24"/>
          <w:szCs w:val="24"/>
        </w:rPr>
      </w:pPr>
      <w:r w:rsidRPr="008C557A">
        <w:rPr>
          <w:rFonts w:ascii="Times New Roman" w:hAnsi="Times New Roman"/>
          <w:sz w:val="24"/>
          <w:szCs w:val="24"/>
        </w:rPr>
        <w:t>6. При писмено искане от участник, направено в срока на обжалване на решението, Възложителят е длъжен в тридневен срок от получаването да му осигури копие или достъп до протокола, в зависимост от искането на участника. Възложителят може да откаже достъп до информация, съдържаща се в протокола, когато предоставянето й противоречи на нормативен акт или ограничава или нарушава конкуренцията.</w:t>
      </w:r>
    </w:p>
    <w:p w:rsidR="00394E79" w:rsidRDefault="00394E79" w:rsidP="00864F73">
      <w:pPr>
        <w:spacing w:after="240" w:line="240" w:lineRule="auto"/>
        <w:ind w:right="-72" w:firstLine="1080"/>
        <w:jc w:val="both"/>
        <w:rPr>
          <w:rFonts w:ascii="Times New Roman" w:hAnsi="Times New Roman"/>
          <w:sz w:val="24"/>
          <w:szCs w:val="24"/>
        </w:rPr>
      </w:pPr>
    </w:p>
    <w:p w:rsidR="00394E79" w:rsidRPr="00A233FE" w:rsidRDefault="00394E79" w:rsidP="00A233FE">
      <w:pPr>
        <w:spacing w:after="0"/>
        <w:rPr>
          <w:rFonts w:ascii="Times New Roman" w:hAnsi="Times New Roman"/>
          <w:b/>
          <w:sz w:val="24"/>
          <w:szCs w:val="24"/>
        </w:rPr>
      </w:pPr>
      <w:r w:rsidRPr="00A233FE">
        <w:rPr>
          <w:rFonts w:ascii="Times New Roman" w:hAnsi="Times New Roman"/>
          <w:b/>
          <w:sz w:val="24"/>
          <w:szCs w:val="24"/>
        </w:rPr>
        <w:t xml:space="preserve">                          РАЗДЕЛ </w:t>
      </w:r>
      <w:r w:rsidRPr="008C557A">
        <w:rPr>
          <w:rFonts w:ascii="Times New Roman" w:hAnsi="Times New Roman"/>
          <w:b/>
          <w:sz w:val="24"/>
          <w:szCs w:val="24"/>
        </w:rPr>
        <w:t>VІІ</w:t>
      </w:r>
      <w:r w:rsidRPr="00A233FE">
        <w:rPr>
          <w:rFonts w:ascii="Times New Roman" w:hAnsi="Times New Roman"/>
          <w:b/>
          <w:sz w:val="24"/>
          <w:szCs w:val="24"/>
        </w:rPr>
        <w:t>І</w:t>
      </w:r>
      <w:r>
        <w:rPr>
          <w:rFonts w:ascii="Times New Roman" w:hAnsi="Times New Roman"/>
          <w:b/>
          <w:sz w:val="24"/>
          <w:szCs w:val="24"/>
        </w:rPr>
        <w:t>.</w:t>
      </w:r>
      <w:r w:rsidRPr="00A233FE">
        <w:rPr>
          <w:rFonts w:ascii="Times New Roman" w:hAnsi="Times New Roman"/>
          <w:b/>
          <w:sz w:val="24"/>
          <w:szCs w:val="24"/>
        </w:rPr>
        <w:t xml:space="preserve"> СКЛЮЧВАНЕ НА ДОГОВОР ЗА ИЗПЪЛНЕНИЕ НА </w:t>
      </w:r>
    </w:p>
    <w:p w:rsidR="00394E79" w:rsidRPr="00A233FE" w:rsidRDefault="00394E79" w:rsidP="00A233FE">
      <w:pPr>
        <w:spacing w:after="0"/>
        <w:rPr>
          <w:rFonts w:ascii="Times New Roman" w:hAnsi="Times New Roman"/>
          <w:b/>
          <w:sz w:val="24"/>
          <w:szCs w:val="24"/>
        </w:rPr>
      </w:pPr>
      <w:r w:rsidRPr="00A233FE">
        <w:rPr>
          <w:rFonts w:ascii="Times New Roman" w:hAnsi="Times New Roman"/>
          <w:b/>
          <w:sz w:val="24"/>
          <w:szCs w:val="24"/>
        </w:rPr>
        <w:t xml:space="preserve">                                             ОБЩЕСТВЕНАТА ПОРЪЧКА:</w:t>
      </w:r>
    </w:p>
    <w:p w:rsidR="00394E79" w:rsidRPr="00A233FE" w:rsidRDefault="00394E79" w:rsidP="00A233FE">
      <w:pPr>
        <w:spacing w:after="0"/>
        <w:rPr>
          <w:rFonts w:ascii="Times New Roman" w:hAnsi="Times New Roman"/>
          <w:sz w:val="24"/>
          <w:szCs w:val="24"/>
        </w:rPr>
      </w:pPr>
    </w:p>
    <w:p w:rsidR="00394E79" w:rsidRPr="00A233FE" w:rsidRDefault="00394E79" w:rsidP="00A233FE">
      <w:pPr>
        <w:tabs>
          <w:tab w:val="center" w:pos="4153"/>
          <w:tab w:val="right" w:pos="8306"/>
        </w:tabs>
        <w:spacing w:after="0" w:line="240" w:lineRule="auto"/>
        <w:ind w:firstLine="1440"/>
        <w:jc w:val="both"/>
        <w:rPr>
          <w:rFonts w:ascii="Times New Roman" w:hAnsi="Times New Roman"/>
          <w:sz w:val="24"/>
          <w:szCs w:val="24"/>
        </w:rPr>
      </w:pPr>
      <w:r w:rsidRPr="00A233FE">
        <w:rPr>
          <w:rFonts w:ascii="Times New Roman" w:hAnsi="Times New Roman"/>
          <w:b/>
          <w:sz w:val="24"/>
          <w:szCs w:val="24"/>
        </w:rPr>
        <w:t>1.</w:t>
      </w:r>
      <w:r w:rsidRPr="00A233FE">
        <w:rPr>
          <w:rFonts w:ascii="Times New Roman" w:hAnsi="Times New Roman"/>
          <w:sz w:val="24"/>
          <w:szCs w:val="24"/>
        </w:rPr>
        <w:t xml:space="preserve"> Възложителят сключва писмен договор за изпълнение на обществената поръчката (изготвен съгласно образец – </w:t>
      </w:r>
      <w:r w:rsidRPr="00A233FE">
        <w:rPr>
          <w:rFonts w:ascii="Times New Roman" w:hAnsi="Times New Roman"/>
          <w:b/>
          <w:i/>
          <w:sz w:val="24"/>
          <w:szCs w:val="24"/>
        </w:rPr>
        <w:t>Приложение № 12</w:t>
      </w:r>
      <w:r w:rsidRPr="00A233FE">
        <w:rPr>
          <w:rFonts w:ascii="Times New Roman" w:hAnsi="Times New Roman"/>
          <w:sz w:val="24"/>
          <w:szCs w:val="24"/>
        </w:rPr>
        <w:t>) с участника в процедурата, класиран на първо място и определен за изпълнител.</w:t>
      </w:r>
    </w:p>
    <w:p w:rsidR="00394E79" w:rsidRPr="00A233FE" w:rsidRDefault="00394E79" w:rsidP="00A233FE">
      <w:pPr>
        <w:spacing w:after="0" w:line="240" w:lineRule="auto"/>
        <w:ind w:firstLine="1440"/>
        <w:jc w:val="both"/>
        <w:rPr>
          <w:rFonts w:ascii="Times New Roman" w:hAnsi="Times New Roman"/>
          <w:sz w:val="24"/>
          <w:szCs w:val="24"/>
        </w:rPr>
      </w:pPr>
      <w:r w:rsidRPr="00A233FE">
        <w:rPr>
          <w:rFonts w:ascii="Times New Roman" w:hAnsi="Times New Roman"/>
          <w:b/>
          <w:sz w:val="24"/>
          <w:szCs w:val="24"/>
        </w:rPr>
        <w:t>2.</w:t>
      </w:r>
      <w:r w:rsidRPr="00A233FE">
        <w:rPr>
          <w:rFonts w:ascii="Times New Roman" w:hAnsi="Times New Roman"/>
          <w:sz w:val="24"/>
          <w:szCs w:val="24"/>
        </w:rPr>
        <w:t xml:space="preserve"> Договорът се сключва </w:t>
      </w:r>
      <w:r w:rsidRPr="00A233FE">
        <w:rPr>
          <w:rFonts w:ascii="Times New Roman" w:hAnsi="Times New Roman"/>
          <w:sz w:val="24"/>
          <w:szCs w:val="24"/>
          <w:lang w:eastAsia="bg-BG"/>
        </w:rPr>
        <w:t>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r w:rsidRPr="00A233FE">
        <w:rPr>
          <w:rFonts w:ascii="Times New Roman" w:hAnsi="Times New Roman"/>
          <w:sz w:val="24"/>
          <w:szCs w:val="24"/>
          <w:lang w:val="ru-RU"/>
        </w:rPr>
        <w:t xml:space="preserve"> </w:t>
      </w:r>
      <w:r w:rsidRPr="00A233FE">
        <w:rPr>
          <w:rFonts w:ascii="Times New Roman" w:hAnsi="Times New Roman"/>
          <w:sz w:val="24"/>
          <w:szCs w:val="24"/>
        </w:rPr>
        <w:t xml:space="preserve">Възложителят може да сключи договора и преди изтичане на 14-дневния срок по предходното изречение когато </w:t>
      </w:r>
      <w:r w:rsidRPr="00A233FE">
        <w:rPr>
          <w:rFonts w:ascii="Times New Roman" w:hAnsi="Times New Roman"/>
          <w:sz w:val="24"/>
          <w:szCs w:val="24"/>
          <w:lang w:val="ru-RU"/>
        </w:rPr>
        <w:t>определеният за изпълнител е единственият заинтересован участни</w:t>
      </w:r>
      <w:r w:rsidRPr="00A233FE">
        <w:rPr>
          <w:rFonts w:ascii="Times New Roman" w:hAnsi="Times New Roman"/>
          <w:sz w:val="24"/>
          <w:szCs w:val="24"/>
        </w:rPr>
        <w:t>к.</w:t>
      </w:r>
    </w:p>
    <w:p w:rsidR="00394E79" w:rsidRPr="00A233FE" w:rsidRDefault="00394E79" w:rsidP="00A233FE">
      <w:pPr>
        <w:spacing w:after="0" w:line="240" w:lineRule="auto"/>
        <w:ind w:firstLine="1440"/>
        <w:jc w:val="both"/>
        <w:rPr>
          <w:rFonts w:ascii="Times New Roman" w:hAnsi="Times New Roman"/>
          <w:sz w:val="24"/>
          <w:szCs w:val="24"/>
          <w:lang w:eastAsia="bg-BG"/>
        </w:rPr>
      </w:pPr>
      <w:r w:rsidRPr="00A233FE">
        <w:rPr>
          <w:rFonts w:ascii="Times New Roman" w:hAnsi="Times New Roman"/>
          <w:b/>
          <w:sz w:val="24"/>
          <w:szCs w:val="24"/>
        </w:rPr>
        <w:t>3.</w:t>
      </w:r>
      <w:r w:rsidRPr="00A233FE">
        <w:rPr>
          <w:rFonts w:ascii="Times New Roman" w:hAnsi="Times New Roman"/>
          <w:sz w:val="24"/>
          <w:szCs w:val="24"/>
        </w:rPr>
        <w:t xml:space="preserve"> Договорът за обществена поръчка се сключва в пълно съответствие с проекта на договор, представен в документацията и включва задължително всички предложения от офертата на участника, определен за изпълнител. </w:t>
      </w:r>
      <w:bookmarkStart w:id="1" w:name="_Ref78442556"/>
      <w:r w:rsidRPr="00A233FE">
        <w:rPr>
          <w:rFonts w:ascii="Times New Roman" w:hAnsi="Times New Roman"/>
          <w:sz w:val="24"/>
          <w:szCs w:val="24"/>
        </w:rPr>
        <w:t>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bookmarkEnd w:id="1"/>
    <w:p w:rsidR="00394E79" w:rsidRPr="00A233FE" w:rsidRDefault="00394E79" w:rsidP="00A233FE">
      <w:pPr>
        <w:tabs>
          <w:tab w:val="center" w:pos="4153"/>
          <w:tab w:val="right" w:pos="8306"/>
        </w:tabs>
        <w:spacing w:after="0" w:line="240" w:lineRule="auto"/>
        <w:ind w:firstLine="1440"/>
        <w:jc w:val="both"/>
        <w:rPr>
          <w:rFonts w:ascii="Times New Roman" w:hAnsi="Times New Roman"/>
          <w:sz w:val="24"/>
          <w:szCs w:val="24"/>
        </w:rPr>
      </w:pPr>
      <w:r w:rsidRPr="00A233FE">
        <w:rPr>
          <w:rFonts w:ascii="Times New Roman" w:hAnsi="Times New Roman"/>
          <w:b/>
          <w:sz w:val="24"/>
          <w:szCs w:val="24"/>
          <w:lang w:val="ru-RU"/>
        </w:rPr>
        <w:t>4</w:t>
      </w:r>
      <w:r w:rsidRPr="00A233FE">
        <w:rPr>
          <w:rFonts w:ascii="Times New Roman" w:hAnsi="Times New Roman"/>
          <w:b/>
          <w:sz w:val="24"/>
          <w:szCs w:val="24"/>
        </w:rPr>
        <w:t>.</w:t>
      </w:r>
      <w:r w:rsidRPr="00A233FE">
        <w:rPr>
          <w:rFonts w:ascii="Times New Roman" w:hAnsi="Times New Roman"/>
          <w:sz w:val="24"/>
          <w:szCs w:val="24"/>
        </w:rPr>
        <w:t xml:space="preserve">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 поръчка. </w:t>
      </w:r>
    </w:p>
    <w:p w:rsidR="00394E79" w:rsidRPr="00A233FE" w:rsidRDefault="00394E79" w:rsidP="00A233FE">
      <w:pPr>
        <w:tabs>
          <w:tab w:val="center" w:pos="4153"/>
          <w:tab w:val="right" w:pos="8306"/>
        </w:tabs>
        <w:spacing w:after="0" w:line="240" w:lineRule="auto"/>
        <w:ind w:firstLine="1440"/>
        <w:jc w:val="both"/>
        <w:rPr>
          <w:rFonts w:ascii="Times New Roman" w:hAnsi="Times New Roman"/>
          <w:b/>
          <w:sz w:val="24"/>
          <w:szCs w:val="24"/>
        </w:rPr>
      </w:pPr>
    </w:p>
    <w:p w:rsidR="00394E79" w:rsidRPr="00A233FE" w:rsidRDefault="00394E79" w:rsidP="00A233FE">
      <w:pPr>
        <w:tabs>
          <w:tab w:val="center" w:pos="4153"/>
          <w:tab w:val="right" w:pos="8306"/>
        </w:tabs>
        <w:spacing w:after="0" w:line="240" w:lineRule="auto"/>
        <w:ind w:firstLine="1440"/>
        <w:jc w:val="both"/>
        <w:rPr>
          <w:rFonts w:ascii="Times New Roman" w:hAnsi="Times New Roman"/>
          <w:sz w:val="24"/>
          <w:szCs w:val="24"/>
        </w:rPr>
      </w:pPr>
      <w:r w:rsidRPr="00A233FE">
        <w:rPr>
          <w:rFonts w:ascii="Times New Roman" w:hAnsi="Times New Roman"/>
          <w:b/>
          <w:sz w:val="24"/>
          <w:szCs w:val="24"/>
        </w:rPr>
        <w:t>5.</w:t>
      </w:r>
      <w:r w:rsidRPr="00A233FE">
        <w:rPr>
          <w:rFonts w:ascii="Times New Roman" w:hAnsi="Times New Roman"/>
          <w:sz w:val="24"/>
          <w:szCs w:val="24"/>
        </w:rPr>
        <w:t xml:space="preserve"> </w:t>
      </w:r>
      <w:r w:rsidRPr="00A233FE">
        <w:rPr>
          <w:rFonts w:ascii="Times New Roman" w:hAnsi="Times New Roman"/>
          <w:b/>
          <w:sz w:val="24"/>
          <w:szCs w:val="24"/>
        </w:rPr>
        <w:t xml:space="preserve">При подписване на договора за обществена поръчка участникът, определен за изпълнител, е длъжен да представи следните документи: </w:t>
      </w:r>
    </w:p>
    <w:p w:rsidR="00394E79" w:rsidRPr="00A233FE" w:rsidRDefault="00394E79" w:rsidP="00A233FE">
      <w:pPr>
        <w:tabs>
          <w:tab w:val="center" w:pos="4153"/>
          <w:tab w:val="right" w:pos="8306"/>
        </w:tabs>
        <w:spacing w:after="0" w:line="240" w:lineRule="auto"/>
        <w:ind w:firstLine="1440"/>
        <w:jc w:val="both"/>
        <w:rPr>
          <w:rFonts w:ascii="Times New Roman" w:hAnsi="Times New Roman"/>
          <w:i/>
          <w:sz w:val="24"/>
          <w:szCs w:val="24"/>
        </w:rPr>
      </w:pPr>
    </w:p>
    <w:p w:rsidR="00394E79" w:rsidRPr="00A233FE" w:rsidRDefault="00394E79" w:rsidP="00A233FE">
      <w:pPr>
        <w:autoSpaceDE w:val="0"/>
        <w:autoSpaceDN w:val="0"/>
        <w:adjustRightInd w:val="0"/>
        <w:spacing w:after="0" w:line="240" w:lineRule="auto"/>
        <w:ind w:right="49" w:firstLine="1440"/>
        <w:jc w:val="both"/>
        <w:rPr>
          <w:rFonts w:ascii="Times New Roman" w:hAnsi="Times New Roman"/>
          <w:sz w:val="24"/>
          <w:szCs w:val="24"/>
          <w:lang w:eastAsia="bg-BG"/>
        </w:rPr>
      </w:pPr>
      <w:r w:rsidRPr="00A233FE">
        <w:rPr>
          <w:rFonts w:ascii="Times New Roman" w:hAnsi="Times New Roman"/>
          <w:b/>
          <w:sz w:val="24"/>
          <w:szCs w:val="24"/>
        </w:rPr>
        <w:t xml:space="preserve">5.1. </w:t>
      </w:r>
      <w:r w:rsidRPr="00A233FE">
        <w:rPr>
          <w:rFonts w:ascii="Times New Roman" w:hAnsi="Times New Roman"/>
          <w:sz w:val="24"/>
          <w:szCs w:val="24"/>
        </w:rPr>
        <w:t>Документи за удостоверяване липсата на обстоятелствата по чл. 47, ал. 1 и ал. 2 от ЗОП, издадени от компетентен орган, или извлечение от съдебен/търговски регистър, или еквивалентен документ на съдебен или административен орган от държавата, в която е установен.</w:t>
      </w:r>
      <w:r w:rsidRPr="00A233FE">
        <w:rPr>
          <w:rFonts w:ascii="Times New Roman" w:hAnsi="Times New Roman"/>
          <w:sz w:val="24"/>
          <w:szCs w:val="24"/>
          <w:lang w:eastAsia="bg-BG"/>
        </w:rPr>
        <w:t xml:space="preserve"> </w:t>
      </w:r>
      <w:r w:rsidRPr="00A233FE">
        <w:rPr>
          <w:rFonts w:ascii="Times New Roman" w:hAnsi="Times New Roman"/>
          <w:sz w:val="24"/>
          <w:szCs w:val="24"/>
        </w:rPr>
        <w:t>Не се</w:t>
      </w:r>
      <w:r w:rsidRPr="00A233FE">
        <w:rPr>
          <w:rFonts w:ascii="Times New Roman" w:hAnsi="Times New Roman"/>
          <w:sz w:val="24"/>
          <w:szCs w:val="24"/>
          <w:lang w:val="ru-RU"/>
        </w:rPr>
        <w:t xml:space="preserve"> изисква представяне на документите, когато те се отнасят до обстоятелства, вписани в Търговския регистър при Агенция по вписванията.</w:t>
      </w:r>
      <w:r w:rsidRPr="00A233FE">
        <w:rPr>
          <w:rFonts w:ascii="Times New Roman" w:hAnsi="Times New Roman"/>
          <w:sz w:val="24"/>
          <w:szCs w:val="24"/>
        </w:rPr>
        <w:t xml:space="preserve"> </w:t>
      </w:r>
      <w:r w:rsidRPr="00A233FE">
        <w:rPr>
          <w:rFonts w:ascii="Times New Roman" w:hAnsi="Times New Roman"/>
          <w:sz w:val="24"/>
          <w:szCs w:val="24"/>
          <w:lang w:eastAsia="bg-BG"/>
        </w:rPr>
        <w:t>Когато участникът е обединение, документите се представят от всеки един от партньорите в обединението.</w:t>
      </w:r>
      <w:r w:rsidRPr="00A233FE">
        <w:rPr>
          <w:rFonts w:ascii="Times New Roman" w:hAnsi="Times New Roman"/>
          <w:sz w:val="24"/>
          <w:szCs w:val="24"/>
          <w:lang w:val="ru-RU" w:eastAsia="bg-BG"/>
        </w:rPr>
        <w:t xml:space="preserve"> </w:t>
      </w:r>
      <w:r w:rsidRPr="00A233FE">
        <w:rPr>
          <w:rFonts w:ascii="Times New Roman" w:hAnsi="Times New Roman"/>
          <w:sz w:val="24"/>
          <w:szCs w:val="24"/>
          <w:lang w:eastAsia="bg-BG"/>
        </w:rPr>
        <w:t>Когато участникът е чуждестранно лице и съгласно законодателството на държавата, в която е установен, не се издават част от изискуемите документи, участникът представя клетвена декларация, ако такава декларация има правна стойност според законодателството на държавата, в която е установен. Когато клетвената декларация няма правна стойност,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394E79" w:rsidRPr="00A233FE" w:rsidRDefault="00394E79" w:rsidP="00A233FE">
      <w:pPr>
        <w:autoSpaceDE w:val="0"/>
        <w:autoSpaceDN w:val="0"/>
        <w:adjustRightInd w:val="0"/>
        <w:spacing w:after="0" w:line="240" w:lineRule="auto"/>
        <w:ind w:right="49" w:firstLine="1440"/>
        <w:jc w:val="both"/>
        <w:rPr>
          <w:rFonts w:ascii="Times New Roman" w:hAnsi="Times New Roman"/>
          <w:sz w:val="24"/>
          <w:szCs w:val="24"/>
          <w:lang w:eastAsia="bg-BG"/>
        </w:rPr>
      </w:pPr>
      <w:r w:rsidRPr="00A233FE">
        <w:rPr>
          <w:rFonts w:ascii="Times New Roman" w:hAnsi="Times New Roman"/>
          <w:b/>
          <w:sz w:val="24"/>
          <w:szCs w:val="24"/>
        </w:rPr>
        <w:t xml:space="preserve">5.2. </w:t>
      </w:r>
      <w:r w:rsidRPr="00A233FE">
        <w:rPr>
          <w:rFonts w:ascii="Times New Roman" w:hAnsi="Times New Roman"/>
          <w:sz w:val="24"/>
          <w:szCs w:val="24"/>
        </w:rPr>
        <w:t>Удостоверения за наличие или липса на задължения към държавата и община, на основание чл. 87, ал. 6 от ДОПК, или, в случаите когато участникът е чуждестранно лице, съответен документ, издаден от компетентните органи на държавата на участника, за наличие или липса на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 издадени преди датата на сключване на договора.</w:t>
      </w:r>
      <w:r w:rsidRPr="00A233FE">
        <w:rPr>
          <w:rFonts w:ascii="Times New Roman" w:hAnsi="Times New Roman"/>
          <w:sz w:val="24"/>
          <w:szCs w:val="24"/>
          <w:lang w:eastAsia="bg-BG"/>
        </w:rPr>
        <w:t xml:space="preserve"> Когато участникът е обединение, документите се представят от всеки един от партньорите в обединението.</w:t>
      </w:r>
    </w:p>
    <w:p w:rsidR="00394E79" w:rsidRPr="00A233FE" w:rsidRDefault="00394E79" w:rsidP="00A233FE">
      <w:pPr>
        <w:autoSpaceDE w:val="0"/>
        <w:autoSpaceDN w:val="0"/>
        <w:adjustRightInd w:val="0"/>
        <w:spacing w:after="0" w:line="240" w:lineRule="auto"/>
        <w:ind w:right="49" w:firstLine="1440"/>
        <w:jc w:val="both"/>
        <w:rPr>
          <w:rFonts w:ascii="Times New Roman" w:hAnsi="Times New Roman"/>
          <w:sz w:val="24"/>
          <w:szCs w:val="24"/>
          <w:lang w:eastAsia="bg-BG"/>
        </w:rPr>
      </w:pPr>
    </w:p>
    <w:p w:rsidR="00394E79" w:rsidRPr="00A233FE" w:rsidRDefault="00394E79" w:rsidP="00A233FE">
      <w:pPr>
        <w:autoSpaceDE w:val="0"/>
        <w:autoSpaceDN w:val="0"/>
        <w:adjustRightInd w:val="0"/>
        <w:spacing w:after="0" w:line="240" w:lineRule="auto"/>
        <w:ind w:right="49" w:firstLine="1440"/>
        <w:jc w:val="both"/>
        <w:rPr>
          <w:rFonts w:ascii="Times New Roman" w:hAnsi="Times New Roman"/>
          <w:sz w:val="24"/>
          <w:szCs w:val="24"/>
        </w:rPr>
      </w:pPr>
      <w:r w:rsidRPr="00A233FE">
        <w:rPr>
          <w:rFonts w:ascii="Times New Roman" w:hAnsi="Times New Roman"/>
          <w:b/>
          <w:sz w:val="24"/>
          <w:szCs w:val="24"/>
        </w:rPr>
        <w:t xml:space="preserve">5.3. </w:t>
      </w:r>
      <w:r w:rsidRPr="00A233FE">
        <w:rPr>
          <w:rFonts w:ascii="Times New Roman" w:hAnsi="Times New Roman"/>
          <w:sz w:val="24"/>
          <w:szCs w:val="24"/>
        </w:rPr>
        <w:t>Гаранция за изпълнение на поръчката в съответствие с условията в обявлението за обществена поръчка и на настоящия раздел „Сключване на договор за изпълнение на обществената поръчка. Гаранции за участие и за изпълнение на договора и обезпечения” от настоящата документация.</w:t>
      </w:r>
    </w:p>
    <w:p w:rsidR="00394E79" w:rsidRPr="00A233FE" w:rsidRDefault="00394E79" w:rsidP="00A233FE">
      <w:pPr>
        <w:tabs>
          <w:tab w:val="left" w:pos="1080"/>
        </w:tabs>
        <w:spacing w:after="0" w:line="240" w:lineRule="auto"/>
        <w:ind w:firstLine="1440"/>
        <w:jc w:val="both"/>
        <w:rPr>
          <w:rFonts w:ascii="Times New Roman" w:hAnsi="Times New Roman"/>
          <w:b/>
          <w:sz w:val="24"/>
          <w:szCs w:val="24"/>
        </w:rPr>
      </w:pPr>
    </w:p>
    <w:p w:rsidR="00394E79" w:rsidRPr="00A233FE" w:rsidRDefault="00394E79" w:rsidP="00A233FE">
      <w:pPr>
        <w:tabs>
          <w:tab w:val="left" w:pos="1080"/>
        </w:tabs>
        <w:spacing w:after="0" w:line="240" w:lineRule="auto"/>
        <w:ind w:firstLine="1440"/>
        <w:jc w:val="both"/>
        <w:rPr>
          <w:rFonts w:ascii="Times New Roman" w:hAnsi="Times New Roman"/>
          <w:sz w:val="24"/>
          <w:szCs w:val="24"/>
        </w:rPr>
      </w:pPr>
      <w:r w:rsidRPr="00A233FE">
        <w:rPr>
          <w:rFonts w:ascii="Times New Roman" w:hAnsi="Times New Roman"/>
          <w:b/>
          <w:sz w:val="24"/>
          <w:szCs w:val="24"/>
        </w:rPr>
        <w:t>6.</w:t>
      </w:r>
      <w:r w:rsidRPr="00A233FE">
        <w:rPr>
          <w:rFonts w:ascii="Times New Roman" w:hAnsi="Times New Roman"/>
          <w:sz w:val="24"/>
          <w:szCs w:val="24"/>
        </w:rPr>
        <w:t xml:space="preserve"> </w:t>
      </w:r>
      <w:r w:rsidRPr="00A233FE">
        <w:rPr>
          <w:rFonts w:ascii="Times New Roman" w:hAnsi="Times New Roman"/>
          <w:b/>
          <w:sz w:val="24"/>
          <w:szCs w:val="24"/>
        </w:rPr>
        <w:t xml:space="preserve">В случай, че участникът, определен за изпълнител, не представи някой от посочените по-горе документи, това </w:t>
      </w:r>
      <w:r w:rsidRPr="00A233FE">
        <w:rPr>
          <w:rFonts w:ascii="Times New Roman" w:hAnsi="Times New Roman"/>
          <w:b/>
          <w:iCs/>
          <w:sz w:val="24"/>
          <w:szCs w:val="24"/>
        </w:rPr>
        <w:t>представлява достатъчно основание за анулиране на възлагането и</w:t>
      </w:r>
      <w:r w:rsidRPr="00A233FE">
        <w:rPr>
          <w:rFonts w:ascii="Times New Roman" w:hAnsi="Times New Roman"/>
          <w:b/>
          <w:sz w:val="24"/>
          <w:szCs w:val="24"/>
        </w:rPr>
        <w:t xml:space="preserve"> Възложителят може да определи за изпълнител участникът, класиран на второ място или да прекрати процедурата. </w:t>
      </w:r>
    </w:p>
    <w:p w:rsidR="00394E79" w:rsidRPr="00A233FE" w:rsidRDefault="00394E79" w:rsidP="00A233FE">
      <w:pPr>
        <w:tabs>
          <w:tab w:val="left" w:pos="1080"/>
        </w:tabs>
        <w:spacing w:after="0" w:line="240" w:lineRule="auto"/>
        <w:ind w:firstLine="1440"/>
        <w:jc w:val="both"/>
        <w:rPr>
          <w:rFonts w:ascii="Times New Roman" w:hAnsi="Times New Roman"/>
          <w:b/>
          <w:sz w:val="24"/>
          <w:szCs w:val="24"/>
        </w:rPr>
      </w:pPr>
    </w:p>
    <w:p w:rsidR="00394E79" w:rsidRPr="00A233FE" w:rsidRDefault="00394E79" w:rsidP="00A233FE">
      <w:pPr>
        <w:tabs>
          <w:tab w:val="left" w:pos="1080"/>
        </w:tabs>
        <w:spacing w:after="0" w:line="240" w:lineRule="auto"/>
        <w:ind w:firstLine="1440"/>
        <w:jc w:val="both"/>
        <w:rPr>
          <w:rFonts w:ascii="Times New Roman" w:hAnsi="Times New Roman"/>
          <w:sz w:val="24"/>
          <w:szCs w:val="24"/>
        </w:rPr>
      </w:pPr>
      <w:r w:rsidRPr="00A233FE">
        <w:rPr>
          <w:rFonts w:ascii="Times New Roman" w:hAnsi="Times New Roman"/>
          <w:b/>
          <w:sz w:val="24"/>
          <w:szCs w:val="24"/>
        </w:rPr>
        <w:t>6.1.</w:t>
      </w:r>
      <w:r w:rsidRPr="00A233FE">
        <w:rPr>
          <w:rFonts w:ascii="Times New Roman" w:hAnsi="Times New Roman"/>
          <w:sz w:val="24"/>
          <w:szCs w:val="24"/>
        </w:rPr>
        <w:t xml:space="preserve"> В случай че участникът, определен за изпълнител, откаже да сключи договора за изпълнение на поръчката, Възложителят може да определи за изпълнител участника, класиран на второ място или да прекрати процедурата.</w:t>
      </w:r>
    </w:p>
    <w:p w:rsidR="00394E79" w:rsidRPr="00A233FE" w:rsidRDefault="00394E79" w:rsidP="00A233FE">
      <w:pPr>
        <w:tabs>
          <w:tab w:val="left" w:pos="1260"/>
        </w:tabs>
        <w:spacing w:after="0" w:line="240" w:lineRule="auto"/>
        <w:ind w:firstLine="1440"/>
        <w:jc w:val="both"/>
        <w:rPr>
          <w:rFonts w:ascii="Times New Roman" w:hAnsi="Times New Roman"/>
          <w:b/>
          <w:sz w:val="24"/>
          <w:szCs w:val="24"/>
        </w:rPr>
      </w:pPr>
    </w:p>
    <w:p w:rsidR="00394E79" w:rsidRPr="00A233FE" w:rsidRDefault="00394E79" w:rsidP="00A233FE">
      <w:pPr>
        <w:tabs>
          <w:tab w:val="left" w:pos="1260"/>
        </w:tabs>
        <w:spacing w:after="0" w:line="240" w:lineRule="auto"/>
        <w:ind w:firstLine="1440"/>
        <w:jc w:val="both"/>
        <w:rPr>
          <w:rFonts w:ascii="Times New Roman" w:hAnsi="Times New Roman"/>
          <w:sz w:val="24"/>
          <w:szCs w:val="24"/>
        </w:rPr>
      </w:pPr>
      <w:r w:rsidRPr="00A233FE">
        <w:rPr>
          <w:rFonts w:ascii="Times New Roman" w:hAnsi="Times New Roman"/>
          <w:b/>
          <w:sz w:val="24"/>
          <w:szCs w:val="24"/>
        </w:rPr>
        <w:t>6.</w:t>
      </w:r>
      <w:r w:rsidRPr="00A233FE">
        <w:rPr>
          <w:rFonts w:ascii="Times New Roman" w:hAnsi="Times New Roman"/>
          <w:b/>
          <w:sz w:val="24"/>
          <w:szCs w:val="24"/>
          <w:lang w:val="ru-RU"/>
        </w:rPr>
        <w:t>2</w:t>
      </w:r>
      <w:r w:rsidRPr="00A233FE">
        <w:rPr>
          <w:rFonts w:ascii="Times New Roman" w:hAnsi="Times New Roman"/>
          <w:b/>
          <w:sz w:val="24"/>
          <w:szCs w:val="24"/>
        </w:rPr>
        <w:t>.</w:t>
      </w:r>
      <w:r w:rsidRPr="00A233FE">
        <w:rPr>
          <w:rFonts w:ascii="Times New Roman" w:hAnsi="Times New Roman"/>
          <w:sz w:val="24"/>
          <w:szCs w:val="24"/>
        </w:rPr>
        <w:t xml:space="preserve"> Ако след получена покана класираният на второ място участник откаже да подпише договора, Възложителят прекратява процедурата.</w:t>
      </w:r>
    </w:p>
    <w:p w:rsidR="00394E79" w:rsidRPr="00A233FE" w:rsidRDefault="00394E79" w:rsidP="00A233FE">
      <w:pPr>
        <w:tabs>
          <w:tab w:val="left" w:pos="1260"/>
        </w:tabs>
        <w:spacing w:after="0" w:line="240" w:lineRule="auto"/>
        <w:ind w:firstLine="1440"/>
        <w:jc w:val="both"/>
        <w:rPr>
          <w:rFonts w:ascii="Times New Roman" w:hAnsi="Times New Roman"/>
          <w:b/>
          <w:sz w:val="24"/>
          <w:szCs w:val="24"/>
        </w:rPr>
      </w:pPr>
      <w:r w:rsidRPr="00A233FE">
        <w:rPr>
          <w:rFonts w:ascii="Times New Roman" w:hAnsi="Times New Roman"/>
          <w:b/>
          <w:sz w:val="24"/>
          <w:szCs w:val="24"/>
        </w:rPr>
        <w:t>7. Страните по договора за обществена поръчка не могат да го изменят.</w:t>
      </w:r>
    </w:p>
    <w:p w:rsidR="00394E79" w:rsidRPr="00A233FE" w:rsidRDefault="00394E79" w:rsidP="00A233FE">
      <w:pPr>
        <w:tabs>
          <w:tab w:val="left" w:pos="1260"/>
        </w:tabs>
        <w:spacing w:after="0" w:line="240" w:lineRule="auto"/>
        <w:jc w:val="both"/>
        <w:rPr>
          <w:rFonts w:ascii="Times New Roman" w:hAnsi="Times New Roman"/>
          <w:sz w:val="24"/>
          <w:szCs w:val="24"/>
        </w:rPr>
      </w:pPr>
      <w:r w:rsidRPr="00A233FE">
        <w:rPr>
          <w:rFonts w:ascii="Times New Roman" w:hAnsi="Times New Roman"/>
          <w:sz w:val="24"/>
          <w:szCs w:val="24"/>
        </w:rPr>
        <w:tab/>
      </w:r>
      <w:r w:rsidRPr="00A233FE">
        <w:rPr>
          <w:rFonts w:ascii="Times New Roman" w:hAnsi="Times New Roman"/>
          <w:sz w:val="24"/>
          <w:szCs w:val="24"/>
        </w:rPr>
        <w:tab/>
        <w:t>Изменение на сключен договор за обществена поръчка се допуска по изключение в случаите по чл. 43, ал. 2 от ЗОП, а именно:</w:t>
      </w:r>
    </w:p>
    <w:p w:rsidR="00394E79" w:rsidRPr="00A233FE" w:rsidRDefault="00394E79" w:rsidP="00A233FE">
      <w:pPr>
        <w:tabs>
          <w:tab w:val="left" w:pos="1260"/>
        </w:tabs>
        <w:spacing w:after="0" w:line="240" w:lineRule="auto"/>
        <w:ind w:firstLine="1440"/>
        <w:jc w:val="both"/>
        <w:rPr>
          <w:rFonts w:ascii="Times New Roman" w:hAnsi="Times New Roman"/>
          <w:sz w:val="24"/>
          <w:szCs w:val="24"/>
        </w:rPr>
      </w:pPr>
      <w:r w:rsidRPr="00A233FE">
        <w:rPr>
          <w:rFonts w:ascii="Times New Roman" w:hAnsi="Times New Roman"/>
          <w:b/>
          <w:sz w:val="24"/>
          <w:szCs w:val="24"/>
        </w:rPr>
        <w:t>1/</w:t>
      </w:r>
      <w:r w:rsidRPr="00A233FE">
        <w:rPr>
          <w:rFonts w:ascii="Times New Roman" w:hAnsi="Times New Roman"/>
          <w:sz w:val="24"/>
          <w:szCs w:val="24"/>
        </w:rPr>
        <w:t xml:space="preserve"> когато в резултат на непредвидени обстоятелства се налага:</w:t>
      </w:r>
    </w:p>
    <w:p w:rsidR="00394E79" w:rsidRPr="00A233FE" w:rsidRDefault="00394E79" w:rsidP="00A233FE">
      <w:pPr>
        <w:tabs>
          <w:tab w:val="left" w:pos="1260"/>
        </w:tabs>
        <w:spacing w:after="0" w:line="240" w:lineRule="auto"/>
        <w:ind w:firstLine="1440"/>
        <w:jc w:val="both"/>
        <w:rPr>
          <w:rFonts w:ascii="Times New Roman" w:hAnsi="Times New Roman"/>
          <w:sz w:val="24"/>
          <w:szCs w:val="24"/>
        </w:rPr>
      </w:pPr>
      <w:r w:rsidRPr="00A233FE">
        <w:rPr>
          <w:rFonts w:ascii="Times New Roman" w:hAnsi="Times New Roman"/>
          <w:b/>
          <w:sz w:val="24"/>
          <w:szCs w:val="24"/>
        </w:rPr>
        <w:t>a)</w:t>
      </w:r>
      <w:r w:rsidRPr="00A233FE">
        <w:rPr>
          <w:rFonts w:ascii="Times New Roman" w:hAnsi="Times New Roman"/>
          <w:sz w:val="24"/>
          <w:szCs w:val="24"/>
        </w:rPr>
        <w:t xml:space="preserve"> промяна в сроковете на договора, или</w:t>
      </w:r>
    </w:p>
    <w:p w:rsidR="00394E79" w:rsidRPr="00A233FE" w:rsidRDefault="00394E79" w:rsidP="00A233FE">
      <w:pPr>
        <w:tabs>
          <w:tab w:val="left" w:pos="1260"/>
        </w:tabs>
        <w:spacing w:after="0" w:line="240" w:lineRule="auto"/>
        <w:ind w:firstLine="1440"/>
        <w:jc w:val="both"/>
        <w:rPr>
          <w:rFonts w:ascii="Times New Roman" w:hAnsi="Times New Roman"/>
          <w:sz w:val="24"/>
          <w:szCs w:val="24"/>
        </w:rPr>
      </w:pPr>
      <w:r w:rsidRPr="00A233FE">
        <w:rPr>
          <w:rFonts w:ascii="Times New Roman" w:hAnsi="Times New Roman"/>
          <w:b/>
          <w:sz w:val="24"/>
          <w:szCs w:val="24"/>
        </w:rPr>
        <w:t>б)</w:t>
      </w:r>
      <w:r w:rsidRPr="00A233FE">
        <w:rPr>
          <w:rFonts w:ascii="Times New Roman" w:hAnsi="Times New Roman"/>
          <w:sz w:val="24"/>
          <w:szCs w:val="24"/>
        </w:rPr>
        <w:t xml:space="preserve">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394E79" w:rsidRPr="00A233FE" w:rsidRDefault="00394E79" w:rsidP="00A233FE">
      <w:pPr>
        <w:tabs>
          <w:tab w:val="left" w:pos="1260"/>
        </w:tabs>
        <w:spacing w:after="0" w:line="240" w:lineRule="auto"/>
        <w:ind w:firstLine="1440"/>
        <w:jc w:val="both"/>
        <w:rPr>
          <w:rFonts w:ascii="Times New Roman" w:hAnsi="Times New Roman"/>
          <w:sz w:val="24"/>
          <w:szCs w:val="24"/>
        </w:rPr>
      </w:pPr>
      <w:r w:rsidRPr="00A233FE">
        <w:rPr>
          <w:rFonts w:ascii="Times New Roman" w:hAnsi="Times New Roman"/>
          <w:b/>
          <w:sz w:val="24"/>
          <w:szCs w:val="24"/>
        </w:rPr>
        <w:t>в)</w:t>
      </w:r>
      <w:r w:rsidRPr="00A233FE">
        <w:rPr>
          <w:rFonts w:ascii="Times New Roman" w:hAnsi="Times New Roman"/>
          <w:sz w:val="24"/>
          <w:szCs w:val="24"/>
        </w:rPr>
        <w:t xml:space="preserve">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394E79" w:rsidRPr="00A233FE" w:rsidRDefault="00394E79" w:rsidP="00A233FE">
      <w:pPr>
        <w:tabs>
          <w:tab w:val="left" w:pos="1260"/>
        </w:tabs>
        <w:spacing w:after="0" w:line="240" w:lineRule="auto"/>
        <w:ind w:firstLine="1440"/>
        <w:jc w:val="both"/>
        <w:rPr>
          <w:rFonts w:ascii="Times New Roman" w:hAnsi="Times New Roman"/>
          <w:sz w:val="24"/>
          <w:szCs w:val="24"/>
        </w:rPr>
      </w:pPr>
    </w:p>
    <w:p w:rsidR="00394E79" w:rsidRPr="00A233FE" w:rsidRDefault="00394E79" w:rsidP="00A233FE">
      <w:pPr>
        <w:tabs>
          <w:tab w:val="left" w:pos="1260"/>
        </w:tabs>
        <w:spacing w:after="0" w:line="240" w:lineRule="auto"/>
        <w:ind w:firstLine="1440"/>
        <w:jc w:val="both"/>
        <w:rPr>
          <w:rFonts w:ascii="Times New Roman" w:hAnsi="Times New Roman"/>
          <w:sz w:val="24"/>
          <w:szCs w:val="24"/>
        </w:rPr>
      </w:pPr>
      <w:r w:rsidRPr="00A233FE">
        <w:rPr>
          <w:rFonts w:ascii="Times New Roman" w:hAnsi="Times New Roman"/>
          <w:b/>
          <w:sz w:val="24"/>
          <w:szCs w:val="24"/>
        </w:rPr>
        <w:t>2/</w:t>
      </w:r>
      <w:r w:rsidRPr="00A233FE">
        <w:rPr>
          <w:rFonts w:ascii="Times New Roman" w:hAnsi="Times New Roman"/>
          <w:sz w:val="24"/>
          <w:szCs w:val="24"/>
        </w:rPr>
        <w:t xml:space="preserve">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rsidR="00394E79" w:rsidRPr="00A233FE" w:rsidRDefault="00394E79" w:rsidP="00A233FE">
      <w:pPr>
        <w:tabs>
          <w:tab w:val="left" w:pos="1260"/>
        </w:tabs>
        <w:spacing w:after="0" w:line="240" w:lineRule="auto"/>
        <w:ind w:firstLine="1440"/>
        <w:jc w:val="both"/>
        <w:rPr>
          <w:rFonts w:ascii="Times New Roman" w:hAnsi="Times New Roman"/>
          <w:sz w:val="24"/>
          <w:szCs w:val="24"/>
        </w:rPr>
      </w:pPr>
    </w:p>
    <w:p w:rsidR="00394E79" w:rsidRPr="00A233FE" w:rsidRDefault="00394E79" w:rsidP="00A233FE">
      <w:pPr>
        <w:tabs>
          <w:tab w:val="left" w:pos="1260"/>
        </w:tabs>
        <w:spacing w:after="0" w:line="240" w:lineRule="auto"/>
        <w:ind w:firstLine="1440"/>
        <w:jc w:val="both"/>
        <w:rPr>
          <w:rFonts w:ascii="Times New Roman" w:hAnsi="Times New Roman"/>
          <w:sz w:val="24"/>
          <w:szCs w:val="24"/>
        </w:rPr>
      </w:pPr>
      <w:r w:rsidRPr="00A233FE">
        <w:rPr>
          <w:rFonts w:ascii="Times New Roman" w:hAnsi="Times New Roman"/>
          <w:b/>
          <w:sz w:val="24"/>
          <w:szCs w:val="24"/>
        </w:rPr>
        <w:t>3/</w:t>
      </w:r>
      <w:r w:rsidRPr="00A233FE">
        <w:rPr>
          <w:rFonts w:ascii="Times New Roman" w:hAnsi="Times New Roman"/>
          <w:sz w:val="24"/>
          <w:szCs w:val="24"/>
        </w:rPr>
        <w:t xml:space="preserve"> 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394E79" w:rsidRPr="00A233FE" w:rsidRDefault="00394E79" w:rsidP="00A233FE">
      <w:pPr>
        <w:tabs>
          <w:tab w:val="left" w:pos="1260"/>
        </w:tabs>
        <w:spacing w:after="0" w:line="240" w:lineRule="auto"/>
        <w:ind w:firstLine="1440"/>
        <w:jc w:val="both"/>
        <w:rPr>
          <w:rFonts w:ascii="Times New Roman" w:hAnsi="Times New Roman"/>
          <w:sz w:val="24"/>
          <w:szCs w:val="24"/>
        </w:rPr>
      </w:pPr>
    </w:p>
    <w:p w:rsidR="00394E79" w:rsidRPr="00A233FE" w:rsidRDefault="00394E79" w:rsidP="00A233FE">
      <w:pPr>
        <w:tabs>
          <w:tab w:val="left" w:pos="1260"/>
        </w:tabs>
        <w:spacing w:after="0" w:line="240" w:lineRule="auto"/>
        <w:ind w:firstLine="1440"/>
        <w:jc w:val="both"/>
        <w:rPr>
          <w:rFonts w:ascii="Times New Roman" w:hAnsi="Times New Roman"/>
          <w:sz w:val="24"/>
          <w:szCs w:val="24"/>
        </w:rPr>
      </w:pPr>
      <w:r w:rsidRPr="00A233FE">
        <w:rPr>
          <w:rFonts w:ascii="Times New Roman" w:hAnsi="Times New Roman"/>
          <w:b/>
          <w:sz w:val="24"/>
          <w:szCs w:val="24"/>
        </w:rPr>
        <w:t>4/</w:t>
      </w:r>
      <w:r w:rsidRPr="00A233FE">
        <w:rPr>
          <w:rFonts w:ascii="Times New Roman" w:hAnsi="Times New Roman"/>
          <w:sz w:val="24"/>
          <w:szCs w:val="24"/>
        </w:rPr>
        <w:t xml:space="preserve"> при удължаване срока на договор за доставка или услуга с периодично или продължително изпълнение, в случай че едновременно са изпълнени следните условия:</w:t>
      </w:r>
    </w:p>
    <w:p w:rsidR="00394E79" w:rsidRPr="00A233FE" w:rsidRDefault="00394E79" w:rsidP="00A233FE">
      <w:pPr>
        <w:tabs>
          <w:tab w:val="left" w:pos="1260"/>
        </w:tabs>
        <w:spacing w:after="0" w:line="240" w:lineRule="auto"/>
        <w:ind w:firstLine="1440"/>
        <w:jc w:val="both"/>
        <w:rPr>
          <w:rFonts w:ascii="Times New Roman" w:hAnsi="Times New Roman"/>
          <w:sz w:val="24"/>
          <w:szCs w:val="24"/>
        </w:rPr>
      </w:pPr>
    </w:p>
    <w:p w:rsidR="00394E79" w:rsidRPr="00A233FE" w:rsidRDefault="00394E79" w:rsidP="00A233FE">
      <w:pPr>
        <w:tabs>
          <w:tab w:val="left" w:pos="1260"/>
        </w:tabs>
        <w:spacing w:after="0" w:line="240" w:lineRule="auto"/>
        <w:ind w:firstLine="1440"/>
        <w:jc w:val="both"/>
        <w:rPr>
          <w:rFonts w:ascii="Times New Roman" w:hAnsi="Times New Roman"/>
          <w:sz w:val="24"/>
          <w:szCs w:val="24"/>
        </w:rPr>
      </w:pPr>
      <w:r w:rsidRPr="00A233FE">
        <w:rPr>
          <w:rFonts w:ascii="Times New Roman" w:hAnsi="Times New Roman"/>
          <w:b/>
          <w:sz w:val="24"/>
          <w:szCs w:val="24"/>
        </w:rPr>
        <w:t>а)</w:t>
      </w:r>
      <w:r w:rsidRPr="00A233FE">
        <w:rPr>
          <w:rFonts w:ascii="Times New Roman" w:hAnsi="Times New Roman"/>
          <w:sz w:val="24"/>
          <w:szCs w:val="24"/>
        </w:rPr>
        <w:t xml:space="preserve"> не по-късно от 6 месеца преди изтичане на срока на договора възложителят е открил процедура със същия предмет за последващ период, която не е завършила с избор на изпълнител;</w:t>
      </w:r>
    </w:p>
    <w:p w:rsidR="00394E79" w:rsidRPr="00A233FE" w:rsidRDefault="00394E79" w:rsidP="00A233FE">
      <w:pPr>
        <w:tabs>
          <w:tab w:val="left" w:pos="1260"/>
        </w:tabs>
        <w:spacing w:after="0" w:line="240" w:lineRule="auto"/>
        <w:ind w:firstLine="1440"/>
        <w:jc w:val="both"/>
        <w:rPr>
          <w:rFonts w:ascii="Times New Roman" w:hAnsi="Times New Roman"/>
          <w:sz w:val="24"/>
          <w:szCs w:val="24"/>
        </w:rPr>
      </w:pPr>
      <w:r w:rsidRPr="00A233FE">
        <w:rPr>
          <w:rFonts w:ascii="Times New Roman" w:hAnsi="Times New Roman"/>
          <w:b/>
          <w:sz w:val="24"/>
          <w:szCs w:val="24"/>
        </w:rPr>
        <w:t>б)</w:t>
      </w:r>
      <w:r w:rsidRPr="00A233FE">
        <w:rPr>
          <w:rFonts w:ascii="Times New Roman" w:hAnsi="Times New Roman"/>
          <w:sz w:val="24"/>
          <w:szCs w:val="24"/>
        </w:rPr>
        <w:t xml:space="preserve"> срокът на договора се удължава до избора на изпълнител, но не повече от 6 месеца;</w:t>
      </w:r>
    </w:p>
    <w:p w:rsidR="00394E79" w:rsidRPr="00A233FE" w:rsidRDefault="00394E79" w:rsidP="00A233FE">
      <w:pPr>
        <w:tabs>
          <w:tab w:val="left" w:pos="1260"/>
        </w:tabs>
        <w:spacing w:after="0" w:line="240" w:lineRule="auto"/>
        <w:ind w:firstLine="1440"/>
        <w:jc w:val="both"/>
        <w:rPr>
          <w:rFonts w:ascii="Times New Roman" w:hAnsi="Times New Roman"/>
          <w:sz w:val="24"/>
          <w:szCs w:val="24"/>
        </w:rPr>
      </w:pPr>
      <w:r w:rsidRPr="00A233FE">
        <w:rPr>
          <w:rFonts w:ascii="Times New Roman" w:hAnsi="Times New Roman"/>
          <w:b/>
          <w:sz w:val="24"/>
          <w:szCs w:val="24"/>
        </w:rPr>
        <w:t>в)</w:t>
      </w:r>
      <w:r w:rsidRPr="00A233FE">
        <w:rPr>
          <w:rFonts w:ascii="Times New Roman" w:hAnsi="Times New Roman"/>
          <w:sz w:val="24"/>
          <w:szCs w:val="24"/>
        </w:rPr>
        <w:t xml:space="preserve"> прекъсване в доставката или услугата би довело до съществени затруднения за възложителя;</w:t>
      </w:r>
    </w:p>
    <w:p w:rsidR="00394E79" w:rsidRPr="00A233FE" w:rsidRDefault="00394E79" w:rsidP="00A233FE">
      <w:pPr>
        <w:tabs>
          <w:tab w:val="left" w:pos="1260"/>
        </w:tabs>
        <w:spacing w:after="0" w:line="240" w:lineRule="auto"/>
        <w:ind w:firstLine="1440"/>
        <w:jc w:val="both"/>
        <w:rPr>
          <w:rFonts w:ascii="Times New Roman" w:hAnsi="Times New Roman"/>
          <w:sz w:val="24"/>
          <w:szCs w:val="24"/>
        </w:rPr>
      </w:pPr>
      <w:r w:rsidRPr="00A233FE">
        <w:rPr>
          <w:rFonts w:ascii="Times New Roman" w:hAnsi="Times New Roman"/>
          <w:b/>
          <w:sz w:val="24"/>
          <w:szCs w:val="24"/>
        </w:rPr>
        <w:t>5/</w:t>
      </w:r>
      <w:r w:rsidRPr="00A233FE">
        <w:rPr>
          <w:rFonts w:ascii="Times New Roman" w:hAnsi="Times New Roman"/>
          <w:sz w:val="24"/>
          <w:szCs w:val="24"/>
        </w:rPr>
        <w:t xml:space="preserve"> в договори по чл. 3, ал. 2 от ЗОП на стойност над 50 млн. лв. при възникване на обстоятелства, които не са могли да бъдат предвидени към момента на сключването на договора и в резултат на които договорът засяга законните интереси на някоя от страните.</w:t>
      </w:r>
    </w:p>
    <w:p w:rsidR="00394E79" w:rsidRPr="00A233FE" w:rsidRDefault="00394E79" w:rsidP="00A233FE">
      <w:pPr>
        <w:tabs>
          <w:tab w:val="left" w:pos="1260"/>
        </w:tabs>
        <w:spacing w:after="0" w:line="240" w:lineRule="auto"/>
        <w:jc w:val="both"/>
        <w:rPr>
          <w:rFonts w:ascii="Times New Roman" w:hAnsi="Times New Roman"/>
          <w:sz w:val="24"/>
          <w:szCs w:val="24"/>
        </w:rPr>
      </w:pPr>
    </w:p>
    <w:p w:rsidR="00394E79" w:rsidRPr="00A233FE" w:rsidRDefault="00394E79" w:rsidP="00A233FE">
      <w:pPr>
        <w:tabs>
          <w:tab w:val="left" w:pos="1260"/>
        </w:tabs>
        <w:spacing w:after="0" w:line="240" w:lineRule="auto"/>
        <w:ind w:firstLine="1440"/>
        <w:jc w:val="both"/>
        <w:rPr>
          <w:rFonts w:ascii="Times New Roman" w:hAnsi="Times New Roman"/>
          <w:sz w:val="24"/>
          <w:szCs w:val="24"/>
        </w:rPr>
      </w:pPr>
      <w:r w:rsidRPr="00A233FE">
        <w:rPr>
          <w:rFonts w:ascii="Times New Roman" w:hAnsi="Times New Roman"/>
          <w:b/>
          <w:sz w:val="24"/>
          <w:szCs w:val="24"/>
        </w:rPr>
        <w:t>8.</w:t>
      </w:r>
      <w:r w:rsidRPr="00A233FE">
        <w:rPr>
          <w:rFonts w:ascii="Times New Roman" w:hAnsi="Times New Roman"/>
          <w:sz w:val="24"/>
          <w:szCs w:val="24"/>
        </w:rPr>
        <w:t xml:space="preserve"> Възложителят може да прекрати договор за обществена поръчка,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rsidR="00394E79" w:rsidRDefault="00394E79" w:rsidP="00864F73">
      <w:pPr>
        <w:spacing w:after="240" w:line="240" w:lineRule="auto"/>
        <w:ind w:right="-72" w:firstLine="1080"/>
        <w:jc w:val="both"/>
        <w:rPr>
          <w:rFonts w:ascii="Times New Roman" w:hAnsi="Times New Roman"/>
          <w:sz w:val="24"/>
          <w:szCs w:val="24"/>
        </w:rPr>
      </w:pPr>
    </w:p>
    <w:p w:rsidR="00394E79" w:rsidRPr="00A233FE" w:rsidRDefault="00394E79" w:rsidP="00A233FE">
      <w:pPr>
        <w:spacing w:after="120"/>
        <w:ind w:right="23" w:firstLine="720"/>
        <w:rPr>
          <w:rFonts w:ascii="Times New Roman" w:hAnsi="Times New Roman"/>
          <w:b/>
          <w:sz w:val="24"/>
          <w:szCs w:val="24"/>
        </w:rPr>
      </w:pPr>
      <w:r w:rsidRPr="00A233FE">
        <w:rPr>
          <w:rFonts w:ascii="Times New Roman" w:hAnsi="Times New Roman"/>
          <w:b/>
        </w:rPr>
        <w:t>РАЗДЕЛ ІХ.</w:t>
      </w:r>
      <w:r>
        <w:rPr>
          <w:rFonts w:ascii="Times New Roman" w:hAnsi="Times New Roman"/>
          <w:b/>
        </w:rPr>
        <w:t xml:space="preserve"> </w:t>
      </w:r>
      <w:r w:rsidRPr="00A233FE">
        <w:rPr>
          <w:rFonts w:ascii="Times New Roman" w:hAnsi="Times New Roman"/>
          <w:b/>
          <w:sz w:val="24"/>
          <w:szCs w:val="24"/>
        </w:rPr>
        <w:t xml:space="preserve">ГАРАНЦИИ ЗА УЧАСТИЕ И ЗА ИЗПЪЛНЕНИЕ НА ДОГОВОРА: </w:t>
      </w:r>
    </w:p>
    <w:p w:rsidR="00394E79" w:rsidRPr="00A233FE" w:rsidRDefault="00394E79" w:rsidP="00A233FE">
      <w:pPr>
        <w:spacing w:after="0" w:line="240" w:lineRule="auto"/>
        <w:ind w:right="23"/>
        <w:jc w:val="both"/>
        <w:rPr>
          <w:rFonts w:ascii="Times New Roman" w:hAnsi="Times New Roman"/>
          <w:sz w:val="24"/>
          <w:szCs w:val="24"/>
        </w:rPr>
      </w:pPr>
      <w:r w:rsidRPr="00A233FE">
        <w:rPr>
          <w:rFonts w:ascii="Times New Roman" w:hAnsi="Times New Roman"/>
          <w:b/>
          <w:sz w:val="24"/>
          <w:szCs w:val="24"/>
        </w:rPr>
        <w:t>1.</w:t>
      </w:r>
      <w:r w:rsidRPr="00A233FE">
        <w:rPr>
          <w:rFonts w:ascii="Times New Roman" w:hAnsi="Times New Roman"/>
          <w:sz w:val="24"/>
          <w:szCs w:val="24"/>
        </w:rPr>
        <w:t xml:space="preserve"> Всеки участник в настоящата процедура е длъжен да представи гаранция за участие в процедурата, а определеният изпълнител представя гаранция за изпълнение при подписването на договора.</w:t>
      </w:r>
    </w:p>
    <w:p w:rsidR="00394E79" w:rsidRPr="00A233FE" w:rsidRDefault="00394E79" w:rsidP="00A233FE">
      <w:pPr>
        <w:spacing w:after="0" w:line="240" w:lineRule="auto"/>
        <w:ind w:right="23" w:firstLine="1440"/>
        <w:jc w:val="both"/>
        <w:rPr>
          <w:rFonts w:ascii="Times New Roman" w:hAnsi="Times New Roman"/>
          <w:sz w:val="24"/>
          <w:szCs w:val="24"/>
        </w:rPr>
      </w:pPr>
    </w:p>
    <w:p w:rsidR="00394E79" w:rsidRPr="00A233FE" w:rsidRDefault="00394E79" w:rsidP="00A233FE">
      <w:pPr>
        <w:spacing w:line="240" w:lineRule="auto"/>
        <w:ind w:right="23"/>
        <w:jc w:val="both"/>
        <w:rPr>
          <w:rFonts w:ascii="Times New Roman" w:hAnsi="Times New Roman"/>
          <w:b/>
          <w:sz w:val="24"/>
          <w:szCs w:val="24"/>
        </w:rPr>
      </w:pPr>
      <w:r w:rsidRPr="00A233FE">
        <w:rPr>
          <w:rFonts w:ascii="Times New Roman" w:hAnsi="Times New Roman"/>
          <w:b/>
          <w:sz w:val="24"/>
          <w:szCs w:val="24"/>
        </w:rPr>
        <w:t xml:space="preserve">2. Гаранцията за участие в настоящата процедура е в размер на 1% /един процент/ от прогнозната стойност на предмета на настоящата обществена поръчка: </w:t>
      </w:r>
    </w:p>
    <w:p w:rsidR="00394E79" w:rsidRPr="00A233FE" w:rsidRDefault="00394E79" w:rsidP="00A233FE">
      <w:pPr>
        <w:ind w:right="23" w:firstLine="708"/>
        <w:jc w:val="both"/>
        <w:rPr>
          <w:rFonts w:ascii="Times New Roman" w:hAnsi="Times New Roman"/>
          <w:sz w:val="24"/>
          <w:szCs w:val="24"/>
        </w:rPr>
      </w:pPr>
      <w:r w:rsidRPr="00C27DB8">
        <w:rPr>
          <w:rFonts w:ascii="Times New Roman" w:hAnsi="Times New Roman"/>
          <w:b/>
          <w:sz w:val="24"/>
          <w:szCs w:val="24"/>
        </w:rPr>
        <w:t xml:space="preserve">3 000 лв. /три хиляди лева/ без начислено ДДС </w:t>
      </w:r>
    </w:p>
    <w:p w:rsidR="00394E79" w:rsidRPr="00A233FE" w:rsidRDefault="00394E79" w:rsidP="00A233FE">
      <w:pPr>
        <w:ind w:right="23"/>
        <w:jc w:val="both"/>
        <w:rPr>
          <w:rFonts w:ascii="Times New Roman" w:hAnsi="Times New Roman"/>
          <w:sz w:val="24"/>
          <w:szCs w:val="24"/>
        </w:rPr>
      </w:pPr>
      <w:r w:rsidRPr="00A233FE">
        <w:rPr>
          <w:rFonts w:ascii="Times New Roman" w:hAnsi="Times New Roman"/>
          <w:b/>
          <w:sz w:val="24"/>
          <w:szCs w:val="24"/>
        </w:rPr>
        <w:t>Срокът за валидност на гаранцията за участие в процедурата е срокът за валидност на офертите /</w:t>
      </w:r>
      <w:r>
        <w:rPr>
          <w:rFonts w:ascii="Times New Roman" w:hAnsi="Times New Roman"/>
          <w:b/>
          <w:sz w:val="24"/>
          <w:szCs w:val="24"/>
        </w:rPr>
        <w:t>90</w:t>
      </w:r>
      <w:r w:rsidRPr="00A233FE">
        <w:rPr>
          <w:rFonts w:ascii="Times New Roman" w:hAnsi="Times New Roman"/>
          <w:b/>
          <w:sz w:val="24"/>
          <w:szCs w:val="24"/>
        </w:rPr>
        <w:t xml:space="preserve"> календарни дни/.</w:t>
      </w:r>
      <w:r w:rsidRPr="00A233FE">
        <w:rPr>
          <w:rFonts w:ascii="Times New Roman" w:hAnsi="Times New Roman"/>
          <w:sz w:val="24"/>
          <w:szCs w:val="24"/>
        </w:rPr>
        <w:t xml:space="preserve"> Гаранцията за участие се представя в една от формите съгласно чл.60 от ЗОП,  като участникът сам избира формата на гаранцията, както следва:</w:t>
      </w:r>
    </w:p>
    <w:p w:rsidR="00394E79" w:rsidRPr="00A233FE" w:rsidRDefault="00394E79" w:rsidP="00A233FE">
      <w:pPr>
        <w:numPr>
          <w:ilvl w:val="0"/>
          <w:numId w:val="20"/>
        </w:numPr>
        <w:spacing w:after="0" w:line="240" w:lineRule="auto"/>
        <w:ind w:right="23"/>
        <w:jc w:val="both"/>
        <w:rPr>
          <w:rFonts w:ascii="Times New Roman" w:hAnsi="Times New Roman"/>
          <w:color w:val="000000"/>
          <w:sz w:val="24"/>
          <w:szCs w:val="24"/>
        </w:rPr>
      </w:pPr>
      <w:r w:rsidRPr="00A233FE">
        <w:rPr>
          <w:rFonts w:ascii="Times New Roman" w:hAnsi="Times New Roman"/>
          <w:b/>
          <w:sz w:val="24"/>
          <w:szCs w:val="24"/>
        </w:rPr>
        <w:t>парична сума</w:t>
      </w:r>
      <w:r w:rsidRPr="00A233FE">
        <w:rPr>
          <w:rFonts w:ascii="Times New Roman" w:hAnsi="Times New Roman"/>
          <w:sz w:val="24"/>
          <w:szCs w:val="24"/>
        </w:rPr>
        <w:t xml:space="preserve"> - </w:t>
      </w:r>
      <w:r w:rsidRPr="00A233FE">
        <w:rPr>
          <w:rFonts w:ascii="Times New Roman" w:hAnsi="Times New Roman"/>
          <w:color w:val="000000"/>
          <w:sz w:val="24"/>
          <w:szCs w:val="24"/>
        </w:rPr>
        <w:t xml:space="preserve"> представя се банково бордеро за внесен паричен депозит по банковата сметка на СО – Район „Връбница”: </w:t>
      </w:r>
    </w:p>
    <w:p w:rsidR="00394E79" w:rsidRPr="00A233FE" w:rsidRDefault="00394E79" w:rsidP="00A233FE">
      <w:pPr>
        <w:spacing w:after="0" w:line="240" w:lineRule="auto"/>
        <w:ind w:left="1416" w:firstLine="708"/>
        <w:jc w:val="both"/>
        <w:rPr>
          <w:rFonts w:ascii="Times New Roman" w:hAnsi="Times New Roman"/>
          <w:b/>
          <w:sz w:val="24"/>
          <w:szCs w:val="24"/>
          <w:lang w:eastAsia="bg-BG"/>
        </w:rPr>
      </w:pPr>
      <w:r w:rsidRPr="00A233FE">
        <w:rPr>
          <w:rFonts w:ascii="Times New Roman" w:hAnsi="Times New Roman"/>
          <w:sz w:val="24"/>
          <w:szCs w:val="24"/>
        </w:rPr>
        <w:t xml:space="preserve">Банка: </w:t>
      </w:r>
      <w:r w:rsidRPr="00A233FE">
        <w:rPr>
          <w:rFonts w:ascii="Times New Roman" w:hAnsi="Times New Roman"/>
          <w:b/>
          <w:sz w:val="24"/>
          <w:szCs w:val="24"/>
          <w:lang w:eastAsia="bg-BG"/>
        </w:rPr>
        <w:t>Общинска банка” АД - клон  "Люлин"</w:t>
      </w:r>
    </w:p>
    <w:p w:rsidR="00394E79" w:rsidRPr="00A233FE" w:rsidRDefault="00394E79" w:rsidP="00A233FE">
      <w:pPr>
        <w:spacing w:after="0" w:line="240" w:lineRule="auto"/>
        <w:ind w:left="1416" w:firstLine="708"/>
        <w:jc w:val="both"/>
        <w:rPr>
          <w:rFonts w:ascii="Times New Roman" w:hAnsi="Times New Roman"/>
          <w:sz w:val="24"/>
          <w:szCs w:val="24"/>
        </w:rPr>
      </w:pPr>
      <w:r w:rsidRPr="00A233FE">
        <w:rPr>
          <w:rFonts w:ascii="Times New Roman" w:hAnsi="Times New Roman"/>
          <w:b/>
          <w:lang w:eastAsia="bg-BG"/>
        </w:rPr>
        <w:t>IBAN – BG 81 SOMB 9130 33   19102801</w:t>
      </w:r>
      <w:r w:rsidRPr="00A233FE">
        <w:rPr>
          <w:rFonts w:ascii="Times New Roman" w:hAnsi="Times New Roman"/>
          <w:sz w:val="24"/>
          <w:szCs w:val="24"/>
        </w:rPr>
        <w:t>I</w:t>
      </w:r>
      <w:r w:rsidRPr="00A233FE">
        <w:rPr>
          <w:rFonts w:ascii="Times New Roman" w:hAnsi="Times New Roman"/>
          <w:sz w:val="24"/>
          <w:szCs w:val="24"/>
        </w:rPr>
        <w:tab/>
        <w:t xml:space="preserve">     </w:t>
      </w:r>
    </w:p>
    <w:p w:rsidR="00394E79" w:rsidRPr="00A233FE" w:rsidRDefault="00394E79" w:rsidP="00A233FE">
      <w:pPr>
        <w:spacing w:after="0" w:line="240" w:lineRule="auto"/>
        <w:ind w:firstLine="360"/>
        <w:jc w:val="both"/>
        <w:rPr>
          <w:rFonts w:ascii="Times New Roman" w:hAnsi="Times New Roman"/>
          <w:b/>
          <w:sz w:val="24"/>
          <w:szCs w:val="24"/>
          <w:lang w:eastAsia="bg-BG"/>
        </w:rPr>
      </w:pPr>
      <w:r w:rsidRPr="00A233FE">
        <w:rPr>
          <w:rFonts w:ascii="Times New Roman" w:hAnsi="Times New Roman"/>
          <w:sz w:val="24"/>
          <w:szCs w:val="24"/>
        </w:rPr>
        <w:t xml:space="preserve">      </w:t>
      </w:r>
      <w:r w:rsidRPr="00A233FE">
        <w:rPr>
          <w:rFonts w:ascii="Times New Roman" w:hAnsi="Times New Roman"/>
          <w:sz w:val="24"/>
          <w:szCs w:val="24"/>
        </w:rPr>
        <w:tab/>
      </w:r>
      <w:r w:rsidRPr="00A233FE">
        <w:rPr>
          <w:rFonts w:ascii="Times New Roman" w:hAnsi="Times New Roman"/>
          <w:sz w:val="24"/>
          <w:szCs w:val="24"/>
        </w:rPr>
        <w:tab/>
      </w:r>
      <w:r w:rsidRPr="00A233FE">
        <w:rPr>
          <w:rFonts w:ascii="Times New Roman" w:hAnsi="Times New Roman"/>
          <w:b/>
          <w:lang w:eastAsia="bg-BG"/>
        </w:rPr>
        <w:t>банков код – SOMBBGSF</w:t>
      </w:r>
      <w:r w:rsidRPr="00A233FE">
        <w:rPr>
          <w:rFonts w:ascii="Times New Roman" w:hAnsi="Times New Roman"/>
          <w:b/>
          <w:sz w:val="24"/>
          <w:szCs w:val="24"/>
          <w:lang w:eastAsia="bg-BG"/>
        </w:rPr>
        <w:t xml:space="preserve"> </w:t>
      </w:r>
    </w:p>
    <w:p w:rsidR="00394E79" w:rsidRPr="00A233FE" w:rsidRDefault="00394E79" w:rsidP="00A233FE">
      <w:pPr>
        <w:spacing w:after="0" w:line="240" w:lineRule="auto"/>
        <w:ind w:firstLine="360"/>
        <w:jc w:val="both"/>
        <w:rPr>
          <w:rFonts w:ascii="Times New Roman" w:hAnsi="Times New Roman"/>
          <w:sz w:val="24"/>
          <w:szCs w:val="24"/>
        </w:rPr>
      </w:pPr>
    </w:p>
    <w:p w:rsidR="00394E79" w:rsidRPr="00A233FE" w:rsidRDefault="00394E79" w:rsidP="00A233FE">
      <w:pPr>
        <w:spacing w:after="0" w:line="240" w:lineRule="auto"/>
        <w:ind w:right="23"/>
        <w:jc w:val="both"/>
        <w:rPr>
          <w:rFonts w:ascii="Times New Roman" w:hAnsi="Times New Roman"/>
          <w:i/>
          <w:color w:val="000080"/>
          <w:sz w:val="24"/>
          <w:szCs w:val="24"/>
        </w:rPr>
      </w:pPr>
      <w:r w:rsidRPr="00A233FE">
        <w:rPr>
          <w:rFonts w:ascii="Times New Roman" w:hAnsi="Times New Roman"/>
          <w:sz w:val="24"/>
          <w:szCs w:val="24"/>
        </w:rPr>
        <w:t xml:space="preserve">В нареждането за плащане следва да бъде записано: „Гаранция за участие в процедура с предмет: </w:t>
      </w:r>
      <w:r w:rsidRPr="00A233FE">
        <w:rPr>
          <w:rFonts w:ascii="Times New Roman" w:hAnsi="Times New Roman"/>
          <w:i/>
          <w:sz w:val="24"/>
          <w:szCs w:val="24"/>
        </w:rPr>
        <w:t>„</w:t>
      </w:r>
      <w:r>
        <w:rPr>
          <w:rFonts w:ascii="Times New Roman" w:hAnsi="Times New Roman"/>
          <w:i/>
          <w:sz w:val="24"/>
          <w:szCs w:val="24"/>
        </w:rPr>
        <w:t xml:space="preserve">Охрана на училища и </w:t>
      </w:r>
      <w:r w:rsidRPr="00A233FE">
        <w:rPr>
          <w:rFonts w:ascii="Times New Roman" w:hAnsi="Times New Roman"/>
          <w:i/>
          <w:sz w:val="24"/>
          <w:szCs w:val="24"/>
        </w:rPr>
        <w:t>детските заведения на територията на С</w:t>
      </w:r>
      <w:r>
        <w:rPr>
          <w:rFonts w:ascii="Times New Roman" w:hAnsi="Times New Roman"/>
          <w:i/>
          <w:sz w:val="24"/>
          <w:szCs w:val="24"/>
        </w:rPr>
        <w:t>толична община</w:t>
      </w:r>
      <w:r w:rsidRPr="00A233FE">
        <w:rPr>
          <w:rFonts w:ascii="Times New Roman" w:hAnsi="Times New Roman"/>
          <w:i/>
          <w:sz w:val="24"/>
          <w:szCs w:val="24"/>
        </w:rPr>
        <w:t xml:space="preserve"> – Район „Връбница”</w:t>
      </w:r>
      <w:r w:rsidRPr="00A233FE">
        <w:rPr>
          <w:rFonts w:ascii="Times New Roman" w:hAnsi="Times New Roman"/>
          <w:sz w:val="24"/>
          <w:szCs w:val="24"/>
        </w:rPr>
        <w:t xml:space="preserve"> или съкратено: </w:t>
      </w:r>
      <w:r w:rsidRPr="00A233FE">
        <w:rPr>
          <w:rFonts w:ascii="Times New Roman" w:hAnsi="Times New Roman"/>
          <w:i/>
          <w:sz w:val="24"/>
          <w:szCs w:val="24"/>
        </w:rPr>
        <w:t xml:space="preserve">„Гаранция за участие в процедура за възлагане на обществена поръчка” </w:t>
      </w:r>
    </w:p>
    <w:p w:rsidR="00394E79" w:rsidRPr="00A233FE" w:rsidRDefault="00394E79" w:rsidP="00A233FE">
      <w:pPr>
        <w:numPr>
          <w:ilvl w:val="0"/>
          <w:numId w:val="21"/>
        </w:numPr>
        <w:spacing w:after="0" w:line="240" w:lineRule="auto"/>
        <w:ind w:right="23"/>
        <w:jc w:val="both"/>
        <w:rPr>
          <w:rFonts w:ascii="Times New Roman" w:hAnsi="Times New Roman"/>
          <w:i/>
          <w:color w:val="000080"/>
          <w:sz w:val="24"/>
          <w:szCs w:val="24"/>
        </w:rPr>
      </w:pPr>
      <w:r w:rsidRPr="00A233FE">
        <w:rPr>
          <w:rFonts w:ascii="Times New Roman" w:hAnsi="Times New Roman"/>
          <w:b/>
          <w:sz w:val="24"/>
          <w:szCs w:val="24"/>
        </w:rPr>
        <w:t xml:space="preserve">оригинал на безусловна и неотменяема банкова гаранция със срок на валидност </w:t>
      </w:r>
      <w:r>
        <w:rPr>
          <w:rFonts w:ascii="Times New Roman" w:hAnsi="Times New Roman"/>
          <w:b/>
          <w:sz w:val="24"/>
          <w:szCs w:val="24"/>
        </w:rPr>
        <w:t>90</w:t>
      </w:r>
      <w:r w:rsidRPr="00A233FE">
        <w:rPr>
          <w:rFonts w:ascii="Times New Roman" w:hAnsi="Times New Roman"/>
          <w:b/>
          <w:sz w:val="24"/>
          <w:szCs w:val="24"/>
        </w:rPr>
        <w:t xml:space="preserve"> /</w:t>
      </w:r>
      <w:r>
        <w:rPr>
          <w:rFonts w:ascii="Times New Roman" w:hAnsi="Times New Roman"/>
          <w:b/>
          <w:sz w:val="24"/>
          <w:szCs w:val="24"/>
        </w:rPr>
        <w:t>деветдесет</w:t>
      </w:r>
      <w:r w:rsidRPr="00A233FE">
        <w:rPr>
          <w:rFonts w:ascii="Times New Roman" w:hAnsi="Times New Roman"/>
          <w:b/>
          <w:sz w:val="24"/>
          <w:szCs w:val="24"/>
        </w:rPr>
        <w:t>/ дни,</w:t>
      </w:r>
      <w:r w:rsidRPr="00A233FE">
        <w:rPr>
          <w:rFonts w:ascii="Times New Roman" w:hAnsi="Times New Roman"/>
          <w:sz w:val="24"/>
          <w:szCs w:val="24"/>
        </w:rPr>
        <w:t xml:space="preserve"> считано от крайния  срок за получаване на офертите, издадена от банка в полза на Възложителя. </w:t>
      </w:r>
    </w:p>
    <w:p w:rsidR="00394E79" w:rsidRPr="00A233FE" w:rsidRDefault="00394E79" w:rsidP="00A233FE">
      <w:pPr>
        <w:spacing w:after="0" w:line="240" w:lineRule="auto"/>
        <w:ind w:right="23"/>
        <w:jc w:val="both"/>
        <w:rPr>
          <w:rFonts w:ascii="Times New Roman" w:hAnsi="Times New Roman"/>
          <w:bCs/>
          <w:sz w:val="24"/>
          <w:szCs w:val="24"/>
          <w:lang w:eastAsia="bg-BG"/>
        </w:rPr>
      </w:pPr>
      <w:r w:rsidRPr="00A233FE">
        <w:rPr>
          <w:rFonts w:ascii="Times New Roman" w:hAnsi="Times New Roman"/>
          <w:b/>
          <w:sz w:val="24"/>
          <w:szCs w:val="24"/>
          <w:lang w:eastAsia="bg-BG"/>
        </w:rPr>
        <w:t>2.1.</w:t>
      </w:r>
      <w:r w:rsidRPr="00A233FE">
        <w:rPr>
          <w:rFonts w:ascii="Times New Roman" w:hAnsi="Times New Roman"/>
          <w:sz w:val="24"/>
          <w:szCs w:val="24"/>
          <w:lang w:eastAsia="bg-BG"/>
        </w:rPr>
        <w:t xml:space="preserve"> Банковата гаранция или съответния платежен документ, доказващ внасянето на гаранцията, се представят в оригинал при подаването на офертата за участие в настоящата процедура</w:t>
      </w:r>
      <w:r w:rsidRPr="00A233FE">
        <w:rPr>
          <w:rFonts w:ascii="Times New Roman" w:hAnsi="Times New Roman"/>
          <w:bCs/>
          <w:sz w:val="24"/>
          <w:szCs w:val="24"/>
          <w:lang w:eastAsia="bg-BG"/>
        </w:rPr>
        <w:t>.</w:t>
      </w:r>
    </w:p>
    <w:p w:rsidR="00394E79" w:rsidRPr="00A233FE" w:rsidRDefault="00394E79" w:rsidP="00A233FE">
      <w:pPr>
        <w:tabs>
          <w:tab w:val="left" w:pos="900"/>
        </w:tabs>
        <w:spacing w:after="0" w:line="240" w:lineRule="auto"/>
        <w:ind w:right="23"/>
        <w:jc w:val="both"/>
        <w:rPr>
          <w:rFonts w:ascii="Times New Roman" w:hAnsi="Times New Roman"/>
          <w:sz w:val="24"/>
          <w:szCs w:val="24"/>
          <w:lang w:eastAsia="bg-BG"/>
        </w:rPr>
      </w:pPr>
      <w:r w:rsidRPr="00A233FE">
        <w:rPr>
          <w:rFonts w:ascii="Times New Roman" w:hAnsi="Times New Roman"/>
          <w:b/>
          <w:sz w:val="24"/>
          <w:szCs w:val="24"/>
          <w:lang w:eastAsia="bg-BG"/>
        </w:rPr>
        <w:t>2.2. Гаранцията за участие</w:t>
      </w:r>
      <w:r w:rsidRPr="00A233FE">
        <w:rPr>
          <w:rFonts w:ascii="Times New Roman" w:hAnsi="Times New Roman"/>
          <w:sz w:val="24"/>
          <w:szCs w:val="24"/>
          <w:lang w:eastAsia="bg-BG"/>
        </w:rPr>
        <w:t xml:space="preserve"> </w:t>
      </w:r>
      <w:r w:rsidRPr="00A233FE">
        <w:rPr>
          <w:rFonts w:ascii="Times New Roman" w:hAnsi="Times New Roman"/>
          <w:b/>
          <w:sz w:val="24"/>
          <w:szCs w:val="24"/>
          <w:lang w:eastAsia="bg-BG"/>
        </w:rPr>
        <w:t>се задържа в следните случаи:</w:t>
      </w:r>
      <w:r w:rsidRPr="00A233FE">
        <w:rPr>
          <w:rFonts w:ascii="Times New Roman" w:hAnsi="Times New Roman"/>
          <w:sz w:val="24"/>
          <w:szCs w:val="24"/>
          <w:lang w:eastAsia="bg-BG"/>
        </w:rPr>
        <w:t xml:space="preserve"> участникът оттегли заявлението си след изтичане на срока за получаване на заявление или оттегли офертата си след изтичане на срока за получаване на офертите; обжалва решението на възложителя - до решаване на спора; участникът е определен за изпълнител, но не изпълни задължението си да сключи договор за обществена поръчка в срока по чл.41 от ЗОП.</w:t>
      </w:r>
    </w:p>
    <w:p w:rsidR="00394E79" w:rsidRPr="00A233FE" w:rsidRDefault="00394E79" w:rsidP="00A233FE">
      <w:pPr>
        <w:tabs>
          <w:tab w:val="left" w:pos="900"/>
        </w:tabs>
        <w:spacing w:after="0" w:line="240" w:lineRule="auto"/>
        <w:ind w:right="23"/>
        <w:jc w:val="both"/>
        <w:rPr>
          <w:rFonts w:ascii="Times New Roman" w:hAnsi="Times New Roman"/>
          <w:sz w:val="24"/>
          <w:szCs w:val="24"/>
          <w:lang w:eastAsia="bg-BG"/>
        </w:rPr>
      </w:pPr>
      <w:r w:rsidRPr="00A233FE">
        <w:rPr>
          <w:rFonts w:ascii="Times New Roman" w:hAnsi="Times New Roman"/>
          <w:b/>
          <w:sz w:val="24"/>
          <w:szCs w:val="24"/>
          <w:lang w:eastAsia="bg-BG"/>
        </w:rPr>
        <w:t>2.3.</w:t>
      </w:r>
      <w:r w:rsidRPr="00A233FE">
        <w:rPr>
          <w:rFonts w:ascii="Times New Roman" w:hAnsi="Times New Roman"/>
          <w:sz w:val="24"/>
          <w:szCs w:val="24"/>
          <w:lang w:eastAsia="bg-BG"/>
        </w:rPr>
        <w:t xml:space="preserve"> Гаранцията за участие на отстранените и на класираните участници след второ място се освобождават в срок от 5 (пет) работни дни след изтичане на срока за обжалване на решението за определяне на изпълнител, а за класираните на първо и второ място участници - след сключване на договор. Възложителят освобождава гаранциите без да дължи лихви за периода, през който средствата законово са престояли при него.</w:t>
      </w:r>
    </w:p>
    <w:p w:rsidR="00394E79" w:rsidRPr="00A233FE" w:rsidRDefault="00394E79" w:rsidP="00A233FE">
      <w:pPr>
        <w:spacing w:after="0" w:line="240" w:lineRule="auto"/>
        <w:jc w:val="both"/>
        <w:rPr>
          <w:rFonts w:ascii="Times New Roman" w:hAnsi="Times New Roman"/>
          <w:b/>
          <w:sz w:val="24"/>
          <w:szCs w:val="24"/>
          <w:lang w:eastAsia="bg-BG"/>
        </w:rPr>
      </w:pPr>
      <w:r w:rsidRPr="00A233FE">
        <w:rPr>
          <w:rFonts w:ascii="Times New Roman" w:hAnsi="Times New Roman"/>
          <w:b/>
          <w:sz w:val="24"/>
          <w:szCs w:val="24"/>
          <w:lang w:eastAsia="bg-BG"/>
        </w:rPr>
        <w:t xml:space="preserve">3. Гаранцията за изпълнение на договора е в размер на 2 % /два процента/ от цената, предложена от участника, класиран на първо място, с когото ще бъде сключен договор за изпълнение. </w:t>
      </w:r>
    </w:p>
    <w:p w:rsidR="00394E79" w:rsidRPr="00A233FE" w:rsidRDefault="00394E79" w:rsidP="00A233FE">
      <w:pPr>
        <w:tabs>
          <w:tab w:val="left" w:pos="900"/>
        </w:tabs>
        <w:spacing w:after="0" w:line="240" w:lineRule="auto"/>
        <w:ind w:right="23"/>
        <w:jc w:val="both"/>
        <w:rPr>
          <w:rFonts w:ascii="Times New Roman" w:hAnsi="Times New Roman"/>
          <w:sz w:val="24"/>
          <w:szCs w:val="24"/>
          <w:lang w:eastAsia="bg-BG"/>
        </w:rPr>
      </w:pPr>
      <w:r w:rsidRPr="00A233FE">
        <w:rPr>
          <w:rFonts w:ascii="Times New Roman" w:hAnsi="Times New Roman"/>
          <w:b/>
          <w:sz w:val="24"/>
          <w:szCs w:val="24"/>
          <w:lang w:eastAsia="bg-BG"/>
        </w:rPr>
        <w:t>3.1.</w:t>
      </w:r>
      <w:r w:rsidRPr="00A233FE">
        <w:rPr>
          <w:rFonts w:ascii="Times New Roman" w:hAnsi="Times New Roman"/>
          <w:sz w:val="24"/>
          <w:szCs w:val="24"/>
          <w:lang w:eastAsia="bg-BG"/>
        </w:rPr>
        <w:t xml:space="preserve"> Условията и сроковете за задържане или освобождаване на гаранцията за изпълнение се уреждат в договора за възлагане на обществена поръчка. Възложителят освобождава гаранциите без да дължи лихви за периода, през който средствата законово са престояли при него.</w:t>
      </w:r>
    </w:p>
    <w:p w:rsidR="00394E79" w:rsidRPr="00A233FE" w:rsidRDefault="00394E79" w:rsidP="00A233FE">
      <w:pPr>
        <w:spacing w:after="0" w:line="240" w:lineRule="auto"/>
        <w:ind w:right="23"/>
        <w:jc w:val="both"/>
        <w:rPr>
          <w:rFonts w:ascii="Times New Roman" w:hAnsi="Times New Roman"/>
          <w:sz w:val="24"/>
          <w:szCs w:val="24"/>
          <w:lang w:val="ru-RU" w:eastAsia="bg-BG"/>
        </w:rPr>
      </w:pPr>
      <w:r w:rsidRPr="00A233FE">
        <w:rPr>
          <w:rFonts w:ascii="Times New Roman" w:hAnsi="Times New Roman"/>
          <w:b/>
          <w:sz w:val="24"/>
          <w:szCs w:val="24"/>
          <w:lang w:val="ru-RU" w:eastAsia="bg-BG"/>
        </w:rPr>
        <w:t>4.</w:t>
      </w:r>
      <w:r w:rsidRPr="00A233FE">
        <w:rPr>
          <w:rFonts w:ascii="Times New Roman" w:hAnsi="Times New Roman"/>
          <w:sz w:val="24"/>
          <w:szCs w:val="24"/>
          <w:lang w:val="ru-RU" w:eastAsia="bg-BG"/>
        </w:rPr>
        <w:t xml:space="preserve"> Банковите разходи по откриването на гаранциите са за сметка на участника, съответно изпълнителя. Разходите по евентуалното им усвояване – за сметка на Възложителя. </w:t>
      </w:r>
    </w:p>
    <w:p w:rsidR="00394E79" w:rsidRPr="00A233FE" w:rsidRDefault="00394E79" w:rsidP="00A233FE">
      <w:pPr>
        <w:spacing w:after="0" w:line="240" w:lineRule="auto"/>
        <w:jc w:val="both"/>
        <w:rPr>
          <w:rFonts w:ascii="Times New Roman" w:hAnsi="Times New Roman"/>
          <w:sz w:val="24"/>
          <w:szCs w:val="24"/>
          <w:lang w:val="ru-RU"/>
        </w:rPr>
      </w:pPr>
      <w:r w:rsidRPr="00A233FE">
        <w:rPr>
          <w:rFonts w:ascii="Times New Roman" w:hAnsi="Times New Roman"/>
          <w:b/>
          <w:sz w:val="24"/>
          <w:szCs w:val="24"/>
          <w:lang w:val="ru-RU"/>
        </w:rPr>
        <w:t>5.</w:t>
      </w:r>
      <w:r w:rsidRPr="00A233FE">
        <w:rPr>
          <w:rFonts w:ascii="Times New Roman" w:hAnsi="Times New Roman"/>
          <w:sz w:val="24"/>
          <w:szCs w:val="24"/>
          <w:lang w:val="ru-RU"/>
        </w:rPr>
        <w:t xml:space="preserve"> В изключителни случаи, преди изтичане на срока на валидност, възложителят може да поиска от участниците в обществената поръчка да удължат срока за определен брой дни, който не може да е повече  от 30 (тридесет) дни.</w:t>
      </w:r>
    </w:p>
    <w:p w:rsidR="00394E79" w:rsidRPr="00A233FE" w:rsidRDefault="00394E79" w:rsidP="00A233FE">
      <w:pPr>
        <w:spacing w:after="0" w:line="240" w:lineRule="auto"/>
        <w:jc w:val="both"/>
        <w:rPr>
          <w:rFonts w:ascii="Times New Roman" w:hAnsi="Times New Roman"/>
          <w:b/>
          <w:sz w:val="24"/>
          <w:szCs w:val="24"/>
        </w:rPr>
      </w:pPr>
      <w:r w:rsidRPr="00A233FE">
        <w:rPr>
          <w:rFonts w:ascii="Times New Roman" w:hAnsi="Times New Roman"/>
          <w:b/>
          <w:sz w:val="24"/>
          <w:szCs w:val="24"/>
          <w:lang w:val="ru-RU"/>
        </w:rPr>
        <w:t>6. Предложения, които не са обезпечени с Гаранция за участие или Гаранцията за участие не е на името на участника или не отговарят на изискванията на Възложителя, ЩЕ СЕ ОТХВЪРЛЯТ ОТ ВЪЗЛОЖИТЕЛЯ.</w:t>
      </w:r>
    </w:p>
    <w:p w:rsidR="00394E79" w:rsidRDefault="00394E79" w:rsidP="00370AA6">
      <w:pPr>
        <w:tabs>
          <w:tab w:val="left" w:pos="540"/>
          <w:tab w:val="left" w:pos="1800"/>
          <w:tab w:val="left" w:pos="1980"/>
          <w:tab w:val="num" w:pos="2880"/>
          <w:tab w:val="left" w:pos="5760"/>
          <w:tab w:val="left" w:pos="9900"/>
        </w:tabs>
        <w:spacing w:after="0" w:line="240" w:lineRule="auto"/>
        <w:ind w:right="-1"/>
        <w:jc w:val="both"/>
        <w:rPr>
          <w:rFonts w:ascii="Times New Roman" w:hAnsi="Times New Roman"/>
          <w:b/>
          <w:sz w:val="24"/>
          <w:szCs w:val="24"/>
        </w:rPr>
      </w:pPr>
    </w:p>
    <w:p w:rsidR="00394E79" w:rsidRPr="00370AA6" w:rsidRDefault="00394E79" w:rsidP="00370AA6">
      <w:pPr>
        <w:tabs>
          <w:tab w:val="left" w:pos="540"/>
          <w:tab w:val="left" w:pos="1800"/>
          <w:tab w:val="left" w:pos="1980"/>
          <w:tab w:val="num" w:pos="2880"/>
          <w:tab w:val="left" w:pos="5760"/>
          <w:tab w:val="left" w:pos="9900"/>
        </w:tabs>
        <w:spacing w:after="0" w:line="240" w:lineRule="auto"/>
        <w:ind w:right="-1"/>
        <w:jc w:val="both"/>
        <w:rPr>
          <w:rFonts w:ascii="Times New Roman" w:hAnsi="Times New Roman"/>
          <w:b/>
          <w:sz w:val="24"/>
          <w:szCs w:val="24"/>
        </w:rPr>
      </w:pPr>
      <w:r w:rsidRPr="00370AA6">
        <w:rPr>
          <w:rFonts w:ascii="Times New Roman" w:hAnsi="Times New Roman"/>
          <w:b/>
          <w:sz w:val="24"/>
          <w:szCs w:val="24"/>
        </w:rPr>
        <w:t>Х.СПЕЦИАЛНИ ИЗИСКВАНИЯ:</w:t>
      </w:r>
    </w:p>
    <w:p w:rsidR="00394E79" w:rsidRPr="00370AA6" w:rsidRDefault="00394E79" w:rsidP="00370AA6">
      <w:pPr>
        <w:tabs>
          <w:tab w:val="left" w:pos="540"/>
          <w:tab w:val="left" w:pos="1800"/>
          <w:tab w:val="left" w:pos="1980"/>
          <w:tab w:val="num" w:pos="2880"/>
          <w:tab w:val="left" w:pos="5760"/>
          <w:tab w:val="left" w:pos="9900"/>
        </w:tabs>
        <w:spacing w:after="0" w:line="240" w:lineRule="auto"/>
        <w:ind w:right="-1"/>
        <w:jc w:val="both"/>
        <w:rPr>
          <w:rFonts w:ascii="Times New Roman" w:hAnsi="Times New Roman"/>
          <w:b/>
          <w:sz w:val="24"/>
          <w:szCs w:val="24"/>
        </w:rPr>
      </w:pPr>
    </w:p>
    <w:p w:rsidR="00394E79" w:rsidRPr="00370AA6" w:rsidRDefault="00394E79" w:rsidP="00370AA6">
      <w:pPr>
        <w:spacing w:after="0" w:line="240" w:lineRule="auto"/>
        <w:ind w:right="-58"/>
        <w:jc w:val="both"/>
        <w:rPr>
          <w:rFonts w:ascii="Times New Roman" w:hAnsi="Times New Roman"/>
          <w:sz w:val="24"/>
          <w:szCs w:val="24"/>
        </w:rPr>
      </w:pPr>
      <w:r w:rsidRPr="00370AA6">
        <w:rPr>
          <w:rFonts w:ascii="Times New Roman" w:hAnsi="Times New Roman"/>
          <w:sz w:val="24"/>
          <w:szCs w:val="24"/>
        </w:rPr>
        <w:t xml:space="preserve">       Съгласно Закона за частната охранителна дейност /2004г./ лицата, извършващи охранителна дейност трябва да отговарят на следните изисквания :</w:t>
      </w:r>
    </w:p>
    <w:p w:rsidR="00394E79" w:rsidRPr="00370AA6" w:rsidRDefault="00394E79" w:rsidP="00370AA6">
      <w:pPr>
        <w:spacing w:after="0" w:line="240" w:lineRule="auto"/>
        <w:ind w:left="720" w:right="-58"/>
        <w:jc w:val="both"/>
        <w:rPr>
          <w:rFonts w:ascii="Times New Roman" w:hAnsi="Times New Roman"/>
          <w:sz w:val="24"/>
          <w:szCs w:val="24"/>
        </w:rPr>
      </w:pPr>
      <w:r w:rsidRPr="00370AA6">
        <w:rPr>
          <w:rFonts w:ascii="Times New Roman" w:hAnsi="Times New Roman"/>
          <w:sz w:val="24"/>
          <w:szCs w:val="24"/>
        </w:rPr>
        <w:t>1.Да са пълнолетни и дееспособни лица с не по – ниско от основно образование.</w:t>
      </w:r>
    </w:p>
    <w:p w:rsidR="00394E79" w:rsidRPr="00370AA6" w:rsidRDefault="00394E79" w:rsidP="00370AA6">
      <w:pPr>
        <w:spacing w:after="0" w:line="240" w:lineRule="auto"/>
        <w:ind w:right="-58" w:firstLine="720"/>
        <w:jc w:val="both"/>
        <w:rPr>
          <w:rFonts w:ascii="Times New Roman" w:hAnsi="Times New Roman"/>
          <w:sz w:val="24"/>
          <w:szCs w:val="24"/>
        </w:rPr>
      </w:pPr>
      <w:r w:rsidRPr="00370AA6">
        <w:rPr>
          <w:rFonts w:ascii="Times New Roman" w:hAnsi="Times New Roman"/>
          <w:sz w:val="24"/>
          <w:szCs w:val="24"/>
        </w:rPr>
        <w:t>2.Български граждани,</w:t>
      </w:r>
      <w:r w:rsidRPr="00370AA6">
        <w:rPr>
          <w:rFonts w:ascii="Times New Roman" w:hAnsi="Times New Roman"/>
          <w:sz w:val="24"/>
          <w:szCs w:val="24"/>
          <w:lang w:val="ru-RU"/>
        </w:rPr>
        <w:t xml:space="preserve"> лица от </w:t>
      </w:r>
      <w:r w:rsidRPr="00370AA6">
        <w:rPr>
          <w:rFonts w:ascii="Times New Roman" w:hAnsi="Times New Roman"/>
          <w:sz w:val="24"/>
          <w:szCs w:val="24"/>
        </w:rPr>
        <w:t xml:space="preserve">държави в </w:t>
      </w:r>
      <w:r w:rsidRPr="00370AA6">
        <w:rPr>
          <w:rFonts w:ascii="Times New Roman" w:hAnsi="Times New Roman"/>
          <w:sz w:val="24"/>
          <w:szCs w:val="24"/>
          <w:lang w:val="ru-RU"/>
        </w:rPr>
        <w:t xml:space="preserve">европейския съюз и </w:t>
      </w:r>
      <w:r w:rsidRPr="00370AA6">
        <w:rPr>
          <w:rFonts w:ascii="Times New Roman" w:hAnsi="Times New Roman"/>
          <w:sz w:val="24"/>
          <w:szCs w:val="24"/>
        </w:rPr>
        <w:t>лица от споразумението за европейското икономическо пространство и конфедерация Швейцария.</w:t>
      </w:r>
    </w:p>
    <w:p w:rsidR="00394E79" w:rsidRPr="00370AA6" w:rsidRDefault="00394E79" w:rsidP="00370AA6">
      <w:pPr>
        <w:spacing w:after="0" w:line="240" w:lineRule="auto"/>
        <w:ind w:left="720" w:right="-58"/>
        <w:jc w:val="both"/>
        <w:rPr>
          <w:rFonts w:ascii="Times New Roman" w:hAnsi="Times New Roman"/>
          <w:sz w:val="24"/>
          <w:szCs w:val="24"/>
        </w:rPr>
      </w:pPr>
      <w:r w:rsidRPr="00370AA6">
        <w:rPr>
          <w:rFonts w:ascii="Times New Roman" w:hAnsi="Times New Roman"/>
          <w:sz w:val="24"/>
          <w:szCs w:val="24"/>
        </w:rPr>
        <w:t xml:space="preserve">3.Да не са осъждани за умишлени престъпления от общ характер, като представят </w:t>
      </w:r>
    </w:p>
    <w:p w:rsidR="00394E79" w:rsidRPr="00370AA6" w:rsidRDefault="00394E79" w:rsidP="00370AA6">
      <w:pPr>
        <w:spacing w:after="0" w:line="240" w:lineRule="auto"/>
        <w:ind w:right="-58"/>
        <w:jc w:val="both"/>
        <w:rPr>
          <w:rFonts w:ascii="Times New Roman" w:hAnsi="Times New Roman"/>
          <w:sz w:val="24"/>
          <w:szCs w:val="24"/>
        </w:rPr>
      </w:pPr>
      <w:r w:rsidRPr="00370AA6">
        <w:rPr>
          <w:rFonts w:ascii="Times New Roman" w:hAnsi="Times New Roman"/>
          <w:sz w:val="24"/>
          <w:szCs w:val="24"/>
        </w:rPr>
        <w:t>свидетелства за съдимост.</w:t>
      </w:r>
    </w:p>
    <w:p w:rsidR="00394E79" w:rsidRPr="00370AA6" w:rsidRDefault="00394E79" w:rsidP="00370AA6">
      <w:pPr>
        <w:spacing w:after="0" w:line="240" w:lineRule="auto"/>
        <w:ind w:left="720" w:right="-58"/>
        <w:jc w:val="both"/>
        <w:rPr>
          <w:rFonts w:ascii="Times New Roman" w:hAnsi="Times New Roman"/>
          <w:sz w:val="24"/>
          <w:szCs w:val="24"/>
        </w:rPr>
      </w:pPr>
      <w:r w:rsidRPr="00370AA6">
        <w:rPr>
          <w:rFonts w:ascii="Times New Roman" w:hAnsi="Times New Roman"/>
          <w:sz w:val="24"/>
          <w:szCs w:val="24"/>
        </w:rPr>
        <w:t xml:space="preserve">4.Да представят служебна бележка от Национална следствена служба , от която да е </w:t>
      </w:r>
    </w:p>
    <w:p w:rsidR="00394E79" w:rsidRPr="00370AA6" w:rsidRDefault="00394E79" w:rsidP="00370AA6">
      <w:pPr>
        <w:spacing w:after="0" w:line="240" w:lineRule="auto"/>
        <w:ind w:right="-58"/>
        <w:jc w:val="both"/>
        <w:rPr>
          <w:rFonts w:ascii="Times New Roman" w:hAnsi="Times New Roman"/>
          <w:sz w:val="24"/>
          <w:szCs w:val="24"/>
        </w:rPr>
      </w:pPr>
      <w:r w:rsidRPr="00370AA6">
        <w:rPr>
          <w:rFonts w:ascii="Times New Roman" w:hAnsi="Times New Roman"/>
          <w:sz w:val="24"/>
          <w:szCs w:val="24"/>
        </w:rPr>
        <w:t>видно, че няма започнало наказателно преследване за извършено умишлено престъпление от общ характер.</w:t>
      </w:r>
    </w:p>
    <w:p w:rsidR="00394E79" w:rsidRPr="00370AA6" w:rsidRDefault="00394E79" w:rsidP="00370AA6">
      <w:pPr>
        <w:spacing w:after="0" w:line="240" w:lineRule="auto"/>
        <w:ind w:left="720" w:right="-58"/>
        <w:jc w:val="both"/>
        <w:rPr>
          <w:rFonts w:ascii="Times New Roman" w:hAnsi="Times New Roman"/>
          <w:sz w:val="24"/>
          <w:szCs w:val="24"/>
        </w:rPr>
      </w:pPr>
      <w:r w:rsidRPr="00370AA6">
        <w:rPr>
          <w:rFonts w:ascii="Times New Roman" w:hAnsi="Times New Roman"/>
          <w:sz w:val="24"/>
          <w:szCs w:val="24"/>
        </w:rPr>
        <w:t>5.Да представят медицинско удостоверение, че не страдат от психично заболяване.</w:t>
      </w:r>
    </w:p>
    <w:p w:rsidR="00394E79" w:rsidRPr="00370AA6" w:rsidRDefault="00394E79" w:rsidP="00370AA6">
      <w:pPr>
        <w:spacing w:after="0" w:line="240" w:lineRule="auto"/>
        <w:ind w:left="720" w:right="-58"/>
        <w:jc w:val="both"/>
        <w:rPr>
          <w:rFonts w:ascii="Times New Roman" w:hAnsi="Times New Roman"/>
          <w:sz w:val="24"/>
          <w:szCs w:val="24"/>
        </w:rPr>
      </w:pPr>
      <w:r w:rsidRPr="00370AA6">
        <w:rPr>
          <w:rFonts w:ascii="Times New Roman" w:hAnsi="Times New Roman"/>
          <w:sz w:val="24"/>
          <w:szCs w:val="24"/>
        </w:rPr>
        <w:t xml:space="preserve">6.Да представят удостоверение за психологическа пригодност за осъществяване на </w:t>
      </w:r>
    </w:p>
    <w:p w:rsidR="00394E79" w:rsidRPr="00370AA6" w:rsidRDefault="00394E79" w:rsidP="00370AA6">
      <w:pPr>
        <w:spacing w:after="0" w:line="240" w:lineRule="auto"/>
        <w:ind w:right="-58"/>
        <w:jc w:val="both"/>
        <w:rPr>
          <w:rFonts w:ascii="Times New Roman" w:hAnsi="Times New Roman"/>
          <w:sz w:val="24"/>
          <w:szCs w:val="24"/>
        </w:rPr>
      </w:pPr>
      <w:r w:rsidRPr="00370AA6">
        <w:rPr>
          <w:rFonts w:ascii="Times New Roman" w:hAnsi="Times New Roman"/>
          <w:sz w:val="24"/>
          <w:szCs w:val="24"/>
        </w:rPr>
        <w:t>частна охранителна дейност, установена от Института по психология на МВР, от психолозите към областните /градски / диспансери за психични заболявания, както и от лицензирани, специализирани агенции за психологичен подбор.</w:t>
      </w:r>
    </w:p>
    <w:p w:rsidR="00394E79" w:rsidRPr="00370AA6" w:rsidRDefault="00394E79" w:rsidP="00370AA6">
      <w:pPr>
        <w:spacing w:after="0" w:line="240" w:lineRule="auto"/>
        <w:ind w:left="720" w:right="-58"/>
        <w:jc w:val="both"/>
        <w:rPr>
          <w:rFonts w:ascii="Times New Roman" w:hAnsi="Times New Roman"/>
          <w:sz w:val="24"/>
          <w:szCs w:val="24"/>
        </w:rPr>
      </w:pPr>
      <w:r w:rsidRPr="00370AA6">
        <w:rPr>
          <w:rFonts w:ascii="Times New Roman" w:hAnsi="Times New Roman"/>
          <w:sz w:val="24"/>
          <w:szCs w:val="24"/>
        </w:rPr>
        <w:t>7.Да имат доказан опит за охрана на деца и умения за работа с тях.</w:t>
      </w:r>
    </w:p>
    <w:p w:rsidR="00394E79" w:rsidRPr="00370AA6" w:rsidRDefault="00394E79" w:rsidP="00370AA6">
      <w:pPr>
        <w:spacing w:after="0" w:line="240" w:lineRule="auto"/>
        <w:ind w:left="720" w:right="-58"/>
        <w:jc w:val="both"/>
        <w:rPr>
          <w:rFonts w:ascii="Times New Roman" w:hAnsi="Times New Roman"/>
          <w:sz w:val="24"/>
          <w:szCs w:val="24"/>
        </w:rPr>
      </w:pPr>
      <w:r w:rsidRPr="00370AA6">
        <w:rPr>
          <w:rFonts w:ascii="Times New Roman" w:hAnsi="Times New Roman"/>
          <w:sz w:val="24"/>
          <w:szCs w:val="24"/>
        </w:rPr>
        <w:t xml:space="preserve">8.При упражняване на дейността по охраната, охранителите носят лична </w:t>
      </w:r>
    </w:p>
    <w:p w:rsidR="00394E79" w:rsidRPr="00370AA6" w:rsidRDefault="00394E79" w:rsidP="00370AA6">
      <w:pPr>
        <w:spacing w:after="0" w:line="240" w:lineRule="auto"/>
        <w:ind w:right="-58"/>
        <w:jc w:val="both"/>
        <w:rPr>
          <w:rFonts w:ascii="Times New Roman" w:hAnsi="Times New Roman"/>
          <w:sz w:val="24"/>
          <w:szCs w:val="24"/>
        </w:rPr>
      </w:pPr>
      <w:r w:rsidRPr="00370AA6">
        <w:rPr>
          <w:rFonts w:ascii="Times New Roman" w:hAnsi="Times New Roman"/>
          <w:sz w:val="24"/>
          <w:szCs w:val="24"/>
        </w:rPr>
        <w:t>идентификационна карта със снимка, униформено облекло и отличителен знак.</w:t>
      </w:r>
    </w:p>
    <w:p w:rsidR="00394E79" w:rsidRPr="00370AA6" w:rsidRDefault="00394E79" w:rsidP="00370AA6">
      <w:pPr>
        <w:spacing w:after="0" w:line="240" w:lineRule="auto"/>
        <w:ind w:right="-58" w:firstLine="720"/>
        <w:jc w:val="both"/>
        <w:rPr>
          <w:rFonts w:ascii="Times New Roman" w:hAnsi="Times New Roman"/>
          <w:sz w:val="24"/>
          <w:szCs w:val="24"/>
        </w:rPr>
      </w:pPr>
      <w:r w:rsidRPr="00370AA6">
        <w:rPr>
          <w:rFonts w:ascii="Times New Roman" w:hAnsi="Times New Roman"/>
          <w:sz w:val="24"/>
          <w:szCs w:val="24"/>
        </w:rPr>
        <w:t>9.</w:t>
      </w:r>
      <w:r w:rsidRPr="00370AA6">
        <w:rPr>
          <w:rFonts w:ascii="Times New Roman" w:hAnsi="Times New Roman"/>
          <w:sz w:val="24"/>
          <w:szCs w:val="24"/>
          <w:lang w:val="ru-RU"/>
        </w:rPr>
        <w:t xml:space="preserve"> </w:t>
      </w:r>
      <w:r w:rsidRPr="00370AA6">
        <w:rPr>
          <w:rFonts w:ascii="Times New Roman" w:hAnsi="Times New Roman"/>
          <w:sz w:val="24"/>
          <w:szCs w:val="24"/>
        </w:rPr>
        <w:t>Застраховки:</w:t>
      </w:r>
    </w:p>
    <w:p w:rsidR="00394E79" w:rsidRDefault="00394E79" w:rsidP="001515D6">
      <w:pPr>
        <w:spacing w:after="0" w:line="240" w:lineRule="auto"/>
        <w:ind w:left="708" w:right="-58" w:firstLine="708"/>
        <w:jc w:val="both"/>
        <w:rPr>
          <w:rFonts w:ascii="Times New Roman" w:hAnsi="Times New Roman"/>
          <w:sz w:val="24"/>
          <w:szCs w:val="24"/>
          <w:lang w:val="ru-RU"/>
        </w:rPr>
      </w:pPr>
      <w:r w:rsidRPr="001515D6">
        <w:rPr>
          <w:rFonts w:ascii="Times New Roman" w:hAnsi="Times New Roman"/>
          <w:sz w:val="24"/>
          <w:szCs w:val="24"/>
        </w:rPr>
        <w:t>9.1.</w:t>
      </w:r>
      <w:r w:rsidRPr="00370AA6">
        <w:rPr>
          <w:rFonts w:ascii="Times New Roman" w:hAnsi="Times New Roman"/>
          <w:sz w:val="24"/>
          <w:szCs w:val="24"/>
        </w:rPr>
        <w:t xml:space="preserve"> </w:t>
      </w:r>
      <w:r w:rsidRPr="00370AA6">
        <w:rPr>
          <w:rFonts w:ascii="Times New Roman" w:hAnsi="Times New Roman"/>
          <w:sz w:val="24"/>
          <w:szCs w:val="24"/>
          <w:lang w:val="ru-RU"/>
        </w:rPr>
        <w:t>При подписването на договора, ИЗПЪЛНИТЕЛЯТ се задължава да представи на ВЪЗЛОЖИТЕЛЯ оригинал на застрахователна полица “</w:t>
      </w:r>
      <w:r w:rsidRPr="00370AA6">
        <w:rPr>
          <w:rFonts w:ascii="Times New Roman" w:hAnsi="Times New Roman"/>
          <w:b/>
          <w:bCs/>
          <w:sz w:val="24"/>
          <w:szCs w:val="24"/>
          <w:lang w:val="ru-RU"/>
        </w:rPr>
        <w:t>Професионална отговорност на охранителна фирма</w:t>
      </w:r>
      <w:r w:rsidRPr="00370AA6">
        <w:rPr>
          <w:rFonts w:ascii="Times New Roman" w:hAnsi="Times New Roman"/>
          <w:sz w:val="24"/>
          <w:szCs w:val="24"/>
          <w:lang w:val="ru-RU"/>
        </w:rPr>
        <w:t xml:space="preserve">”, издадена в полза на Възложителя, с покрити всички рискове по извършване на дейността </w:t>
      </w:r>
      <w:r w:rsidRPr="00370AA6">
        <w:rPr>
          <w:rFonts w:ascii="Times New Roman" w:hAnsi="Times New Roman"/>
          <w:b/>
          <w:bCs/>
          <w:sz w:val="24"/>
          <w:szCs w:val="24"/>
          <w:lang w:val="ru-RU"/>
        </w:rPr>
        <w:t>„Охрана на училища и детски заведения на територията на С</w:t>
      </w:r>
      <w:r>
        <w:rPr>
          <w:rFonts w:ascii="Times New Roman" w:hAnsi="Times New Roman"/>
          <w:b/>
          <w:bCs/>
          <w:sz w:val="24"/>
          <w:szCs w:val="24"/>
          <w:lang w:val="ru-RU"/>
        </w:rPr>
        <w:t>толична община</w:t>
      </w:r>
      <w:r w:rsidRPr="00370AA6">
        <w:rPr>
          <w:rFonts w:ascii="Times New Roman" w:hAnsi="Times New Roman"/>
          <w:b/>
          <w:bCs/>
          <w:sz w:val="24"/>
          <w:szCs w:val="24"/>
          <w:lang w:val="ru-RU"/>
        </w:rPr>
        <w:t xml:space="preserve"> – район  ”Връбница”</w:t>
      </w:r>
      <w:r w:rsidRPr="00370AA6">
        <w:rPr>
          <w:rFonts w:ascii="Times New Roman" w:hAnsi="Times New Roman"/>
          <w:sz w:val="24"/>
          <w:szCs w:val="24"/>
          <w:lang w:val="ru-RU"/>
        </w:rPr>
        <w:t>.</w:t>
      </w:r>
    </w:p>
    <w:p w:rsidR="00394E79" w:rsidRPr="00370AA6" w:rsidRDefault="00394E79" w:rsidP="001515D6">
      <w:pPr>
        <w:spacing w:after="0" w:line="240" w:lineRule="auto"/>
        <w:ind w:left="708" w:right="-39" w:firstLine="708"/>
        <w:jc w:val="both"/>
        <w:rPr>
          <w:rFonts w:ascii="Times New Roman" w:hAnsi="Times New Roman"/>
          <w:sz w:val="24"/>
          <w:szCs w:val="24"/>
          <w:lang w:val="ru-RU"/>
        </w:rPr>
      </w:pPr>
      <w:r>
        <w:rPr>
          <w:rFonts w:ascii="Times New Roman" w:hAnsi="Times New Roman"/>
          <w:sz w:val="24"/>
          <w:szCs w:val="24"/>
          <w:lang w:val="ru-RU"/>
        </w:rPr>
        <w:t>9.2.</w:t>
      </w:r>
      <w:r w:rsidRPr="00370AA6">
        <w:rPr>
          <w:rFonts w:ascii="Times New Roman" w:hAnsi="Times New Roman"/>
          <w:sz w:val="24"/>
          <w:szCs w:val="24"/>
          <w:lang w:val="ru-RU"/>
        </w:rPr>
        <w:t>По силата на застрахователния договор да бъде покрит риск  възникването на материални щети поради незаконно посегателство при неправилни или неспазени съгласно договора за охрана действия от страна на ИЗПЪЛНИТЕЛЯ, както и при наличие на събитие при изпълнение на договорните задължения от ИЗПЪЛНИТЕЛЯ.</w:t>
      </w:r>
    </w:p>
    <w:p w:rsidR="00394E79" w:rsidRPr="00370AA6" w:rsidRDefault="00394E79" w:rsidP="00370AA6">
      <w:pPr>
        <w:tabs>
          <w:tab w:val="left" w:pos="1134"/>
        </w:tabs>
        <w:spacing w:after="0" w:line="240" w:lineRule="auto"/>
        <w:ind w:right="-39" w:hanging="283"/>
        <w:jc w:val="both"/>
        <w:rPr>
          <w:rFonts w:ascii="Times New Roman" w:hAnsi="Times New Roman"/>
          <w:sz w:val="24"/>
          <w:szCs w:val="24"/>
          <w:lang w:val="ru-RU"/>
        </w:rPr>
      </w:pPr>
      <w:r w:rsidRPr="00370AA6">
        <w:rPr>
          <w:rFonts w:ascii="Times New Roman" w:hAnsi="Times New Roman"/>
          <w:sz w:val="24"/>
          <w:szCs w:val="24"/>
          <w:lang w:val="ru-RU"/>
        </w:rPr>
        <w:tab/>
      </w:r>
      <w:r>
        <w:rPr>
          <w:rFonts w:ascii="Times New Roman" w:hAnsi="Times New Roman"/>
          <w:sz w:val="24"/>
          <w:szCs w:val="24"/>
          <w:lang w:val="ru-RU"/>
        </w:rPr>
        <w:tab/>
        <w:t>9.3.</w:t>
      </w:r>
      <w:r w:rsidRPr="00370AA6">
        <w:rPr>
          <w:rFonts w:ascii="Times New Roman" w:hAnsi="Times New Roman"/>
          <w:sz w:val="24"/>
          <w:szCs w:val="24"/>
          <w:lang w:val="ru-RU"/>
        </w:rPr>
        <w:t xml:space="preserve"> Условия на застрахователния договор:  </w:t>
      </w:r>
    </w:p>
    <w:p w:rsidR="00394E79" w:rsidRPr="00370AA6" w:rsidRDefault="00394E79" w:rsidP="00370AA6">
      <w:pPr>
        <w:tabs>
          <w:tab w:val="left" w:pos="1276"/>
          <w:tab w:val="left" w:pos="1627"/>
        </w:tabs>
        <w:spacing w:after="0" w:line="240" w:lineRule="auto"/>
        <w:ind w:right="-39" w:firstLine="720"/>
        <w:jc w:val="both"/>
        <w:rPr>
          <w:rFonts w:ascii="Times New Roman" w:hAnsi="Times New Roman"/>
          <w:b/>
          <w:bCs/>
          <w:sz w:val="24"/>
          <w:szCs w:val="24"/>
          <w:lang w:val="ru-RU"/>
        </w:rPr>
      </w:pPr>
      <w:r w:rsidRPr="00370AA6">
        <w:rPr>
          <w:rFonts w:ascii="Symbol" w:hAnsi="Symbol" w:cs="Symbol"/>
          <w:b/>
          <w:bCs/>
          <w:sz w:val="24"/>
          <w:szCs w:val="24"/>
          <w:lang w:val="en-US"/>
        </w:rPr>
        <w:t></w:t>
      </w:r>
      <w:r w:rsidRPr="00370AA6">
        <w:rPr>
          <w:rFonts w:ascii="Symbol" w:hAnsi="Symbol" w:cs="Symbol"/>
          <w:b/>
          <w:bCs/>
          <w:sz w:val="24"/>
          <w:szCs w:val="24"/>
          <w:lang w:val="ru-RU"/>
        </w:rPr>
        <w:tab/>
      </w:r>
      <w:r w:rsidRPr="00370AA6">
        <w:rPr>
          <w:rFonts w:ascii="Times New Roman" w:hAnsi="Times New Roman"/>
          <w:sz w:val="24"/>
          <w:szCs w:val="24"/>
          <w:lang w:val="ru-RU"/>
        </w:rPr>
        <w:t xml:space="preserve">ЗАСТРАХОВАН:  ИЗПЪЛНИТЕЛ </w:t>
      </w:r>
    </w:p>
    <w:p w:rsidR="00394E79" w:rsidRPr="00370AA6" w:rsidRDefault="00394E79" w:rsidP="00370AA6">
      <w:pPr>
        <w:tabs>
          <w:tab w:val="left" w:pos="1276"/>
          <w:tab w:val="left" w:pos="1627"/>
        </w:tabs>
        <w:spacing w:after="0" w:line="240" w:lineRule="auto"/>
        <w:ind w:right="-39" w:firstLine="720"/>
        <w:jc w:val="both"/>
        <w:rPr>
          <w:rFonts w:ascii="Times New Roman" w:hAnsi="Times New Roman"/>
          <w:b/>
          <w:bCs/>
          <w:sz w:val="24"/>
          <w:szCs w:val="24"/>
          <w:lang w:val="ru-RU"/>
        </w:rPr>
      </w:pPr>
      <w:r w:rsidRPr="00370AA6">
        <w:rPr>
          <w:rFonts w:ascii="Symbol" w:hAnsi="Symbol" w:cs="Symbol"/>
          <w:b/>
          <w:bCs/>
          <w:sz w:val="24"/>
          <w:szCs w:val="24"/>
          <w:lang w:val="en-US"/>
        </w:rPr>
        <w:t></w:t>
      </w:r>
      <w:r w:rsidRPr="00370AA6">
        <w:rPr>
          <w:rFonts w:ascii="Symbol" w:hAnsi="Symbol" w:cs="Symbol"/>
          <w:b/>
          <w:bCs/>
          <w:sz w:val="24"/>
          <w:szCs w:val="24"/>
          <w:lang w:val="ru-RU"/>
        </w:rPr>
        <w:tab/>
      </w:r>
      <w:r w:rsidRPr="00370AA6">
        <w:rPr>
          <w:rFonts w:ascii="Times New Roman" w:hAnsi="Times New Roman"/>
          <w:sz w:val="24"/>
          <w:szCs w:val="24"/>
          <w:lang w:val="ru-RU"/>
        </w:rPr>
        <w:t>Възложител: РАЙОН „ВРЪБНИЦА”;</w:t>
      </w:r>
    </w:p>
    <w:p w:rsidR="00394E79" w:rsidRPr="00370AA6" w:rsidRDefault="00394E79" w:rsidP="00370AA6">
      <w:pPr>
        <w:tabs>
          <w:tab w:val="left" w:pos="1276"/>
          <w:tab w:val="left" w:pos="1627"/>
        </w:tabs>
        <w:spacing w:after="0" w:line="240" w:lineRule="auto"/>
        <w:ind w:right="-39" w:firstLine="720"/>
        <w:jc w:val="both"/>
        <w:rPr>
          <w:rFonts w:ascii="Times New Roman" w:hAnsi="Times New Roman"/>
          <w:b/>
          <w:bCs/>
          <w:sz w:val="24"/>
          <w:szCs w:val="24"/>
          <w:lang w:val="ru-RU"/>
        </w:rPr>
      </w:pPr>
      <w:r w:rsidRPr="00370AA6">
        <w:rPr>
          <w:rFonts w:ascii="Symbol" w:hAnsi="Symbol" w:cs="Symbol"/>
          <w:b/>
          <w:bCs/>
          <w:sz w:val="24"/>
          <w:szCs w:val="24"/>
          <w:lang w:val="en-US"/>
        </w:rPr>
        <w:t></w:t>
      </w:r>
      <w:r w:rsidRPr="00370AA6">
        <w:rPr>
          <w:rFonts w:ascii="Symbol" w:hAnsi="Symbol" w:cs="Symbol"/>
          <w:b/>
          <w:bCs/>
          <w:sz w:val="24"/>
          <w:szCs w:val="24"/>
          <w:lang w:val="ru-RU"/>
        </w:rPr>
        <w:tab/>
      </w:r>
      <w:r w:rsidRPr="00370AA6">
        <w:rPr>
          <w:rFonts w:ascii="Times New Roman" w:hAnsi="Times New Roman"/>
          <w:sz w:val="24"/>
          <w:szCs w:val="24"/>
          <w:lang w:val="ru-RU"/>
        </w:rPr>
        <w:t>Отговорност за едно събитие – минимум 20</w:t>
      </w:r>
      <w:r w:rsidRPr="00370AA6">
        <w:rPr>
          <w:rFonts w:ascii="Times New Roman" w:hAnsi="Times New Roman"/>
          <w:sz w:val="24"/>
          <w:szCs w:val="24"/>
          <w:lang w:val="en-GB"/>
        </w:rPr>
        <w:t> </w:t>
      </w:r>
      <w:r w:rsidRPr="00370AA6">
        <w:rPr>
          <w:rFonts w:ascii="Times New Roman" w:hAnsi="Times New Roman"/>
          <w:sz w:val="24"/>
          <w:szCs w:val="24"/>
          <w:lang w:val="ru-RU"/>
        </w:rPr>
        <w:t>000  лева, но не по-малко от стойността на щетата по възстановителна цена;</w:t>
      </w:r>
    </w:p>
    <w:p w:rsidR="00394E79" w:rsidRPr="00370AA6" w:rsidRDefault="00394E79" w:rsidP="00370AA6">
      <w:pPr>
        <w:tabs>
          <w:tab w:val="left" w:pos="1276"/>
          <w:tab w:val="left" w:pos="1627"/>
        </w:tabs>
        <w:spacing w:after="0" w:line="240" w:lineRule="auto"/>
        <w:ind w:right="-39" w:firstLine="720"/>
        <w:jc w:val="both"/>
        <w:rPr>
          <w:rFonts w:ascii="Times New Roman" w:hAnsi="Times New Roman"/>
          <w:b/>
          <w:bCs/>
          <w:sz w:val="24"/>
          <w:szCs w:val="24"/>
          <w:lang w:val="ru-RU"/>
        </w:rPr>
      </w:pPr>
      <w:r w:rsidRPr="00370AA6">
        <w:rPr>
          <w:rFonts w:ascii="Symbol" w:hAnsi="Symbol" w:cs="Symbol"/>
          <w:b/>
          <w:bCs/>
          <w:sz w:val="24"/>
          <w:szCs w:val="24"/>
          <w:lang w:val="en-US"/>
        </w:rPr>
        <w:t></w:t>
      </w:r>
      <w:r w:rsidRPr="00370AA6">
        <w:rPr>
          <w:rFonts w:ascii="Symbol" w:hAnsi="Symbol" w:cs="Symbol"/>
          <w:b/>
          <w:bCs/>
          <w:sz w:val="24"/>
          <w:szCs w:val="24"/>
          <w:lang w:val="ru-RU"/>
        </w:rPr>
        <w:tab/>
      </w:r>
      <w:r w:rsidRPr="00370AA6">
        <w:rPr>
          <w:rFonts w:ascii="Times New Roman" w:hAnsi="Times New Roman"/>
          <w:sz w:val="24"/>
          <w:szCs w:val="24"/>
          <w:lang w:val="ru-RU"/>
        </w:rPr>
        <w:t>Застрахователен лимит – минимум 100 000  лева;</w:t>
      </w:r>
    </w:p>
    <w:p w:rsidR="00394E79" w:rsidRPr="00370AA6" w:rsidRDefault="00394E79" w:rsidP="00370AA6">
      <w:pPr>
        <w:tabs>
          <w:tab w:val="left" w:pos="1276"/>
          <w:tab w:val="left" w:pos="1627"/>
        </w:tabs>
        <w:spacing w:after="0" w:line="240" w:lineRule="auto"/>
        <w:ind w:right="-39" w:firstLine="720"/>
        <w:jc w:val="both"/>
        <w:rPr>
          <w:rFonts w:ascii="Times New Roman" w:hAnsi="Times New Roman"/>
          <w:b/>
          <w:bCs/>
          <w:sz w:val="24"/>
          <w:szCs w:val="24"/>
          <w:lang w:val="ru-RU"/>
        </w:rPr>
      </w:pPr>
      <w:r w:rsidRPr="00370AA6">
        <w:rPr>
          <w:rFonts w:ascii="Symbol" w:hAnsi="Symbol" w:cs="Symbol"/>
          <w:b/>
          <w:bCs/>
          <w:sz w:val="24"/>
          <w:szCs w:val="24"/>
          <w:lang w:val="en-US"/>
        </w:rPr>
        <w:t></w:t>
      </w:r>
      <w:r w:rsidRPr="00370AA6">
        <w:rPr>
          <w:rFonts w:ascii="Symbol" w:hAnsi="Symbol" w:cs="Symbol"/>
          <w:b/>
          <w:bCs/>
          <w:sz w:val="24"/>
          <w:szCs w:val="24"/>
          <w:lang w:val="ru-RU"/>
        </w:rPr>
        <w:tab/>
      </w:r>
      <w:r w:rsidRPr="00370AA6">
        <w:rPr>
          <w:rFonts w:ascii="Times New Roman" w:hAnsi="Times New Roman"/>
          <w:sz w:val="24"/>
          <w:szCs w:val="24"/>
          <w:lang w:val="ru-RU"/>
        </w:rPr>
        <w:t>Период на полицата – срока за изпълнение на договора</w:t>
      </w:r>
    </w:p>
    <w:p w:rsidR="00394E79" w:rsidRPr="00370AA6" w:rsidRDefault="00394E79" w:rsidP="00370AA6">
      <w:pPr>
        <w:tabs>
          <w:tab w:val="left" w:pos="1134"/>
        </w:tabs>
        <w:spacing w:after="0" w:line="240" w:lineRule="auto"/>
        <w:ind w:right="-39"/>
        <w:jc w:val="both"/>
        <w:rPr>
          <w:rFonts w:ascii="Times New Roman" w:hAnsi="Times New Roman"/>
          <w:sz w:val="24"/>
          <w:szCs w:val="24"/>
          <w:lang w:val="ru-RU"/>
        </w:rPr>
      </w:pPr>
      <w:r>
        <w:rPr>
          <w:rFonts w:ascii="Times New Roman" w:hAnsi="Times New Roman"/>
          <w:bCs/>
          <w:sz w:val="24"/>
          <w:szCs w:val="24"/>
          <w:lang w:val="ru-RU"/>
        </w:rPr>
        <w:tab/>
      </w:r>
      <w:r w:rsidRPr="001515D6">
        <w:rPr>
          <w:rFonts w:ascii="Times New Roman" w:hAnsi="Times New Roman"/>
          <w:bCs/>
          <w:sz w:val="24"/>
          <w:szCs w:val="24"/>
          <w:lang w:val="ru-RU"/>
        </w:rPr>
        <w:t>9.4.</w:t>
      </w:r>
      <w:r w:rsidRPr="00370AA6">
        <w:rPr>
          <w:rFonts w:ascii="Times New Roman" w:hAnsi="Times New Roman"/>
          <w:sz w:val="24"/>
          <w:szCs w:val="24"/>
          <w:lang w:val="ru-RU"/>
        </w:rPr>
        <w:t xml:space="preserve"> Допълнителни условия</w:t>
      </w:r>
    </w:p>
    <w:p w:rsidR="00394E79" w:rsidRPr="00370AA6" w:rsidRDefault="00394E79" w:rsidP="00370AA6">
      <w:pPr>
        <w:tabs>
          <w:tab w:val="left" w:pos="720"/>
          <w:tab w:val="left" w:pos="1800"/>
        </w:tabs>
        <w:spacing w:after="0" w:line="240" w:lineRule="auto"/>
        <w:ind w:left="720" w:right="-39" w:hanging="180"/>
        <w:jc w:val="both"/>
        <w:rPr>
          <w:rFonts w:ascii="Times New Roman" w:hAnsi="Times New Roman"/>
          <w:sz w:val="24"/>
          <w:szCs w:val="24"/>
          <w:lang w:val="ru-RU"/>
        </w:rPr>
      </w:pPr>
      <w:r w:rsidRPr="00370AA6">
        <w:rPr>
          <w:rFonts w:ascii="Symbol" w:hAnsi="Symbol" w:cs="Symbol"/>
          <w:sz w:val="24"/>
          <w:szCs w:val="24"/>
          <w:lang w:val="en-US"/>
        </w:rPr>
        <w:t></w:t>
      </w:r>
      <w:r w:rsidRPr="00370AA6">
        <w:rPr>
          <w:rFonts w:ascii="Symbol" w:hAnsi="Symbol" w:cs="Symbol"/>
          <w:sz w:val="24"/>
          <w:szCs w:val="24"/>
          <w:lang w:val="ru-RU"/>
        </w:rPr>
        <w:tab/>
      </w:r>
      <w:r w:rsidRPr="00370AA6">
        <w:rPr>
          <w:rFonts w:ascii="Times New Roman" w:hAnsi="Times New Roman"/>
          <w:sz w:val="24"/>
          <w:szCs w:val="24"/>
          <w:lang w:val="ru-RU"/>
        </w:rPr>
        <w:t>По силата на застрахователния договор, при възникване на застрахователно събитие, застрахователното обезщетение се превежда в пълния си размер, до 15 /петнадесет/ календарни дни от датата на доказване на претенцията, по сметка на ВЪЗЛОЖИТЕЛЯ;</w:t>
      </w:r>
    </w:p>
    <w:p w:rsidR="00394E79" w:rsidRPr="00370AA6" w:rsidRDefault="00394E79" w:rsidP="00370AA6">
      <w:pPr>
        <w:tabs>
          <w:tab w:val="left" w:pos="720"/>
          <w:tab w:val="left" w:pos="1134"/>
          <w:tab w:val="left" w:pos="1800"/>
        </w:tabs>
        <w:spacing w:after="0" w:line="240" w:lineRule="auto"/>
        <w:ind w:left="720" w:right="-39" w:hanging="180"/>
        <w:jc w:val="both"/>
        <w:rPr>
          <w:rFonts w:ascii="Times New Roman" w:hAnsi="Times New Roman"/>
          <w:sz w:val="24"/>
          <w:szCs w:val="24"/>
          <w:lang w:val="ru-RU"/>
        </w:rPr>
      </w:pPr>
      <w:r w:rsidRPr="00370AA6">
        <w:rPr>
          <w:rFonts w:ascii="Symbol" w:hAnsi="Symbol" w:cs="Symbol"/>
          <w:sz w:val="24"/>
          <w:szCs w:val="24"/>
          <w:lang w:val="en-US"/>
        </w:rPr>
        <w:t></w:t>
      </w:r>
      <w:r w:rsidRPr="00370AA6">
        <w:rPr>
          <w:rFonts w:ascii="Symbol" w:hAnsi="Symbol" w:cs="Symbol"/>
          <w:sz w:val="24"/>
          <w:szCs w:val="24"/>
          <w:lang w:val="ru-RU"/>
        </w:rPr>
        <w:tab/>
      </w:r>
      <w:r w:rsidRPr="00370AA6">
        <w:rPr>
          <w:rFonts w:ascii="Times New Roman" w:hAnsi="Times New Roman"/>
          <w:sz w:val="24"/>
          <w:szCs w:val="24"/>
          <w:lang w:val="ru-RU"/>
        </w:rPr>
        <w:t xml:space="preserve">Всички промени по Застрахователния договор се извършват с писмено съгласие на ползвателя (ВЪЗЛОЖИТЕЛЯ). </w:t>
      </w:r>
    </w:p>
    <w:p w:rsidR="00394E79" w:rsidRPr="00370AA6" w:rsidRDefault="00394E79" w:rsidP="001515D6">
      <w:pPr>
        <w:spacing w:after="0" w:line="240" w:lineRule="auto"/>
        <w:ind w:right="-39" w:firstLine="708"/>
        <w:jc w:val="both"/>
        <w:rPr>
          <w:rFonts w:ascii="Times New Roman" w:hAnsi="Times New Roman"/>
          <w:sz w:val="24"/>
          <w:szCs w:val="24"/>
          <w:lang w:val="ru-RU"/>
        </w:rPr>
      </w:pPr>
      <w:r w:rsidRPr="001515D6">
        <w:rPr>
          <w:rFonts w:ascii="Times New Roman" w:hAnsi="Times New Roman"/>
          <w:bCs/>
          <w:sz w:val="24"/>
          <w:szCs w:val="24"/>
          <w:lang w:val="ru-RU"/>
        </w:rPr>
        <w:t>9.5.</w:t>
      </w:r>
      <w:r w:rsidRPr="00370AA6">
        <w:rPr>
          <w:rFonts w:ascii="Times New Roman" w:hAnsi="Times New Roman"/>
          <w:sz w:val="24"/>
          <w:szCs w:val="24"/>
          <w:lang w:val="ru-RU"/>
        </w:rPr>
        <w:t xml:space="preserve"> ИЗПЪЛНИТЕЛЯТ се задължава да поддържа застрахователния лимит през целия период на застраховката, като заплаща допълнителни премии, в случай че през застрахователния период настъпят събития, които биха намалили</w:t>
      </w:r>
      <w:r w:rsidRPr="00370AA6">
        <w:rPr>
          <w:rFonts w:ascii="Times New Roman" w:hAnsi="Times New Roman"/>
          <w:b/>
          <w:bCs/>
          <w:sz w:val="24"/>
          <w:szCs w:val="24"/>
          <w:lang w:val="ru-RU"/>
        </w:rPr>
        <w:t xml:space="preserve"> </w:t>
      </w:r>
      <w:r w:rsidRPr="00370AA6">
        <w:rPr>
          <w:rFonts w:ascii="Times New Roman" w:hAnsi="Times New Roman"/>
          <w:sz w:val="24"/>
          <w:szCs w:val="24"/>
          <w:lang w:val="ru-RU"/>
        </w:rPr>
        <w:t>застрахователното покритие.</w:t>
      </w:r>
    </w:p>
    <w:p w:rsidR="00394E79" w:rsidRPr="00370AA6" w:rsidRDefault="00394E79" w:rsidP="001515D6">
      <w:pPr>
        <w:spacing w:after="0" w:line="240" w:lineRule="auto"/>
        <w:ind w:right="-39" w:firstLine="708"/>
        <w:jc w:val="both"/>
        <w:rPr>
          <w:rFonts w:ascii="Times New Roman" w:hAnsi="Times New Roman"/>
          <w:sz w:val="24"/>
          <w:szCs w:val="24"/>
          <w:lang w:val="ru-RU"/>
        </w:rPr>
      </w:pPr>
      <w:r w:rsidRPr="001515D6">
        <w:rPr>
          <w:rFonts w:ascii="Times New Roman" w:hAnsi="Times New Roman"/>
          <w:bCs/>
          <w:sz w:val="24"/>
          <w:szCs w:val="24"/>
          <w:lang w:val="ru-RU"/>
        </w:rPr>
        <w:t>9.6.</w:t>
      </w:r>
      <w:r w:rsidRPr="00370AA6">
        <w:rPr>
          <w:rFonts w:ascii="Times New Roman" w:hAnsi="Times New Roman"/>
          <w:sz w:val="24"/>
          <w:szCs w:val="24"/>
          <w:lang w:val="ru-RU"/>
        </w:rPr>
        <w:t xml:space="preserve"> ИЗПЪЛНИТЕЛЯТ се задължава да застрахова за всички рискове за срока на договора за охрана, охранителите, които ще извършват пряко охранителната дейност на обекта и да поддържа застраховката за срока на договора за охрана.</w:t>
      </w:r>
    </w:p>
    <w:p w:rsidR="00394E79" w:rsidRPr="00370AA6" w:rsidRDefault="00394E79" w:rsidP="001515D6">
      <w:pPr>
        <w:spacing w:after="0" w:line="240" w:lineRule="auto"/>
        <w:ind w:right="-39" w:firstLine="708"/>
        <w:jc w:val="both"/>
        <w:rPr>
          <w:rFonts w:ascii="Times New Roman" w:hAnsi="Times New Roman"/>
          <w:sz w:val="24"/>
          <w:szCs w:val="24"/>
          <w:lang w:val="ru-RU"/>
        </w:rPr>
      </w:pPr>
      <w:r w:rsidRPr="001515D6">
        <w:rPr>
          <w:rFonts w:ascii="Times New Roman" w:hAnsi="Times New Roman"/>
          <w:bCs/>
          <w:sz w:val="24"/>
          <w:szCs w:val="24"/>
          <w:lang w:val="ru-RU"/>
        </w:rPr>
        <w:t>9.7.</w:t>
      </w:r>
      <w:r w:rsidRPr="00370AA6">
        <w:rPr>
          <w:rFonts w:ascii="Times New Roman" w:hAnsi="Times New Roman"/>
          <w:sz w:val="24"/>
          <w:szCs w:val="24"/>
          <w:lang w:val="ru-RU"/>
        </w:rPr>
        <w:t xml:space="preserve"> ИЗПЪЛНИТЕЛЯТ се задължава да представи на ВЪЗЛОЖИТЕЛЯ копия от всички застрахователни документи и да го уведомява за всички обстоятелства относно изпълнението на задълженията си по застрахователния договор. ВЪЗЛОЖИТЕЛЯТ има право да изисква допълнителна информация и документи, касаещи отговорностите на страните по договора за застраховка.</w:t>
      </w:r>
    </w:p>
    <w:p w:rsidR="00394E79" w:rsidRPr="00370AA6" w:rsidRDefault="00394E79" w:rsidP="00370AA6">
      <w:pPr>
        <w:spacing w:after="0" w:line="240" w:lineRule="auto"/>
        <w:jc w:val="both"/>
        <w:rPr>
          <w:rFonts w:ascii="Times New Roman" w:hAnsi="Times New Roman"/>
          <w:b/>
          <w:sz w:val="24"/>
          <w:szCs w:val="24"/>
          <w:lang w:val="ru-RU"/>
        </w:rPr>
      </w:pPr>
    </w:p>
    <w:p w:rsidR="00394E79" w:rsidRPr="00370AA6" w:rsidRDefault="00394E79" w:rsidP="00370AA6">
      <w:pPr>
        <w:spacing w:after="0" w:line="240" w:lineRule="auto"/>
        <w:ind w:firstLine="720"/>
        <w:jc w:val="both"/>
        <w:rPr>
          <w:rFonts w:ascii="Times New Roman" w:hAnsi="Times New Roman"/>
          <w:sz w:val="24"/>
          <w:szCs w:val="24"/>
        </w:rPr>
      </w:pPr>
      <w:r w:rsidRPr="00370AA6">
        <w:rPr>
          <w:rFonts w:ascii="Times New Roman" w:hAnsi="Times New Roman"/>
          <w:sz w:val="24"/>
          <w:szCs w:val="24"/>
        </w:rPr>
        <w:t>10. Изпълнителят се задължава да обезпечи на 100 % Възложителя при възникване на щети при условия и срок съгласно офертата.</w:t>
      </w:r>
    </w:p>
    <w:p w:rsidR="00394E79" w:rsidRPr="00370AA6" w:rsidRDefault="00394E79" w:rsidP="00370AA6">
      <w:pPr>
        <w:spacing w:after="0" w:line="240" w:lineRule="auto"/>
        <w:ind w:left="360" w:right="-58"/>
        <w:rPr>
          <w:rFonts w:ascii="Times New Roman" w:hAnsi="Times New Roman"/>
          <w:sz w:val="24"/>
          <w:szCs w:val="24"/>
        </w:rPr>
      </w:pPr>
    </w:p>
    <w:p w:rsidR="00394E79" w:rsidRDefault="00394E79" w:rsidP="00151BD9">
      <w:pPr>
        <w:spacing w:line="240" w:lineRule="auto"/>
        <w:ind w:left="7080" w:right="23"/>
        <w:jc w:val="both"/>
        <w:rPr>
          <w:rFonts w:ascii="Times New Roman" w:hAnsi="Times New Roman"/>
          <w:b/>
        </w:rPr>
      </w:pPr>
    </w:p>
    <w:p w:rsidR="00394E79" w:rsidRPr="00FD60E7" w:rsidRDefault="00394E79" w:rsidP="00151BD9">
      <w:pPr>
        <w:spacing w:line="240" w:lineRule="auto"/>
        <w:ind w:left="7080" w:right="23"/>
        <w:jc w:val="both"/>
        <w:rPr>
          <w:rFonts w:ascii="Times New Roman" w:hAnsi="Times New Roman"/>
          <w:b/>
          <w:lang w:val="ru-RU"/>
        </w:rPr>
      </w:pPr>
    </w:p>
    <w:p w:rsidR="00394E79" w:rsidRPr="00FD60E7" w:rsidRDefault="00394E79" w:rsidP="00151BD9">
      <w:pPr>
        <w:spacing w:line="240" w:lineRule="auto"/>
        <w:ind w:left="7080" w:right="23"/>
        <w:jc w:val="both"/>
        <w:rPr>
          <w:rFonts w:ascii="Times New Roman" w:hAnsi="Times New Roman"/>
          <w:b/>
          <w:lang w:val="ru-RU"/>
        </w:rPr>
      </w:pPr>
    </w:p>
    <w:p w:rsidR="00394E79" w:rsidRPr="00FD60E7" w:rsidRDefault="00394E79" w:rsidP="00151BD9">
      <w:pPr>
        <w:spacing w:line="240" w:lineRule="auto"/>
        <w:ind w:left="7080" w:right="23"/>
        <w:jc w:val="both"/>
        <w:rPr>
          <w:rFonts w:ascii="Times New Roman" w:hAnsi="Times New Roman"/>
          <w:b/>
          <w:lang w:val="ru-RU"/>
        </w:rPr>
      </w:pPr>
    </w:p>
    <w:p w:rsidR="00394E79" w:rsidRPr="00FD60E7" w:rsidRDefault="00394E79" w:rsidP="00151BD9">
      <w:pPr>
        <w:spacing w:line="240" w:lineRule="auto"/>
        <w:ind w:left="7080" w:right="23"/>
        <w:jc w:val="both"/>
        <w:rPr>
          <w:rFonts w:ascii="Times New Roman" w:hAnsi="Times New Roman"/>
          <w:b/>
          <w:lang w:val="ru-RU"/>
        </w:rPr>
      </w:pPr>
    </w:p>
    <w:p w:rsidR="00394E79" w:rsidRPr="00FD60E7" w:rsidRDefault="00394E79" w:rsidP="00151BD9">
      <w:pPr>
        <w:spacing w:line="240" w:lineRule="auto"/>
        <w:ind w:left="7080" w:right="23"/>
        <w:jc w:val="both"/>
        <w:rPr>
          <w:rFonts w:ascii="Times New Roman" w:hAnsi="Times New Roman"/>
          <w:b/>
          <w:lang w:val="ru-RU"/>
        </w:rPr>
      </w:pPr>
    </w:p>
    <w:p w:rsidR="00394E79" w:rsidRPr="00FD60E7" w:rsidRDefault="00394E79" w:rsidP="00151BD9">
      <w:pPr>
        <w:spacing w:line="240" w:lineRule="auto"/>
        <w:ind w:left="7080" w:right="23"/>
        <w:jc w:val="both"/>
        <w:rPr>
          <w:rFonts w:ascii="Times New Roman" w:hAnsi="Times New Roman"/>
          <w:b/>
          <w:lang w:val="ru-RU"/>
        </w:rPr>
      </w:pPr>
    </w:p>
    <w:p w:rsidR="00394E79" w:rsidRPr="00FD60E7" w:rsidRDefault="00394E79" w:rsidP="00151BD9">
      <w:pPr>
        <w:spacing w:line="240" w:lineRule="auto"/>
        <w:ind w:left="7080" w:right="23"/>
        <w:jc w:val="both"/>
        <w:rPr>
          <w:rFonts w:ascii="Times New Roman" w:hAnsi="Times New Roman"/>
          <w:b/>
          <w:lang w:val="ru-RU"/>
        </w:rPr>
      </w:pPr>
    </w:p>
    <w:p w:rsidR="00394E79" w:rsidRPr="00FD60E7" w:rsidRDefault="00394E79" w:rsidP="00151BD9">
      <w:pPr>
        <w:spacing w:line="240" w:lineRule="auto"/>
        <w:ind w:left="7080" w:right="23"/>
        <w:jc w:val="both"/>
        <w:rPr>
          <w:rFonts w:ascii="Times New Roman" w:hAnsi="Times New Roman"/>
          <w:b/>
          <w:lang w:val="ru-RU"/>
        </w:rPr>
      </w:pPr>
    </w:p>
    <w:p w:rsidR="00394E79" w:rsidRPr="00FD60E7" w:rsidRDefault="00394E79" w:rsidP="00151BD9">
      <w:pPr>
        <w:spacing w:line="240" w:lineRule="auto"/>
        <w:ind w:left="7080" w:right="23"/>
        <w:jc w:val="both"/>
        <w:rPr>
          <w:rFonts w:ascii="Times New Roman" w:hAnsi="Times New Roman"/>
          <w:b/>
          <w:lang w:val="ru-RU"/>
        </w:rPr>
      </w:pPr>
    </w:p>
    <w:p w:rsidR="00394E79" w:rsidRDefault="00394E79" w:rsidP="00151BD9">
      <w:pPr>
        <w:spacing w:line="240" w:lineRule="auto"/>
        <w:ind w:left="7080" w:right="23"/>
        <w:jc w:val="both"/>
        <w:rPr>
          <w:rFonts w:ascii="Times New Roman" w:hAnsi="Times New Roman"/>
          <w:b/>
        </w:rPr>
      </w:pPr>
    </w:p>
    <w:p w:rsidR="00394E79" w:rsidRPr="00151BD9" w:rsidRDefault="00394E79" w:rsidP="00151BD9">
      <w:pPr>
        <w:spacing w:line="240" w:lineRule="auto"/>
        <w:ind w:left="7080" w:right="23"/>
        <w:jc w:val="both"/>
        <w:rPr>
          <w:rFonts w:ascii="Times New Roman" w:hAnsi="Times New Roman"/>
          <w:b/>
        </w:rPr>
      </w:pPr>
      <w:r w:rsidRPr="00151BD9">
        <w:rPr>
          <w:rFonts w:ascii="Times New Roman" w:hAnsi="Times New Roman"/>
          <w:b/>
        </w:rPr>
        <w:t xml:space="preserve">Приложение № 1 </w:t>
      </w:r>
    </w:p>
    <w:p w:rsidR="00394E79" w:rsidRPr="00151BD9" w:rsidRDefault="00394E79" w:rsidP="00151BD9">
      <w:pPr>
        <w:spacing w:line="240" w:lineRule="auto"/>
        <w:ind w:left="7080" w:right="23" w:firstLine="708"/>
        <w:jc w:val="both"/>
        <w:rPr>
          <w:rFonts w:ascii="Times New Roman" w:hAnsi="Times New Roman"/>
          <w:b/>
          <w:sz w:val="24"/>
          <w:szCs w:val="24"/>
        </w:rPr>
      </w:pPr>
    </w:p>
    <w:p w:rsidR="00394E79" w:rsidRPr="00151BD9" w:rsidRDefault="00394E79" w:rsidP="00151BD9">
      <w:pPr>
        <w:spacing w:line="240" w:lineRule="auto"/>
        <w:ind w:left="7080" w:right="23" w:firstLine="708"/>
        <w:jc w:val="both"/>
        <w:rPr>
          <w:rFonts w:ascii="Times New Roman" w:hAnsi="Times New Roman"/>
          <w:b/>
          <w:sz w:val="24"/>
          <w:szCs w:val="24"/>
        </w:rPr>
      </w:pPr>
    </w:p>
    <w:p w:rsidR="00394E79" w:rsidRPr="00151BD9" w:rsidRDefault="00394E79" w:rsidP="00151BD9">
      <w:pPr>
        <w:spacing w:line="240" w:lineRule="auto"/>
        <w:ind w:left="708" w:right="23" w:firstLine="708"/>
        <w:jc w:val="both"/>
        <w:rPr>
          <w:rFonts w:ascii="Times New Roman" w:hAnsi="Times New Roman"/>
          <w:b/>
          <w:sz w:val="24"/>
          <w:szCs w:val="24"/>
        </w:rPr>
      </w:pPr>
      <w:r w:rsidRPr="00151BD9">
        <w:rPr>
          <w:rFonts w:ascii="Times New Roman" w:hAnsi="Times New Roman"/>
          <w:b/>
          <w:sz w:val="24"/>
          <w:szCs w:val="24"/>
        </w:rPr>
        <w:t xml:space="preserve">СПИСЪК НА ДОКУМЕНТИТЕ, СЪДЪРЖАЩИ СЕ В ОФЕРТАТА: </w:t>
      </w:r>
    </w:p>
    <w:p w:rsidR="00394E79" w:rsidRPr="00151BD9" w:rsidRDefault="00394E79" w:rsidP="00151BD9">
      <w:pPr>
        <w:spacing w:line="240" w:lineRule="auto"/>
        <w:ind w:left="2124" w:right="23" w:firstLine="708"/>
        <w:jc w:val="both"/>
        <w:rPr>
          <w:rFonts w:ascii="Times New Roman" w:hAnsi="Times New Roman"/>
          <w:b/>
          <w:sz w:val="24"/>
          <w:szCs w:val="24"/>
        </w:rPr>
      </w:pPr>
    </w:p>
    <w:p w:rsidR="00394E79" w:rsidRPr="00151BD9" w:rsidRDefault="00394E79" w:rsidP="00151BD9">
      <w:pPr>
        <w:ind w:firstLine="1440"/>
        <w:jc w:val="both"/>
        <w:rPr>
          <w:rFonts w:ascii="Times New Roman" w:hAnsi="Times New Roman"/>
          <w:b/>
          <w:sz w:val="24"/>
          <w:szCs w:val="24"/>
          <w:lang w:val="ru-RU"/>
        </w:rPr>
      </w:pPr>
      <w:r w:rsidRPr="00151BD9">
        <w:rPr>
          <w:rFonts w:ascii="Times New Roman" w:hAnsi="Times New Roman"/>
          <w:sz w:val="24"/>
          <w:szCs w:val="24"/>
          <w:lang w:val="ru-RU"/>
        </w:rPr>
        <w:t xml:space="preserve">В представената по-долу таблица са подробно изброени всички документи, съдържащи се в офертата на …………………………………… (изписва се наименованието на участника) за участние в открита процедура за възлагане на обществена поръчка с предмет: </w:t>
      </w:r>
      <w:r w:rsidRPr="00151BD9">
        <w:rPr>
          <w:rFonts w:ascii="Times New Roman" w:hAnsi="Times New Roman"/>
          <w:b/>
          <w:sz w:val="24"/>
          <w:szCs w:val="24"/>
          <w:lang w:val="ru-RU"/>
        </w:rPr>
        <w:t>„</w:t>
      </w:r>
      <w:r>
        <w:rPr>
          <w:rFonts w:ascii="Times New Roman" w:hAnsi="Times New Roman"/>
          <w:b/>
          <w:sz w:val="24"/>
          <w:szCs w:val="24"/>
          <w:lang w:val="ru-RU"/>
        </w:rPr>
        <w:t xml:space="preserve">ОХРАНА НА УЧИЛИЩАТА И ДЕТСКИТЕ ЗАВЕДЕНИЯ НА </w:t>
      </w:r>
      <w:r w:rsidRPr="00151BD9">
        <w:rPr>
          <w:rFonts w:ascii="Times New Roman" w:hAnsi="Times New Roman"/>
          <w:b/>
          <w:sz w:val="24"/>
          <w:szCs w:val="24"/>
          <w:lang w:val="ru-RU"/>
        </w:rPr>
        <w:t xml:space="preserve"> ТЕРИТОРИЯТА НА СТОЛИЧНА ОБЩИНА – </w:t>
      </w:r>
      <w:r>
        <w:rPr>
          <w:rFonts w:ascii="Times New Roman" w:hAnsi="Times New Roman"/>
          <w:b/>
          <w:sz w:val="24"/>
          <w:szCs w:val="24"/>
          <w:lang w:val="ru-RU"/>
        </w:rPr>
        <w:t>Р</w:t>
      </w:r>
      <w:r w:rsidRPr="00151BD9">
        <w:rPr>
          <w:rFonts w:ascii="Times New Roman" w:hAnsi="Times New Roman"/>
          <w:b/>
          <w:sz w:val="24"/>
          <w:szCs w:val="24"/>
          <w:lang w:val="ru-RU"/>
        </w:rPr>
        <w:t>АЙОН „ВРЪБНИЦА”</w:t>
      </w:r>
    </w:p>
    <w:p w:rsidR="00394E79" w:rsidRPr="00151BD9" w:rsidRDefault="00394E79" w:rsidP="00151BD9">
      <w:pPr>
        <w:ind w:firstLine="1440"/>
        <w:jc w:val="both"/>
        <w:rPr>
          <w:rFonts w:ascii="Times New Roman" w:hAnsi="Times New Roman"/>
        </w:rPr>
      </w:pPr>
    </w:p>
    <w:tbl>
      <w:tblPr>
        <w:tblW w:w="4888" w:type="pct"/>
        <w:jc w:val="center"/>
        <w:tblInd w:w="-1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6983"/>
        <w:gridCol w:w="36"/>
        <w:gridCol w:w="2317"/>
      </w:tblGrid>
      <w:tr w:rsidR="00394E79" w:rsidRPr="001C0AB9" w:rsidTr="00151BD9">
        <w:trPr>
          <w:trHeight w:val="1760"/>
          <w:jc w:val="center"/>
        </w:trPr>
        <w:tc>
          <w:tcPr>
            <w:tcW w:w="277" w:type="pct"/>
          </w:tcPr>
          <w:p w:rsidR="00394E79" w:rsidRPr="00151BD9" w:rsidRDefault="00394E79" w:rsidP="00151BD9">
            <w:pPr>
              <w:spacing w:after="0" w:line="240" w:lineRule="auto"/>
              <w:jc w:val="both"/>
              <w:rPr>
                <w:rFonts w:ascii="Times New Roman" w:hAnsi="Times New Roman"/>
                <w:b/>
                <w:bCs/>
                <w:lang/>
              </w:rPr>
            </w:pPr>
            <w:r w:rsidRPr="00151BD9">
              <w:rPr>
                <w:rFonts w:ascii="Times New Roman" w:hAnsi="Times New Roman"/>
                <w:b/>
                <w:bCs/>
                <w:lang/>
              </w:rPr>
              <w:t>№</w:t>
            </w:r>
          </w:p>
        </w:tc>
        <w:tc>
          <w:tcPr>
            <w:tcW w:w="3551" w:type="pct"/>
            <w:gridSpan w:val="2"/>
            <w:vAlign w:val="center"/>
          </w:tcPr>
          <w:p w:rsidR="00394E79" w:rsidRPr="00151BD9" w:rsidRDefault="00394E79" w:rsidP="00151BD9">
            <w:pPr>
              <w:spacing w:after="0" w:line="240" w:lineRule="auto"/>
              <w:jc w:val="center"/>
              <w:rPr>
                <w:rFonts w:ascii="Times New Roman" w:hAnsi="Times New Roman"/>
                <w:b/>
                <w:bCs/>
                <w:lang/>
              </w:rPr>
            </w:pPr>
            <w:r w:rsidRPr="00151BD9">
              <w:rPr>
                <w:rFonts w:ascii="Times New Roman" w:hAnsi="Times New Roman"/>
                <w:b/>
                <w:bCs/>
                <w:lang/>
              </w:rPr>
              <w:t>Съдържание на офертата</w:t>
            </w:r>
          </w:p>
        </w:tc>
        <w:tc>
          <w:tcPr>
            <w:tcW w:w="1172" w:type="pct"/>
            <w:vAlign w:val="center"/>
          </w:tcPr>
          <w:p w:rsidR="00394E79" w:rsidRPr="00151BD9" w:rsidRDefault="00394E79" w:rsidP="00151BD9">
            <w:pPr>
              <w:spacing w:after="0" w:line="240" w:lineRule="auto"/>
              <w:jc w:val="both"/>
              <w:rPr>
                <w:rFonts w:ascii="Times New Roman" w:hAnsi="Times New Roman"/>
                <w:b/>
                <w:bCs/>
                <w:lang/>
              </w:rPr>
            </w:pPr>
            <w:r w:rsidRPr="00151BD9">
              <w:rPr>
                <w:rFonts w:ascii="Times New Roman" w:hAnsi="Times New Roman"/>
                <w:b/>
                <w:bCs/>
                <w:lang/>
              </w:rPr>
              <w:t>Вид и количество на документите</w:t>
            </w:r>
          </w:p>
          <w:p w:rsidR="00394E79" w:rsidRPr="00151BD9" w:rsidRDefault="00394E79" w:rsidP="00151BD9">
            <w:pPr>
              <w:spacing w:after="0" w:line="240" w:lineRule="auto"/>
              <w:jc w:val="both"/>
              <w:rPr>
                <w:rFonts w:ascii="Times New Roman" w:hAnsi="Times New Roman"/>
                <w:i/>
                <w:iCs/>
                <w:lang/>
              </w:rPr>
            </w:pPr>
            <w:r w:rsidRPr="00151BD9">
              <w:rPr>
                <w:rFonts w:ascii="Times New Roman" w:hAnsi="Times New Roman"/>
                <w:i/>
                <w:iCs/>
                <w:lang/>
              </w:rPr>
              <w:t>/оригинал или заверено копие/</w:t>
            </w:r>
          </w:p>
        </w:tc>
      </w:tr>
      <w:tr w:rsidR="00394E79" w:rsidRPr="001C0AB9" w:rsidTr="00151BD9">
        <w:trPr>
          <w:trHeight w:val="435"/>
          <w:jc w:val="center"/>
        </w:trPr>
        <w:tc>
          <w:tcPr>
            <w:tcW w:w="5000" w:type="pct"/>
            <w:gridSpan w:val="4"/>
          </w:tcPr>
          <w:p w:rsidR="00394E79" w:rsidRPr="00151BD9" w:rsidRDefault="00394E79" w:rsidP="00151BD9">
            <w:pPr>
              <w:spacing w:after="0" w:line="240" w:lineRule="auto"/>
              <w:jc w:val="both"/>
              <w:rPr>
                <w:rFonts w:ascii="Times New Roman" w:hAnsi="Times New Roman"/>
                <w:b/>
                <w:bCs/>
                <w:lang/>
              </w:rPr>
            </w:pPr>
            <w:r w:rsidRPr="00151BD9">
              <w:rPr>
                <w:rFonts w:ascii="Times New Roman" w:hAnsi="Times New Roman"/>
                <w:b/>
                <w:bCs/>
                <w:lang/>
              </w:rPr>
              <w:t>Плик № 1 с надпис „Документи за подбор“</w:t>
            </w:r>
          </w:p>
        </w:tc>
      </w:tr>
      <w:tr w:rsidR="00394E79" w:rsidRPr="001C0AB9" w:rsidTr="00151BD9">
        <w:trPr>
          <w:trHeight w:val="266"/>
          <w:jc w:val="center"/>
        </w:trPr>
        <w:tc>
          <w:tcPr>
            <w:tcW w:w="277" w:type="pct"/>
          </w:tcPr>
          <w:p w:rsidR="00394E79" w:rsidRPr="00151BD9" w:rsidRDefault="00394E79" w:rsidP="00151BD9">
            <w:pPr>
              <w:numPr>
                <w:ilvl w:val="0"/>
                <w:numId w:val="8"/>
              </w:numPr>
              <w:tabs>
                <w:tab w:val="num" w:pos="459"/>
              </w:tabs>
              <w:spacing w:after="0" w:line="240" w:lineRule="auto"/>
              <w:ind w:hanging="686"/>
              <w:rPr>
                <w:rFonts w:ascii="Times New Roman" w:hAnsi="Times New Roman"/>
                <w:b/>
                <w:bCs/>
                <w:lang/>
              </w:rPr>
            </w:pPr>
          </w:p>
        </w:tc>
        <w:tc>
          <w:tcPr>
            <w:tcW w:w="3551" w:type="pct"/>
            <w:gridSpan w:val="2"/>
            <w:vAlign w:val="center"/>
          </w:tcPr>
          <w:p w:rsidR="00394E79" w:rsidRPr="00151BD9" w:rsidRDefault="00394E79" w:rsidP="00151BD9">
            <w:pPr>
              <w:spacing w:after="0" w:line="240" w:lineRule="auto"/>
              <w:jc w:val="both"/>
              <w:rPr>
                <w:rFonts w:ascii="Times New Roman" w:hAnsi="Times New Roman"/>
                <w:bCs/>
                <w:lang/>
              </w:rPr>
            </w:pPr>
            <w:r w:rsidRPr="00151BD9">
              <w:rPr>
                <w:rFonts w:ascii="Times New Roman" w:hAnsi="Times New Roman"/>
                <w:lang/>
              </w:rPr>
              <w:t xml:space="preserve">Декларация за запознаване с условията на поръчката </w:t>
            </w:r>
            <w:r w:rsidRPr="00151BD9">
              <w:rPr>
                <w:rFonts w:ascii="Times New Roman" w:hAnsi="Times New Roman"/>
                <w:i/>
                <w:lang/>
              </w:rPr>
              <w:t>(по образец)</w:t>
            </w:r>
          </w:p>
        </w:tc>
        <w:tc>
          <w:tcPr>
            <w:tcW w:w="1172" w:type="pct"/>
          </w:tcPr>
          <w:p w:rsidR="00394E79" w:rsidRPr="00151BD9" w:rsidRDefault="00394E79" w:rsidP="00151BD9">
            <w:pPr>
              <w:spacing w:after="0" w:line="240" w:lineRule="auto"/>
              <w:jc w:val="both"/>
              <w:rPr>
                <w:rFonts w:ascii="Times New Roman" w:hAnsi="Times New Roman"/>
                <w:color w:val="000000"/>
                <w:position w:val="8"/>
                <w:lang/>
              </w:rPr>
            </w:pPr>
          </w:p>
        </w:tc>
      </w:tr>
      <w:tr w:rsidR="00394E79" w:rsidRPr="001C0AB9" w:rsidTr="00151BD9">
        <w:trPr>
          <w:trHeight w:val="266"/>
          <w:jc w:val="center"/>
        </w:trPr>
        <w:tc>
          <w:tcPr>
            <w:tcW w:w="277" w:type="pct"/>
          </w:tcPr>
          <w:p w:rsidR="00394E79" w:rsidRPr="00151BD9" w:rsidRDefault="00394E79" w:rsidP="00151BD9">
            <w:pPr>
              <w:numPr>
                <w:ilvl w:val="0"/>
                <w:numId w:val="8"/>
              </w:numPr>
              <w:tabs>
                <w:tab w:val="num" w:pos="459"/>
              </w:tabs>
              <w:spacing w:after="0" w:line="240" w:lineRule="auto"/>
              <w:ind w:hanging="686"/>
              <w:rPr>
                <w:rFonts w:ascii="Times New Roman" w:hAnsi="Times New Roman"/>
                <w:b/>
                <w:bCs/>
                <w:lang/>
              </w:rPr>
            </w:pPr>
          </w:p>
        </w:tc>
        <w:tc>
          <w:tcPr>
            <w:tcW w:w="3551" w:type="pct"/>
            <w:gridSpan w:val="2"/>
            <w:vAlign w:val="center"/>
          </w:tcPr>
          <w:p w:rsidR="00394E79" w:rsidRPr="00151BD9" w:rsidRDefault="00394E79" w:rsidP="00151BD9">
            <w:pPr>
              <w:spacing w:after="0" w:line="240" w:lineRule="auto"/>
              <w:jc w:val="both"/>
              <w:rPr>
                <w:rFonts w:ascii="Times New Roman" w:hAnsi="Times New Roman"/>
                <w:color w:val="000000"/>
                <w:position w:val="8"/>
                <w:lang/>
              </w:rPr>
            </w:pPr>
            <w:r w:rsidRPr="00151BD9">
              <w:rPr>
                <w:rFonts w:ascii="Times New Roman" w:hAnsi="Times New Roman"/>
                <w:lang/>
              </w:rPr>
              <w:t xml:space="preserve">Административни сведения </w:t>
            </w:r>
            <w:r w:rsidRPr="00151BD9">
              <w:rPr>
                <w:rFonts w:ascii="Times New Roman" w:hAnsi="Times New Roman"/>
                <w:i/>
                <w:lang/>
              </w:rPr>
              <w:t>(по образец)</w:t>
            </w:r>
          </w:p>
        </w:tc>
        <w:tc>
          <w:tcPr>
            <w:tcW w:w="1172" w:type="pct"/>
          </w:tcPr>
          <w:p w:rsidR="00394E79" w:rsidRPr="00151BD9" w:rsidRDefault="00394E79" w:rsidP="00151BD9">
            <w:pPr>
              <w:spacing w:after="0" w:line="240" w:lineRule="auto"/>
              <w:jc w:val="both"/>
              <w:rPr>
                <w:rFonts w:ascii="Times New Roman" w:hAnsi="Times New Roman"/>
                <w:lang/>
              </w:rPr>
            </w:pPr>
          </w:p>
        </w:tc>
      </w:tr>
      <w:tr w:rsidR="00394E79" w:rsidRPr="001C0AB9" w:rsidTr="00151BD9">
        <w:trPr>
          <w:trHeight w:val="252"/>
          <w:jc w:val="center"/>
        </w:trPr>
        <w:tc>
          <w:tcPr>
            <w:tcW w:w="277" w:type="pct"/>
          </w:tcPr>
          <w:p w:rsidR="00394E79" w:rsidRPr="00151BD9" w:rsidRDefault="00394E79" w:rsidP="00151BD9">
            <w:pPr>
              <w:numPr>
                <w:ilvl w:val="0"/>
                <w:numId w:val="8"/>
              </w:numPr>
              <w:tabs>
                <w:tab w:val="num" w:pos="459"/>
              </w:tabs>
              <w:spacing w:after="0" w:line="240" w:lineRule="auto"/>
              <w:ind w:hanging="686"/>
              <w:rPr>
                <w:rFonts w:ascii="Times New Roman" w:hAnsi="Times New Roman"/>
                <w:b/>
                <w:bCs/>
                <w:lang/>
              </w:rPr>
            </w:pPr>
          </w:p>
        </w:tc>
        <w:tc>
          <w:tcPr>
            <w:tcW w:w="3551" w:type="pct"/>
            <w:gridSpan w:val="2"/>
            <w:vAlign w:val="center"/>
          </w:tcPr>
          <w:p w:rsidR="00394E79" w:rsidRPr="00151BD9" w:rsidRDefault="00394E79" w:rsidP="00151BD9">
            <w:pPr>
              <w:spacing w:after="0" w:line="240" w:lineRule="auto"/>
              <w:jc w:val="both"/>
              <w:rPr>
                <w:rFonts w:ascii="Times New Roman" w:hAnsi="Times New Roman"/>
                <w:lang/>
              </w:rPr>
            </w:pPr>
            <w:r w:rsidRPr="00151BD9">
              <w:rPr>
                <w:rFonts w:ascii="Times New Roman" w:hAnsi="Times New Roman"/>
                <w:lang/>
              </w:rPr>
              <w:t>Документ за регистрация или единен идентификационен код съгласно чл. 23 от Закона за Търговския регистър</w:t>
            </w:r>
          </w:p>
        </w:tc>
        <w:tc>
          <w:tcPr>
            <w:tcW w:w="1172" w:type="pct"/>
          </w:tcPr>
          <w:p w:rsidR="00394E79" w:rsidRPr="00151BD9" w:rsidRDefault="00394E79" w:rsidP="00151BD9">
            <w:pPr>
              <w:spacing w:after="0" w:line="240" w:lineRule="auto"/>
              <w:jc w:val="both"/>
              <w:rPr>
                <w:rFonts w:ascii="Times New Roman" w:hAnsi="Times New Roman"/>
                <w:lang/>
              </w:rPr>
            </w:pPr>
          </w:p>
        </w:tc>
      </w:tr>
      <w:tr w:rsidR="00394E79" w:rsidRPr="001C0AB9" w:rsidTr="00151BD9">
        <w:trPr>
          <w:trHeight w:val="252"/>
          <w:jc w:val="center"/>
        </w:trPr>
        <w:tc>
          <w:tcPr>
            <w:tcW w:w="277" w:type="pct"/>
          </w:tcPr>
          <w:p w:rsidR="00394E79" w:rsidRPr="00151BD9" w:rsidRDefault="00394E79" w:rsidP="00151BD9">
            <w:pPr>
              <w:numPr>
                <w:ilvl w:val="0"/>
                <w:numId w:val="8"/>
              </w:numPr>
              <w:tabs>
                <w:tab w:val="num" w:pos="459"/>
              </w:tabs>
              <w:spacing w:after="0" w:line="240" w:lineRule="auto"/>
              <w:ind w:hanging="686"/>
              <w:rPr>
                <w:rFonts w:ascii="Times New Roman" w:hAnsi="Times New Roman"/>
                <w:b/>
                <w:bCs/>
                <w:lang/>
              </w:rPr>
            </w:pPr>
          </w:p>
        </w:tc>
        <w:tc>
          <w:tcPr>
            <w:tcW w:w="3551" w:type="pct"/>
            <w:gridSpan w:val="2"/>
            <w:vAlign w:val="center"/>
          </w:tcPr>
          <w:p w:rsidR="00394E79" w:rsidRPr="00151BD9" w:rsidRDefault="00394E79" w:rsidP="00151BD9">
            <w:pPr>
              <w:spacing w:after="0" w:line="240" w:lineRule="auto"/>
              <w:jc w:val="both"/>
              <w:rPr>
                <w:rFonts w:ascii="Times New Roman" w:hAnsi="Times New Roman"/>
                <w:lang/>
              </w:rPr>
            </w:pPr>
            <w:r w:rsidRPr="00151BD9">
              <w:rPr>
                <w:rFonts w:ascii="Times New Roman" w:hAnsi="Times New Roman"/>
                <w:lang/>
              </w:rPr>
              <w:t xml:space="preserve">Удостоверение за актуално състояние </w:t>
            </w:r>
            <w:r w:rsidRPr="00151BD9">
              <w:rPr>
                <w:rFonts w:ascii="Times New Roman" w:hAnsi="Times New Roman"/>
                <w:i/>
                <w:lang/>
              </w:rPr>
              <w:t>(ако е приложимо)</w:t>
            </w:r>
          </w:p>
        </w:tc>
        <w:tc>
          <w:tcPr>
            <w:tcW w:w="1172" w:type="pct"/>
          </w:tcPr>
          <w:p w:rsidR="00394E79" w:rsidRPr="00151BD9" w:rsidRDefault="00394E79" w:rsidP="00151BD9">
            <w:pPr>
              <w:spacing w:after="0" w:line="240" w:lineRule="auto"/>
              <w:jc w:val="both"/>
              <w:rPr>
                <w:rFonts w:ascii="Times New Roman" w:hAnsi="Times New Roman"/>
                <w:lang/>
              </w:rPr>
            </w:pPr>
          </w:p>
        </w:tc>
      </w:tr>
      <w:tr w:rsidR="00394E79" w:rsidRPr="001C0AB9" w:rsidTr="00151BD9">
        <w:trPr>
          <w:trHeight w:val="504"/>
          <w:jc w:val="center"/>
        </w:trPr>
        <w:tc>
          <w:tcPr>
            <w:tcW w:w="277" w:type="pct"/>
          </w:tcPr>
          <w:p w:rsidR="00394E79" w:rsidRPr="00151BD9" w:rsidRDefault="00394E79" w:rsidP="00151BD9">
            <w:pPr>
              <w:numPr>
                <w:ilvl w:val="0"/>
                <w:numId w:val="8"/>
              </w:numPr>
              <w:tabs>
                <w:tab w:val="num" w:pos="459"/>
              </w:tabs>
              <w:spacing w:after="0" w:line="240" w:lineRule="auto"/>
              <w:ind w:hanging="686"/>
              <w:rPr>
                <w:rFonts w:ascii="Times New Roman" w:hAnsi="Times New Roman"/>
                <w:b/>
                <w:bCs/>
                <w:lang/>
              </w:rPr>
            </w:pPr>
          </w:p>
        </w:tc>
        <w:tc>
          <w:tcPr>
            <w:tcW w:w="3551" w:type="pct"/>
            <w:gridSpan w:val="2"/>
            <w:vAlign w:val="center"/>
          </w:tcPr>
          <w:p w:rsidR="00394E79" w:rsidRPr="00151BD9" w:rsidRDefault="00394E79" w:rsidP="00151BD9">
            <w:pPr>
              <w:spacing w:after="0" w:line="240" w:lineRule="auto"/>
              <w:jc w:val="both"/>
              <w:rPr>
                <w:rFonts w:ascii="Times New Roman" w:hAnsi="Times New Roman"/>
                <w:lang/>
              </w:rPr>
            </w:pPr>
            <w:r w:rsidRPr="00151BD9">
              <w:rPr>
                <w:rFonts w:ascii="Times New Roman" w:hAnsi="Times New Roman"/>
                <w:lang/>
              </w:rPr>
              <w:t xml:space="preserve">Декларации за отсъствие на обстоятелствата по чл.47, ал.1, 2 и 5 от ЗОП </w:t>
            </w:r>
            <w:r w:rsidRPr="00151BD9">
              <w:rPr>
                <w:rFonts w:ascii="Times New Roman" w:hAnsi="Times New Roman"/>
                <w:i/>
                <w:lang/>
              </w:rPr>
              <w:t>(по образец)</w:t>
            </w:r>
          </w:p>
        </w:tc>
        <w:tc>
          <w:tcPr>
            <w:tcW w:w="1172" w:type="pct"/>
          </w:tcPr>
          <w:p w:rsidR="00394E79" w:rsidRPr="00151BD9" w:rsidRDefault="00394E79" w:rsidP="00151BD9">
            <w:pPr>
              <w:spacing w:after="0" w:line="240" w:lineRule="auto"/>
              <w:jc w:val="both"/>
              <w:rPr>
                <w:rFonts w:ascii="Times New Roman" w:hAnsi="Times New Roman"/>
                <w:lang/>
              </w:rPr>
            </w:pPr>
          </w:p>
        </w:tc>
      </w:tr>
      <w:tr w:rsidR="00394E79" w:rsidRPr="001C0AB9" w:rsidTr="00151BD9">
        <w:trPr>
          <w:trHeight w:val="518"/>
          <w:jc w:val="center"/>
        </w:trPr>
        <w:tc>
          <w:tcPr>
            <w:tcW w:w="277" w:type="pct"/>
          </w:tcPr>
          <w:p w:rsidR="00394E79" w:rsidRPr="00151BD9" w:rsidRDefault="00394E79" w:rsidP="00151BD9">
            <w:pPr>
              <w:numPr>
                <w:ilvl w:val="0"/>
                <w:numId w:val="8"/>
              </w:numPr>
              <w:tabs>
                <w:tab w:val="num" w:pos="459"/>
              </w:tabs>
              <w:spacing w:after="0" w:line="240" w:lineRule="auto"/>
              <w:ind w:hanging="686"/>
              <w:rPr>
                <w:rFonts w:ascii="Times New Roman" w:hAnsi="Times New Roman"/>
                <w:b/>
                <w:bCs/>
                <w:lang/>
              </w:rPr>
            </w:pPr>
          </w:p>
        </w:tc>
        <w:tc>
          <w:tcPr>
            <w:tcW w:w="3551" w:type="pct"/>
            <w:gridSpan w:val="2"/>
            <w:vAlign w:val="center"/>
          </w:tcPr>
          <w:p w:rsidR="00394E79" w:rsidRPr="00151BD9" w:rsidRDefault="00394E79" w:rsidP="00151BD9">
            <w:pPr>
              <w:spacing w:after="0" w:line="240" w:lineRule="auto"/>
              <w:jc w:val="both"/>
              <w:rPr>
                <w:rFonts w:ascii="Times New Roman" w:hAnsi="Times New Roman"/>
                <w:lang/>
              </w:rPr>
            </w:pPr>
            <w:r w:rsidRPr="00151BD9">
              <w:rPr>
                <w:rFonts w:ascii="Times New Roman" w:hAnsi="Times New Roman"/>
                <w:lang/>
              </w:rPr>
              <w:t xml:space="preserve">Доказателства за изпълнение на икономическите и финансови изисквания към участника, съобразно указанията, изложени в Раздел </w:t>
            </w:r>
            <w:r w:rsidRPr="00151BD9">
              <w:rPr>
                <w:rFonts w:ascii="Times New Roman" w:hAnsi="Times New Roman"/>
                <w:lang w:val="en-US"/>
              </w:rPr>
              <w:t>V</w:t>
            </w:r>
            <w:r w:rsidRPr="00FD60E7">
              <w:rPr>
                <w:rFonts w:ascii="Times New Roman" w:hAnsi="Times New Roman"/>
                <w:lang w:val="ru-RU"/>
              </w:rPr>
              <w:t xml:space="preserve"> </w:t>
            </w:r>
            <w:r w:rsidRPr="00151BD9">
              <w:rPr>
                <w:rFonts w:ascii="Times New Roman" w:hAnsi="Times New Roman"/>
                <w:lang w:val="en-US"/>
              </w:rPr>
              <w:t>o</w:t>
            </w:r>
            <w:r w:rsidRPr="00151BD9">
              <w:rPr>
                <w:rFonts w:ascii="Times New Roman" w:hAnsi="Times New Roman"/>
                <w:lang/>
              </w:rPr>
              <w:t xml:space="preserve">т документацията за участие </w:t>
            </w:r>
            <w:r w:rsidRPr="00151BD9">
              <w:rPr>
                <w:rFonts w:ascii="Times New Roman" w:hAnsi="Times New Roman"/>
                <w:i/>
                <w:lang/>
              </w:rPr>
              <w:t>(* Изброяват се от участника)</w:t>
            </w:r>
            <w:r w:rsidRPr="00151BD9">
              <w:rPr>
                <w:rFonts w:ascii="Times New Roman" w:hAnsi="Times New Roman"/>
                <w:color w:val="000000"/>
                <w:lang/>
              </w:rPr>
              <w:t xml:space="preserve"> </w:t>
            </w:r>
            <w:r w:rsidRPr="00151BD9">
              <w:rPr>
                <w:rFonts w:ascii="Times New Roman" w:hAnsi="Times New Roman"/>
                <w:lang/>
              </w:rPr>
              <w:t xml:space="preserve"> </w:t>
            </w:r>
          </w:p>
        </w:tc>
        <w:tc>
          <w:tcPr>
            <w:tcW w:w="1172" w:type="pct"/>
          </w:tcPr>
          <w:p w:rsidR="00394E79" w:rsidRPr="00151BD9" w:rsidRDefault="00394E79" w:rsidP="00151BD9">
            <w:pPr>
              <w:spacing w:after="0" w:line="240" w:lineRule="auto"/>
              <w:jc w:val="both"/>
              <w:rPr>
                <w:rFonts w:ascii="Times New Roman" w:hAnsi="Times New Roman"/>
                <w:lang/>
              </w:rPr>
            </w:pPr>
          </w:p>
        </w:tc>
      </w:tr>
      <w:tr w:rsidR="00394E79" w:rsidRPr="001C0AB9" w:rsidTr="00151BD9">
        <w:trPr>
          <w:trHeight w:val="504"/>
          <w:jc w:val="center"/>
        </w:trPr>
        <w:tc>
          <w:tcPr>
            <w:tcW w:w="277" w:type="pct"/>
          </w:tcPr>
          <w:p w:rsidR="00394E79" w:rsidRPr="00151BD9" w:rsidRDefault="00394E79" w:rsidP="00151BD9">
            <w:pPr>
              <w:numPr>
                <w:ilvl w:val="0"/>
                <w:numId w:val="8"/>
              </w:numPr>
              <w:tabs>
                <w:tab w:val="num" w:pos="459"/>
              </w:tabs>
              <w:spacing w:after="0" w:line="240" w:lineRule="auto"/>
              <w:ind w:hanging="686"/>
              <w:rPr>
                <w:rFonts w:ascii="Times New Roman" w:hAnsi="Times New Roman"/>
                <w:b/>
                <w:bCs/>
                <w:lang/>
              </w:rPr>
            </w:pPr>
          </w:p>
        </w:tc>
        <w:tc>
          <w:tcPr>
            <w:tcW w:w="3551" w:type="pct"/>
            <w:gridSpan w:val="2"/>
            <w:vAlign w:val="center"/>
          </w:tcPr>
          <w:p w:rsidR="00394E79" w:rsidRPr="00151BD9" w:rsidRDefault="00394E79" w:rsidP="00151BD9">
            <w:pPr>
              <w:spacing w:after="0" w:line="240" w:lineRule="auto"/>
              <w:jc w:val="both"/>
              <w:rPr>
                <w:rFonts w:ascii="Times New Roman" w:hAnsi="Times New Roman"/>
                <w:lang/>
              </w:rPr>
            </w:pPr>
            <w:r w:rsidRPr="00151BD9">
              <w:rPr>
                <w:rFonts w:ascii="Times New Roman" w:hAnsi="Times New Roman"/>
                <w:lang/>
              </w:rPr>
              <w:t xml:space="preserve">Доказателства за техническите възможности и/или квалификация на участника, съобразно указанията, изложени в Раздел </w:t>
            </w:r>
            <w:r w:rsidRPr="00151BD9">
              <w:rPr>
                <w:rFonts w:ascii="Times New Roman" w:hAnsi="Times New Roman"/>
                <w:lang w:val="en-US"/>
              </w:rPr>
              <w:t>V</w:t>
            </w:r>
            <w:r w:rsidRPr="00FD60E7">
              <w:rPr>
                <w:rFonts w:ascii="Times New Roman" w:hAnsi="Times New Roman"/>
                <w:lang w:val="ru-RU"/>
              </w:rPr>
              <w:t xml:space="preserve"> </w:t>
            </w:r>
            <w:r w:rsidRPr="00151BD9">
              <w:rPr>
                <w:rFonts w:ascii="Times New Roman" w:hAnsi="Times New Roman"/>
                <w:lang w:val="en-US"/>
              </w:rPr>
              <w:t>o</w:t>
            </w:r>
            <w:r w:rsidRPr="00151BD9">
              <w:rPr>
                <w:rFonts w:ascii="Times New Roman" w:hAnsi="Times New Roman"/>
                <w:lang/>
              </w:rPr>
              <w:t>т документацията за участие</w:t>
            </w:r>
            <w:r w:rsidRPr="00151BD9">
              <w:rPr>
                <w:rFonts w:ascii="Times New Roman" w:hAnsi="Times New Roman"/>
                <w:color w:val="000000"/>
                <w:lang/>
              </w:rPr>
              <w:t xml:space="preserve"> </w:t>
            </w:r>
            <w:r w:rsidRPr="00151BD9">
              <w:rPr>
                <w:rFonts w:ascii="Times New Roman" w:hAnsi="Times New Roman"/>
                <w:lang/>
              </w:rPr>
              <w:t xml:space="preserve"> </w:t>
            </w:r>
            <w:r w:rsidRPr="00151BD9">
              <w:rPr>
                <w:rFonts w:ascii="Times New Roman" w:hAnsi="Times New Roman"/>
                <w:i/>
                <w:color w:val="000000"/>
                <w:lang/>
              </w:rPr>
              <w:t>(*Изброяват се от участника)</w:t>
            </w:r>
          </w:p>
        </w:tc>
        <w:tc>
          <w:tcPr>
            <w:tcW w:w="1172" w:type="pct"/>
          </w:tcPr>
          <w:p w:rsidR="00394E79" w:rsidRPr="00151BD9" w:rsidRDefault="00394E79" w:rsidP="00151BD9">
            <w:pPr>
              <w:spacing w:after="0" w:line="240" w:lineRule="auto"/>
              <w:jc w:val="both"/>
              <w:rPr>
                <w:rFonts w:ascii="Times New Roman" w:hAnsi="Times New Roman"/>
                <w:lang/>
              </w:rPr>
            </w:pPr>
          </w:p>
        </w:tc>
      </w:tr>
      <w:tr w:rsidR="00394E79" w:rsidRPr="001C0AB9" w:rsidTr="00151BD9">
        <w:trPr>
          <w:trHeight w:val="363"/>
          <w:jc w:val="center"/>
        </w:trPr>
        <w:tc>
          <w:tcPr>
            <w:tcW w:w="277" w:type="pct"/>
          </w:tcPr>
          <w:p w:rsidR="00394E79" w:rsidRPr="00151BD9" w:rsidRDefault="00394E79" w:rsidP="00151BD9">
            <w:pPr>
              <w:numPr>
                <w:ilvl w:val="0"/>
                <w:numId w:val="8"/>
              </w:numPr>
              <w:tabs>
                <w:tab w:val="num" w:pos="459"/>
              </w:tabs>
              <w:spacing w:after="0" w:line="240" w:lineRule="auto"/>
              <w:ind w:hanging="686"/>
              <w:rPr>
                <w:rFonts w:ascii="Times New Roman" w:hAnsi="Times New Roman"/>
                <w:b/>
                <w:bCs/>
                <w:lang/>
              </w:rPr>
            </w:pPr>
          </w:p>
        </w:tc>
        <w:tc>
          <w:tcPr>
            <w:tcW w:w="3551" w:type="pct"/>
            <w:gridSpan w:val="2"/>
            <w:vAlign w:val="center"/>
          </w:tcPr>
          <w:p w:rsidR="00394E79" w:rsidRPr="00151BD9" w:rsidRDefault="00394E79" w:rsidP="00151BD9">
            <w:pPr>
              <w:spacing w:after="0" w:line="240" w:lineRule="auto"/>
              <w:jc w:val="both"/>
              <w:rPr>
                <w:rFonts w:ascii="Times New Roman" w:hAnsi="Times New Roman"/>
                <w:lang/>
              </w:rPr>
            </w:pPr>
            <w:r w:rsidRPr="00151BD9">
              <w:rPr>
                <w:rFonts w:ascii="Times New Roman" w:hAnsi="Times New Roman"/>
                <w:lang/>
              </w:rPr>
              <w:t xml:space="preserve">Декларация за участие или не на подизпълнители </w:t>
            </w:r>
            <w:r w:rsidRPr="00151BD9">
              <w:rPr>
                <w:rFonts w:ascii="Times New Roman" w:hAnsi="Times New Roman"/>
                <w:i/>
                <w:lang/>
              </w:rPr>
              <w:t>(по образец)</w:t>
            </w:r>
          </w:p>
        </w:tc>
        <w:tc>
          <w:tcPr>
            <w:tcW w:w="1172" w:type="pct"/>
          </w:tcPr>
          <w:p w:rsidR="00394E79" w:rsidRPr="00151BD9" w:rsidRDefault="00394E79" w:rsidP="00151BD9">
            <w:pPr>
              <w:spacing w:after="0" w:line="240" w:lineRule="auto"/>
              <w:jc w:val="both"/>
              <w:rPr>
                <w:rFonts w:ascii="Times New Roman" w:hAnsi="Times New Roman"/>
                <w:highlight w:val="yellow"/>
                <w:lang/>
              </w:rPr>
            </w:pPr>
          </w:p>
        </w:tc>
      </w:tr>
      <w:tr w:rsidR="00394E79" w:rsidRPr="001C0AB9" w:rsidTr="00151BD9">
        <w:trPr>
          <w:trHeight w:val="344"/>
          <w:jc w:val="center"/>
        </w:trPr>
        <w:tc>
          <w:tcPr>
            <w:tcW w:w="277" w:type="pct"/>
          </w:tcPr>
          <w:p w:rsidR="00394E79" w:rsidRPr="00151BD9" w:rsidRDefault="00394E79" w:rsidP="00151BD9">
            <w:pPr>
              <w:numPr>
                <w:ilvl w:val="0"/>
                <w:numId w:val="8"/>
              </w:numPr>
              <w:tabs>
                <w:tab w:val="num" w:pos="459"/>
              </w:tabs>
              <w:spacing w:after="0" w:line="240" w:lineRule="auto"/>
              <w:ind w:hanging="686"/>
              <w:rPr>
                <w:rFonts w:ascii="Times New Roman" w:hAnsi="Times New Roman"/>
                <w:b/>
                <w:bCs/>
                <w:lang/>
              </w:rPr>
            </w:pPr>
          </w:p>
        </w:tc>
        <w:tc>
          <w:tcPr>
            <w:tcW w:w="3551" w:type="pct"/>
            <w:gridSpan w:val="2"/>
            <w:vAlign w:val="center"/>
          </w:tcPr>
          <w:p w:rsidR="00394E79" w:rsidRPr="00151BD9" w:rsidRDefault="00394E79" w:rsidP="00151BD9">
            <w:pPr>
              <w:spacing w:after="0" w:line="240" w:lineRule="auto"/>
              <w:jc w:val="both"/>
              <w:rPr>
                <w:rFonts w:ascii="Times New Roman" w:hAnsi="Times New Roman"/>
                <w:i/>
                <w:lang/>
              </w:rPr>
            </w:pPr>
            <w:r w:rsidRPr="00151BD9">
              <w:rPr>
                <w:rFonts w:ascii="Times New Roman" w:hAnsi="Times New Roman"/>
                <w:lang/>
              </w:rPr>
              <w:t xml:space="preserve">Декларация от всеки един от подизпълнителите относно съгласие за участието му в изпълнението на поръчката </w:t>
            </w:r>
            <w:r w:rsidRPr="00151BD9">
              <w:rPr>
                <w:rFonts w:ascii="Times New Roman" w:hAnsi="Times New Roman"/>
                <w:i/>
                <w:lang/>
              </w:rPr>
              <w:t>(по образец; ако е приложимо)</w:t>
            </w:r>
          </w:p>
        </w:tc>
        <w:tc>
          <w:tcPr>
            <w:tcW w:w="1172" w:type="pct"/>
          </w:tcPr>
          <w:p w:rsidR="00394E79" w:rsidRPr="00151BD9" w:rsidRDefault="00394E79" w:rsidP="00151BD9">
            <w:pPr>
              <w:spacing w:after="0" w:line="240" w:lineRule="auto"/>
              <w:jc w:val="both"/>
              <w:rPr>
                <w:rFonts w:ascii="Times New Roman" w:hAnsi="Times New Roman"/>
                <w:highlight w:val="yellow"/>
                <w:lang/>
              </w:rPr>
            </w:pPr>
          </w:p>
        </w:tc>
      </w:tr>
      <w:tr w:rsidR="00394E79" w:rsidRPr="001C0AB9" w:rsidTr="00151BD9">
        <w:trPr>
          <w:trHeight w:val="344"/>
          <w:jc w:val="center"/>
        </w:trPr>
        <w:tc>
          <w:tcPr>
            <w:tcW w:w="277" w:type="pct"/>
          </w:tcPr>
          <w:p w:rsidR="00394E79" w:rsidRPr="00151BD9" w:rsidRDefault="00394E79" w:rsidP="00151BD9">
            <w:pPr>
              <w:numPr>
                <w:ilvl w:val="0"/>
                <w:numId w:val="8"/>
              </w:numPr>
              <w:tabs>
                <w:tab w:val="num" w:pos="459"/>
              </w:tabs>
              <w:spacing w:after="0" w:line="240" w:lineRule="auto"/>
              <w:ind w:hanging="686"/>
              <w:rPr>
                <w:rFonts w:ascii="Times New Roman" w:hAnsi="Times New Roman"/>
                <w:b/>
                <w:bCs/>
                <w:lang/>
              </w:rPr>
            </w:pPr>
          </w:p>
        </w:tc>
        <w:tc>
          <w:tcPr>
            <w:tcW w:w="3551" w:type="pct"/>
            <w:gridSpan w:val="2"/>
            <w:vAlign w:val="center"/>
          </w:tcPr>
          <w:p w:rsidR="00394E79" w:rsidRPr="00151BD9" w:rsidRDefault="00394E79" w:rsidP="00151BD9">
            <w:pPr>
              <w:spacing w:after="0" w:line="240" w:lineRule="auto"/>
              <w:jc w:val="both"/>
              <w:rPr>
                <w:rFonts w:ascii="Times New Roman" w:hAnsi="Times New Roman"/>
                <w:lang/>
              </w:rPr>
            </w:pPr>
            <w:r w:rsidRPr="00151BD9">
              <w:rPr>
                <w:rFonts w:ascii="Times New Roman" w:hAnsi="Times New Roman"/>
                <w:lang/>
              </w:rPr>
              <w:t>Документ за внесена гаранция за участие;</w:t>
            </w:r>
          </w:p>
        </w:tc>
        <w:tc>
          <w:tcPr>
            <w:tcW w:w="1172" w:type="pct"/>
          </w:tcPr>
          <w:p w:rsidR="00394E79" w:rsidRPr="00151BD9" w:rsidRDefault="00394E79" w:rsidP="00151BD9">
            <w:pPr>
              <w:spacing w:after="0" w:line="240" w:lineRule="auto"/>
              <w:jc w:val="both"/>
              <w:rPr>
                <w:rFonts w:ascii="Times New Roman" w:hAnsi="Times New Roman"/>
                <w:lang/>
              </w:rPr>
            </w:pPr>
          </w:p>
        </w:tc>
      </w:tr>
      <w:tr w:rsidR="00394E79" w:rsidRPr="001C0AB9" w:rsidTr="00151BD9">
        <w:trPr>
          <w:trHeight w:val="368"/>
          <w:jc w:val="center"/>
        </w:trPr>
        <w:tc>
          <w:tcPr>
            <w:tcW w:w="277" w:type="pct"/>
          </w:tcPr>
          <w:p w:rsidR="00394E79" w:rsidRPr="00151BD9" w:rsidRDefault="00394E79" w:rsidP="00151BD9">
            <w:pPr>
              <w:numPr>
                <w:ilvl w:val="0"/>
                <w:numId w:val="8"/>
              </w:numPr>
              <w:tabs>
                <w:tab w:val="num" w:pos="459"/>
              </w:tabs>
              <w:spacing w:after="0" w:line="240" w:lineRule="auto"/>
              <w:ind w:hanging="686"/>
              <w:rPr>
                <w:rFonts w:ascii="Times New Roman" w:hAnsi="Times New Roman"/>
                <w:b/>
                <w:bCs/>
                <w:lang/>
              </w:rPr>
            </w:pPr>
          </w:p>
        </w:tc>
        <w:tc>
          <w:tcPr>
            <w:tcW w:w="3551" w:type="pct"/>
            <w:gridSpan w:val="2"/>
            <w:vAlign w:val="center"/>
          </w:tcPr>
          <w:p w:rsidR="00394E79" w:rsidRPr="00151BD9" w:rsidRDefault="00394E79" w:rsidP="00151BD9">
            <w:pPr>
              <w:spacing w:after="0" w:line="240" w:lineRule="auto"/>
              <w:jc w:val="both"/>
              <w:rPr>
                <w:rFonts w:ascii="Times New Roman" w:hAnsi="Times New Roman"/>
                <w:lang/>
              </w:rPr>
            </w:pPr>
            <w:r w:rsidRPr="00151BD9">
              <w:rPr>
                <w:rFonts w:ascii="Times New Roman" w:hAnsi="Times New Roman"/>
                <w:lang/>
              </w:rPr>
              <w:t xml:space="preserve">Декларация по § 1, т. 12 от ЗОП </w:t>
            </w:r>
            <w:r w:rsidRPr="00151BD9">
              <w:rPr>
                <w:rFonts w:ascii="Times New Roman" w:hAnsi="Times New Roman"/>
                <w:i/>
                <w:lang/>
              </w:rPr>
              <w:t>(по образец)</w:t>
            </w:r>
          </w:p>
        </w:tc>
        <w:tc>
          <w:tcPr>
            <w:tcW w:w="1172" w:type="pct"/>
          </w:tcPr>
          <w:p w:rsidR="00394E79" w:rsidRPr="00151BD9" w:rsidRDefault="00394E79" w:rsidP="00151BD9">
            <w:pPr>
              <w:spacing w:after="0" w:line="240" w:lineRule="auto"/>
              <w:jc w:val="both"/>
              <w:rPr>
                <w:rFonts w:ascii="Times New Roman" w:hAnsi="Times New Roman"/>
                <w:lang/>
              </w:rPr>
            </w:pPr>
          </w:p>
        </w:tc>
      </w:tr>
      <w:tr w:rsidR="00394E79" w:rsidRPr="001C0AB9" w:rsidTr="00151BD9">
        <w:trPr>
          <w:trHeight w:val="337"/>
          <w:jc w:val="center"/>
        </w:trPr>
        <w:tc>
          <w:tcPr>
            <w:tcW w:w="277" w:type="pct"/>
          </w:tcPr>
          <w:p w:rsidR="00394E79" w:rsidRPr="00151BD9" w:rsidRDefault="00394E79" w:rsidP="00151BD9">
            <w:pPr>
              <w:numPr>
                <w:ilvl w:val="0"/>
                <w:numId w:val="8"/>
              </w:numPr>
              <w:tabs>
                <w:tab w:val="num" w:pos="459"/>
              </w:tabs>
              <w:spacing w:after="0" w:line="240" w:lineRule="auto"/>
              <w:ind w:hanging="686"/>
              <w:rPr>
                <w:rFonts w:ascii="Times New Roman" w:hAnsi="Times New Roman"/>
                <w:b/>
                <w:bCs/>
                <w:lang/>
              </w:rPr>
            </w:pPr>
          </w:p>
        </w:tc>
        <w:tc>
          <w:tcPr>
            <w:tcW w:w="3551" w:type="pct"/>
            <w:gridSpan w:val="2"/>
            <w:vAlign w:val="center"/>
          </w:tcPr>
          <w:p w:rsidR="00394E79" w:rsidRPr="00151BD9" w:rsidRDefault="00394E79" w:rsidP="00151BD9">
            <w:pPr>
              <w:spacing w:after="0" w:line="240" w:lineRule="auto"/>
              <w:jc w:val="both"/>
              <w:rPr>
                <w:rFonts w:ascii="Times New Roman" w:hAnsi="Times New Roman"/>
                <w:lang/>
              </w:rPr>
            </w:pPr>
            <w:r w:rsidRPr="00151BD9">
              <w:rPr>
                <w:rFonts w:ascii="Times New Roman" w:hAnsi="Times New Roman"/>
                <w:lang/>
              </w:rPr>
              <w:t xml:space="preserve">Документ за закупуване на документация за участие </w:t>
            </w:r>
            <w:r w:rsidRPr="00151BD9">
              <w:rPr>
                <w:rFonts w:ascii="Times New Roman" w:hAnsi="Times New Roman"/>
                <w:i/>
                <w:lang/>
              </w:rPr>
              <w:t>(копие)</w:t>
            </w:r>
          </w:p>
        </w:tc>
        <w:tc>
          <w:tcPr>
            <w:tcW w:w="1172" w:type="pct"/>
          </w:tcPr>
          <w:p w:rsidR="00394E79" w:rsidRPr="00151BD9" w:rsidRDefault="00394E79" w:rsidP="00151BD9">
            <w:pPr>
              <w:spacing w:after="0" w:line="240" w:lineRule="auto"/>
              <w:jc w:val="both"/>
              <w:rPr>
                <w:rFonts w:ascii="Times New Roman" w:hAnsi="Times New Roman"/>
                <w:lang/>
              </w:rPr>
            </w:pPr>
          </w:p>
        </w:tc>
      </w:tr>
      <w:tr w:rsidR="00394E79" w:rsidRPr="001C0AB9" w:rsidTr="00151BD9">
        <w:trPr>
          <w:trHeight w:val="420"/>
          <w:jc w:val="center"/>
        </w:trPr>
        <w:tc>
          <w:tcPr>
            <w:tcW w:w="277" w:type="pct"/>
          </w:tcPr>
          <w:p w:rsidR="00394E79" w:rsidRPr="00151BD9" w:rsidRDefault="00394E79" w:rsidP="00151BD9">
            <w:pPr>
              <w:numPr>
                <w:ilvl w:val="0"/>
                <w:numId w:val="8"/>
              </w:numPr>
              <w:tabs>
                <w:tab w:val="num" w:pos="459"/>
              </w:tabs>
              <w:spacing w:after="0" w:line="240" w:lineRule="auto"/>
              <w:ind w:hanging="686"/>
              <w:rPr>
                <w:rFonts w:ascii="Times New Roman" w:hAnsi="Times New Roman"/>
                <w:b/>
                <w:bCs/>
                <w:lang/>
              </w:rPr>
            </w:pPr>
          </w:p>
        </w:tc>
        <w:tc>
          <w:tcPr>
            <w:tcW w:w="3551" w:type="pct"/>
            <w:gridSpan w:val="2"/>
            <w:vAlign w:val="center"/>
          </w:tcPr>
          <w:p w:rsidR="00394E79" w:rsidRPr="00151BD9" w:rsidRDefault="00394E79" w:rsidP="00151BD9">
            <w:pPr>
              <w:spacing w:after="0" w:line="240" w:lineRule="auto"/>
              <w:jc w:val="both"/>
              <w:rPr>
                <w:rFonts w:ascii="Times New Roman" w:hAnsi="Times New Roman"/>
                <w:lang/>
              </w:rPr>
            </w:pPr>
            <w:r w:rsidRPr="00151BD9">
              <w:rPr>
                <w:rFonts w:ascii="Times New Roman" w:hAnsi="Times New Roman"/>
                <w:lang/>
              </w:rPr>
              <w:t>Нотариално заверено пълномощно на лицето, подписващо офертата</w:t>
            </w:r>
          </w:p>
          <w:p w:rsidR="00394E79" w:rsidRPr="00151BD9" w:rsidRDefault="00394E79" w:rsidP="00151BD9">
            <w:pPr>
              <w:spacing w:after="0" w:line="240" w:lineRule="auto"/>
              <w:jc w:val="both"/>
              <w:rPr>
                <w:rFonts w:ascii="Times New Roman" w:hAnsi="Times New Roman"/>
                <w:i/>
                <w:lang/>
              </w:rPr>
            </w:pPr>
            <w:r w:rsidRPr="00151BD9">
              <w:rPr>
                <w:rFonts w:ascii="Times New Roman" w:hAnsi="Times New Roman"/>
                <w:i/>
                <w:lang/>
              </w:rPr>
              <w:t>(когато не е подписана от управляващия участника)</w:t>
            </w:r>
          </w:p>
        </w:tc>
        <w:tc>
          <w:tcPr>
            <w:tcW w:w="1172" w:type="pct"/>
          </w:tcPr>
          <w:p w:rsidR="00394E79" w:rsidRPr="00151BD9" w:rsidRDefault="00394E79" w:rsidP="00151BD9">
            <w:pPr>
              <w:spacing w:after="0" w:line="240" w:lineRule="auto"/>
              <w:jc w:val="both"/>
              <w:rPr>
                <w:rFonts w:ascii="Times New Roman" w:hAnsi="Times New Roman"/>
                <w:lang/>
              </w:rPr>
            </w:pPr>
          </w:p>
        </w:tc>
      </w:tr>
      <w:tr w:rsidR="00394E79" w:rsidRPr="001C0AB9" w:rsidTr="00151BD9">
        <w:trPr>
          <w:trHeight w:val="420"/>
          <w:jc w:val="center"/>
        </w:trPr>
        <w:tc>
          <w:tcPr>
            <w:tcW w:w="277" w:type="pct"/>
          </w:tcPr>
          <w:p w:rsidR="00394E79" w:rsidRPr="00151BD9" w:rsidRDefault="00394E79" w:rsidP="00151BD9">
            <w:pPr>
              <w:numPr>
                <w:ilvl w:val="0"/>
                <w:numId w:val="8"/>
              </w:numPr>
              <w:tabs>
                <w:tab w:val="num" w:pos="459"/>
              </w:tabs>
              <w:spacing w:after="0" w:line="240" w:lineRule="auto"/>
              <w:ind w:hanging="686"/>
              <w:rPr>
                <w:rFonts w:ascii="Times New Roman" w:hAnsi="Times New Roman"/>
                <w:b/>
                <w:bCs/>
                <w:lang/>
              </w:rPr>
            </w:pPr>
          </w:p>
        </w:tc>
        <w:tc>
          <w:tcPr>
            <w:tcW w:w="3551" w:type="pct"/>
            <w:gridSpan w:val="2"/>
            <w:vAlign w:val="center"/>
          </w:tcPr>
          <w:p w:rsidR="00394E79" w:rsidRPr="00151BD9" w:rsidRDefault="00394E79" w:rsidP="00151BD9">
            <w:pPr>
              <w:spacing w:after="0" w:line="240" w:lineRule="auto"/>
              <w:jc w:val="both"/>
              <w:rPr>
                <w:rFonts w:ascii="Times New Roman" w:hAnsi="Times New Roman"/>
                <w:lang/>
              </w:rPr>
            </w:pPr>
            <w:r w:rsidRPr="00151BD9">
              <w:rPr>
                <w:rFonts w:ascii="Times New Roman" w:hAnsi="Times New Roman"/>
                <w:lang/>
              </w:rPr>
              <w:t xml:space="preserve">Оферта за изпълнение на предмета на обществената поръчка, без посочване на определящи показатели, относими към Плик 2 и Плик 3 </w:t>
            </w:r>
            <w:r w:rsidRPr="00151BD9">
              <w:rPr>
                <w:rFonts w:ascii="Times New Roman" w:hAnsi="Times New Roman"/>
                <w:i/>
                <w:lang/>
              </w:rPr>
              <w:t>(по образец)</w:t>
            </w:r>
          </w:p>
        </w:tc>
        <w:tc>
          <w:tcPr>
            <w:tcW w:w="1172" w:type="pct"/>
          </w:tcPr>
          <w:p w:rsidR="00394E79" w:rsidRPr="00151BD9" w:rsidRDefault="00394E79" w:rsidP="00151BD9">
            <w:pPr>
              <w:spacing w:after="0" w:line="240" w:lineRule="auto"/>
              <w:jc w:val="both"/>
              <w:rPr>
                <w:rFonts w:ascii="Times New Roman" w:hAnsi="Times New Roman"/>
                <w:lang/>
              </w:rPr>
            </w:pPr>
          </w:p>
        </w:tc>
      </w:tr>
      <w:tr w:rsidR="00394E79" w:rsidRPr="001C0AB9" w:rsidTr="00151BD9">
        <w:trPr>
          <w:trHeight w:val="420"/>
          <w:jc w:val="center"/>
        </w:trPr>
        <w:tc>
          <w:tcPr>
            <w:tcW w:w="277" w:type="pct"/>
          </w:tcPr>
          <w:p w:rsidR="00394E79" w:rsidRPr="00151BD9" w:rsidRDefault="00394E79" w:rsidP="00151BD9">
            <w:pPr>
              <w:numPr>
                <w:ilvl w:val="0"/>
                <w:numId w:val="8"/>
              </w:numPr>
              <w:tabs>
                <w:tab w:val="num" w:pos="459"/>
              </w:tabs>
              <w:spacing w:after="0" w:line="240" w:lineRule="auto"/>
              <w:ind w:hanging="686"/>
              <w:rPr>
                <w:rFonts w:ascii="Times New Roman" w:hAnsi="Times New Roman"/>
                <w:b/>
                <w:bCs/>
                <w:lang/>
              </w:rPr>
            </w:pPr>
          </w:p>
        </w:tc>
        <w:tc>
          <w:tcPr>
            <w:tcW w:w="3551" w:type="pct"/>
            <w:gridSpan w:val="2"/>
            <w:vAlign w:val="center"/>
          </w:tcPr>
          <w:p w:rsidR="00394E79" w:rsidRPr="00151BD9" w:rsidRDefault="00394E79" w:rsidP="00151BD9">
            <w:pPr>
              <w:spacing w:after="0" w:line="240" w:lineRule="auto"/>
              <w:jc w:val="both"/>
              <w:rPr>
                <w:rFonts w:ascii="Times New Roman" w:hAnsi="Times New Roman"/>
                <w:lang/>
              </w:rPr>
            </w:pPr>
            <w:r w:rsidRPr="00151BD9">
              <w:rPr>
                <w:rFonts w:ascii="Times New Roman" w:hAnsi="Times New Roman"/>
                <w:lang/>
              </w:rPr>
              <w:t xml:space="preserve">Споразумение за създаване на обединение </w:t>
            </w:r>
            <w:r w:rsidRPr="00151BD9">
              <w:rPr>
                <w:rFonts w:ascii="Times New Roman" w:hAnsi="Times New Roman"/>
                <w:i/>
                <w:lang/>
              </w:rPr>
              <w:t>(когато е приложимо)</w:t>
            </w:r>
          </w:p>
        </w:tc>
        <w:tc>
          <w:tcPr>
            <w:tcW w:w="1172" w:type="pct"/>
          </w:tcPr>
          <w:p w:rsidR="00394E79" w:rsidRPr="00151BD9" w:rsidRDefault="00394E79" w:rsidP="00151BD9">
            <w:pPr>
              <w:spacing w:after="0" w:line="240" w:lineRule="auto"/>
              <w:jc w:val="both"/>
              <w:rPr>
                <w:rFonts w:ascii="Times New Roman" w:hAnsi="Times New Roman"/>
                <w:lang/>
              </w:rPr>
            </w:pPr>
          </w:p>
        </w:tc>
      </w:tr>
      <w:tr w:rsidR="00394E79" w:rsidRPr="001C0AB9" w:rsidTr="00151BD9">
        <w:trPr>
          <w:trHeight w:val="420"/>
          <w:jc w:val="center"/>
        </w:trPr>
        <w:tc>
          <w:tcPr>
            <w:tcW w:w="277" w:type="pct"/>
          </w:tcPr>
          <w:p w:rsidR="00394E79" w:rsidRPr="00151BD9" w:rsidRDefault="00394E79" w:rsidP="00151BD9">
            <w:pPr>
              <w:numPr>
                <w:ilvl w:val="0"/>
                <w:numId w:val="8"/>
              </w:numPr>
              <w:tabs>
                <w:tab w:val="num" w:pos="459"/>
              </w:tabs>
              <w:spacing w:after="0" w:line="240" w:lineRule="auto"/>
              <w:ind w:hanging="686"/>
              <w:rPr>
                <w:rFonts w:ascii="Times New Roman" w:hAnsi="Times New Roman"/>
                <w:b/>
                <w:bCs/>
                <w:lang/>
              </w:rPr>
            </w:pPr>
          </w:p>
        </w:tc>
        <w:tc>
          <w:tcPr>
            <w:tcW w:w="3551" w:type="pct"/>
            <w:gridSpan w:val="2"/>
            <w:vAlign w:val="center"/>
          </w:tcPr>
          <w:p w:rsidR="00394E79" w:rsidRPr="00151BD9" w:rsidRDefault="00394E79" w:rsidP="00151BD9">
            <w:pPr>
              <w:spacing w:after="0" w:line="240" w:lineRule="auto"/>
              <w:jc w:val="both"/>
              <w:rPr>
                <w:rFonts w:ascii="Times New Roman" w:hAnsi="Times New Roman"/>
                <w:lang/>
              </w:rPr>
            </w:pPr>
            <w:r w:rsidRPr="00151BD9">
              <w:rPr>
                <w:rFonts w:ascii="Times New Roman" w:hAnsi="Times New Roman"/>
                <w:lang/>
              </w:rPr>
              <w:t>Други, които участникът счита, че са от особена важност при оценката на офертата</w:t>
            </w:r>
          </w:p>
        </w:tc>
        <w:tc>
          <w:tcPr>
            <w:tcW w:w="1172" w:type="pct"/>
          </w:tcPr>
          <w:p w:rsidR="00394E79" w:rsidRPr="00151BD9" w:rsidRDefault="00394E79" w:rsidP="00151BD9">
            <w:pPr>
              <w:spacing w:after="0" w:line="240" w:lineRule="auto"/>
              <w:jc w:val="both"/>
              <w:rPr>
                <w:rFonts w:ascii="Times New Roman" w:hAnsi="Times New Roman"/>
                <w:lang/>
              </w:rPr>
            </w:pPr>
          </w:p>
        </w:tc>
      </w:tr>
      <w:tr w:rsidR="00394E79" w:rsidRPr="001C0AB9" w:rsidTr="00151BD9">
        <w:trPr>
          <w:trHeight w:val="420"/>
          <w:jc w:val="center"/>
        </w:trPr>
        <w:tc>
          <w:tcPr>
            <w:tcW w:w="4995" w:type="pct"/>
            <w:gridSpan w:val="4"/>
          </w:tcPr>
          <w:p w:rsidR="00394E79" w:rsidRPr="00151BD9" w:rsidRDefault="00394E79" w:rsidP="00151BD9">
            <w:pPr>
              <w:spacing w:after="0" w:line="240" w:lineRule="auto"/>
              <w:jc w:val="both"/>
              <w:rPr>
                <w:rFonts w:ascii="Times New Roman" w:hAnsi="Times New Roman"/>
                <w:lang/>
              </w:rPr>
            </w:pPr>
            <w:r w:rsidRPr="00151BD9">
              <w:rPr>
                <w:rFonts w:ascii="Times New Roman" w:hAnsi="Times New Roman"/>
                <w:b/>
                <w:color w:val="000000"/>
                <w:lang/>
              </w:rPr>
              <w:t>Плик № 2 „Предложение за изпълнение на поръчката“</w:t>
            </w:r>
          </w:p>
        </w:tc>
      </w:tr>
      <w:tr w:rsidR="00394E79" w:rsidRPr="001C0AB9" w:rsidTr="00151BD9">
        <w:trPr>
          <w:trHeight w:val="476"/>
          <w:jc w:val="center"/>
        </w:trPr>
        <w:tc>
          <w:tcPr>
            <w:tcW w:w="3810" w:type="pct"/>
            <w:gridSpan w:val="2"/>
            <w:vAlign w:val="center"/>
          </w:tcPr>
          <w:p w:rsidR="00394E79" w:rsidRPr="00151BD9" w:rsidRDefault="00394E79" w:rsidP="00151BD9">
            <w:pPr>
              <w:spacing w:after="0" w:line="240" w:lineRule="auto"/>
              <w:jc w:val="both"/>
              <w:rPr>
                <w:rFonts w:ascii="Times New Roman" w:hAnsi="Times New Roman"/>
                <w:iCs/>
                <w:lang/>
              </w:rPr>
            </w:pPr>
            <w:r w:rsidRPr="00151BD9">
              <w:rPr>
                <w:rFonts w:ascii="Times New Roman" w:hAnsi="Times New Roman"/>
                <w:iCs/>
                <w:lang/>
              </w:rPr>
              <w:t xml:space="preserve">Техническа оферта по образец заедно с всички приложения към нея </w:t>
            </w:r>
          </w:p>
        </w:tc>
        <w:tc>
          <w:tcPr>
            <w:tcW w:w="1185" w:type="pct"/>
            <w:gridSpan w:val="2"/>
          </w:tcPr>
          <w:p w:rsidR="00394E79" w:rsidRPr="00151BD9" w:rsidRDefault="00394E79" w:rsidP="00151BD9">
            <w:pPr>
              <w:spacing w:after="0" w:line="240" w:lineRule="auto"/>
              <w:jc w:val="both"/>
              <w:rPr>
                <w:rFonts w:ascii="Times New Roman" w:hAnsi="Times New Roman"/>
                <w:lang/>
              </w:rPr>
            </w:pPr>
          </w:p>
        </w:tc>
      </w:tr>
      <w:tr w:rsidR="00394E79" w:rsidRPr="001C0AB9" w:rsidTr="00151BD9">
        <w:trPr>
          <w:trHeight w:val="476"/>
          <w:jc w:val="center"/>
        </w:trPr>
        <w:tc>
          <w:tcPr>
            <w:tcW w:w="4995" w:type="pct"/>
            <w:gridSpan w:val="4"/>
          </w:tcPr>
          <w:p w:rsidR="00394E79" w:rsidRPr="00151BD9" w:rsidRDefault="00394E79" w:rsidP="00151BD9">
            <w:pPr>
              <w:spacing w:after="0" w:line="240" w:lineRule="auto"/>
              <w:jc w:val="both"/>
              <w:rPr>
                <w:rFonts w:ascii="Times New Roman" w:hAnsi="Times New Roman"/>
                <w:b/>
                <w:lang/>
              </w:rPr>
            </w:pPr>
            <w:r w:rsidRPr="00151BD9">
              <w:rPr>
                <w:rFonts w:ascii="Times New Roman" w:hAnsi="Times New Roman"/>
                <w:b/>
                <w:lang/>
              </w:rPr>
              <w:t>Плик № 3 с надпис „Предлагана цена“</w:t>
            </w:r>
          </w:p>
        </w:tc>
      </w:tr>
      <w:tr w:rsidR="00394E79" w:rsidRPr="001C0AB9" w:rsidTr="00151BD9">
        <w:trPr>
          <w:trHeight w:val="476"/>
          <w:jc w:val="center"/>
        </w:trPr>
        <w:tc>
          <w:tcPr>
            <w:tcW w:w="3810" w:type="pct"/>
            <w:gridSpan w:val="2"/>
            <w:vAlign w:val="center"/>
          </w:tcPr>
          <w:p w:rsidR="00394E79" w:rsidRPr="00151BD9" w:rsidRDefault="00394E79" w:rsidP="00151BD9">
            <w:pPr>
              <w:spacing w:after="0" w:line="240" w:lineRule="auto"/>
              <w:jc w:val="both"/>
              <w:rPr>
                <w:rFonts w:ascii="Times New Roman" w:hAnsi="Times New Roman"/>
                <w:lang/>
              </w:rPr>
            </w:pPr>
            <w:r w:rsidRPr="00151BD9">
              <w:rPr>
                <w:rFonts w:ascii="Times New Roman" w:hAnsi="Times New Roman"/>
                <w:lang/>
              </w:rPr>
              <w:t>Ценова оферта по образец заедно с всички приложения към нея.</w:t>
            </w:r>
          </w:p>
        </w:tc>
        <w:tc>
          <w:tcPr>
            <w:tcW w:w="1185" w:type="pct"/>
            <w:gridSpan w:val="2"/>
          </w:tcPr>
          <w:p w:rsidR="00394E79" w:rsidRPr="00151BD9" w:rsidRDefault="00394E79" w:rsidP="00151BD9">
            <w:pPr>
              <w:spacing w:after="0" w:line="240" w:lineRule="auto"/>
              <w:jc w:val="both"/>
              <w:rPr>
                <w:rFonts w:ascii="Times New Roman" w:hAnsi="Times New Roman"/>
                <w:lang/>
              </w:rPr>
            </w:pPr>
          </w:p>
        </w:tc>
      </w:tr>
    </w:tbl>
    <w:p w:rsidR="00394E79" w:rsidRPr="00151BD9" w:rsidRDefault="00394E79" w:rsidP="00151BD9">
      <w:pPr>
        <w:keepNext/>
        <w:jc w:val="both"/>
        <w:rPr>
          <w:rFonts w:ascii="Times New Roman" w:hAnsi="Times New Roman"/>
        </w:rPr>
      </w:pPr>
    </w:p>
    <w:tbl>
      <w:tblPr>
        <w:tblW w:w="4121" w:type="pct"/>
        <w:tblInd w:w="1242" w:type="dxa"/>
        <w:tblLook w:val="0000"/>
      </w:tblPr>
      <w:tblGrid>
        <w:gridCol w:w="4251"/>
        <w:gridCol w:w="4081"/>
      </w:tblGrid>
      <w:tr w:rsidR="00394E79" w:rsidRPr="001C0AB9" w:rsidTr="00151BD9">
        <w:tc>
          <w:tcPr>
            <w:tcW w:w="2551" w:type="pct"/>
          </w:tcPr>
          <w:p w:rsidR="00394E79" w:rsidRPr="00151BD9" w:rsidRDefault="00394E79" w:rsidP="00151BD9">
            <w:pPr>
              <w:spacing w:after="0" w:line="240" w:lineRule="auto"/>
              <w:ind w:left="-1242" w:right="-13" w:firstLine="1242"/>
              <w:rPr>
                <w:rFonts w:ascii="Times New Roman" w:hAnsi="Times New Roman"/>
                <w:sz w:val="24"/>
                <w:szCs w:val="24"/>
                <w:lang w:eastAsia="bg-BG"/>
              </w:rPr>
            </w:pPr>
            <w:r w:rsidRPr="00151BD9">
              <w:rPr>
                <w:rFonts w:ascii="Times New Roman" w:hAnsi="Times New Roman"/>
                <w:sz w:val="24"/>
                <w:szCs w:val="24"/>
                <w:lang w:eastAsia="bg-BG"/>
              </w:rPr>
              <w:t xml:space="preserve">Дата:………..2014 г.                           ..............                        </w:t>
            </w:r>
          </w:p>
        </w:tc>
        <w:tc>
          <w:tcPr>
            <w:tcW w:w="2449" w:type="pct"/>
          </w:tcPr>
          <w:p w:rsidR="00394E79" w:rsidRPr="00151BD9" w:rsidRDefault="00394E79" w:rsidP="00151BD9">
            <w:pPr>
              <w:spacing w:after="0" w:line="240" w:lineRule="auto"/>
              <w:ind w:right="-13"/>
              <w:rPr>
                <w:rFonts w:ascii="Times New Roman" w:hAnsi="Times New Roman"/>
                <w:sz w:val="24"/>
                <w:szCs w:val="24"/>
                <w:lang w:eastAsia="bg-BG"/>
              </w:rPr>
            </w:pPr>
            <w:r w:rsidRPr="00151BD9">
              <w:rPr>
                <w:rFonts w:ascii="Times New Roman" w:hAnsi="Times New Roman"/>
                <w:sz w:val="24"/>
                <w:szCs w:val="24"/>
                <w:lang w:eastAsia="bg-BG"/>
              </w:rPr>
              <w:t>.....................................................</w:t>
            </w:r>
          </w:p>
          <w:p w:rsidR="00394E79" w:rsidRPr="00151BD9" w:rsidRDefault="00394E79" w:rsidP="00151BD9">
            <w:pPr>
              <w:spacing w:after="0" w:line="240" w:lineRule="auto"/>
              <w:ind w:right="-13"/>
              <w:rPr>
                <w:rFonts w:ascii="Times New Roman" w:hAnsi="Times New Roman"/>
                <w:sz w:val="24"/>
                <w:szCs w:val="24"/>
                <w:lang w:eastAsia="bg-BG"/>
              </w:rPr>
            </w:pPr>
          </w:p>
        </w:tc>
      </w:tr>
      <w:tr w:rsidR="00394E79" w:rsidRPr="001C0AB9" w:rsidTr="00151BD9">
        <w:trPr>
          <w:trHeight w:val="910"/>
        </w:trPr>
        <w:tc>
          <w:tcPr>
            <w:tcW w:w="2551" w:type="pct"/>
          </w:tcPr>
          <w:p w:rsidR="00394E79" w:rsidRPr="00151BD9" w:rsidRDefault="00394E79" w:rsidP="00151BD9">
            <w:pPr>
              <w:spacing w:line="360" w:lineRule="auto"/>
              <w:jc w:val="right"/>
              <w:rPr>
                <w:rFonts w:ascii="Times New Roman" w:hAnsi="Times New Roman"/>
              </w:rPr>
            </w:pPr>
          </w:p>
        </w:tc>
        <w:tc>
          <w:tcPr>
            <w:tcW w:w="2449" w:type="pct"/>
          </w:tcPr>
          <w:p w:rsidR="00394E79" w:rsidRPr="00151BD9" w:rsidRDefault="00394E79" w:rsidP="00151BD9">
            <w:pPr>
              <w:spacing w:after="0" w:line="240" w:lineRule="auto"/>
              <w:ind w:right="-13"/>
              <w:rPr>
                <w:rFonts w:ascii="Times New Roman" w:hAnsi="Times New Roman"/>
              </w:rPr>
            </w:pPr>
            <w:r w:rsidRPr="00151BD9">
              <w:rPr>
                <w:rFonts w:ascii="Times New Roman" w:hAnsi="Times New Roman"/>
                <w:sz w:val="24"/>
                <w:szCs w:val="24"/>
                <w:lang w:eastAsia="bg-BG"/>
              </w:rPr>
              <w:t>/Име и фамилия/                                                                          подпис и печат</w:t>
            </w:r>
          </w:p>
        </w:tc>
      </w:tr>
      <w:tr w:rsidR="00394E79" w:rsidRPr="001C0AB9" w:rsidTr="00151BD9">
        <w:tc>
          <w:tcPr>
            <w:tcW w:w="2551" w:type="pct"/>
          </w:tcPr>
          <w:p w:rsidR="00394E79" w:rsidRPr="00151BD9" w:rsidRDefault="00394E79" w:rsidP="00151BD9">
            <w:pPr>
              <w:spacing w:line="360" w:lineRule="auto"/>
              <w:jc w:val="right"/>
              <w:rPr>
                <w:rFonts w:ascii="Times New Roman" w:hAnsi="Times New Roman"/>
              </w:rPr>
            </w:pPr>
            <w:r w:rsidRPr="00151BD9">
              <w:rPr>
                <w:rFonts w:ascii="Times New Roman" w:hAnsi="Times New Roman"/>
              </w:rPr>
              <w:t xml:space="preserve"> </w:t>
            </w:r>
          </w:p>
        </w:tc>
        <w:tc>
          <w:tcPr>
            <w:tcW w:w="2449" w:type="pct"/>
          </w:tcPr>
          <w:p w:rsidR="00394E79" w:rsidRPr="00151BD9" w:rsidRDefault="00394E79" w:rsidP="00151BD9">
            <w:pPr>
              <w:spacing w:line="360" w:lineRule="auto"/>
              <w:jc w:val="both"/>
              <w:rPr>
                <w:rFonts w:ascii="Times New Roman" w:hAnsi="Times New Roman"/>
              </w:rPr>
            </w:pPr>
          </w:p>
        </w:tc>
      </w:tr>
      <w:tr w:rsidR="00394E79" w:rsidRPr="001C0AB9" w:rsidTr="00151BD9">
        <w:tc>
          <w:tcPr>
            <w:tcW w:w="2551" w:type="pct"/>
          </w:tcPr>
          <w:p w:rsidR="00394E79" w:rsidRPr="00151BD9" w:rsidRDefault="00394E79" w:rsidP="00151BD9">
            <w:pPr>
              <w:spacing w:line="360" w:lineRule="auto"/>
              <w:jc w:val="right"/>
              <w:rPr>
                <w:rFonts w:ascii="Times New Roman" w:hAnsi="Times New Roman"/>
              </w:rPr>
            </w:pPr>
          </w:p>
        </w:tc>
        <w:tc>
          <w:tcPr>
            <w:tcW w:w="2449" w:type="pct"/>
          </w:tcPr>
          <w:p w:rsidR="00394E79" w:rsidRPr="00151BD9" w:rsidRDefault="00394E79" w:rsidP="00151BD9">
            <w:pPr>
              <w:spacing w:line="360" w:lineRule="auto"/>
              <w:jc w:val="both"/>
              <w:rPr>
                <w:rFonts w:ascii="Times New Roman" w:hAnsi="Times New Roman"/>
              </w:rPr>
            </w:pPr>
          </w:p>
        </w:tc>
      </w:tr>
      <w:tr w:rsidR="00394E79" w:rsidRPr="001C0AB9" w:rsidTr="00151BD9">
        <w:tc>
          <w:tcPr>
            <w:tcW w:w="2551" w:type="pct"/>
          </w:tcPr>
          <w:p w:rsidR="00394E79" w:rsidRPr="00151BD9" w:rsidRDefault="00394E79" w:rsidP="00151BD9">
            <w:pPr>
              <w:spacing w:line="360" w:lineRule="auto"/>
              <w:jc w:val="right"/>
              <w:rPr>
                <w:rFonts w:ascii="Times New Roman" w:hAnsi="Times New Roman"/>
              </w:rPr>
            </w:pPr>
          </w:p>
        </w:tc>
        <w:tc>
          <w:tcPr>
            <w:tcW w:w="2449" w:type="pct"/>
          </w:tcPr>
          <w:p w:rsidR="00394E79" w:rsidRPr="00151BD9" w:rsidRDefault="00394E79" w:rsidP="00151BD9">
            <w:pPr>
              <w:spacing w:line="360" w:lineRule="auto"/>
              <w:jc w:val="both"/>
              <w:rPr>
                <w:rFonts w:ascii="Times New Roman" w:hAnsi="Times New Roman"/>
              </w:rPr>
            </w:pPr>
          </w:p>
        </w:tc>
      </w:tr>
    </w:tbl>
    <w:p w:rsidR="00394E79" w:rsidRPr="00151BD9" w:rsidRDefault="00394E79" w:rsidP="00151BD9">
      <w:pPr>
        <w:ind w:left="5664" w:right="23" w:firstLine="708"/>
        <w:jc w:val="both"/>
        <w:rPr>
          <w:rFonts w:ascii="Times New Roman" w:hAnsi="Times New Roman"/>
          <w:b/>
        </w:rPr>
      </w:pPr>
    </w:p>
    <w:p w:rsidR="00394E79" w:rsidRPr="00151BD9" w:rsidRDefault="00394E79" w:rsidP="00151BD9">
      <w:pPr>
        <w:ind w:left="5664" w:right="23" w:firstLine="708"/>
        <w:jc w:val="both"/>
        <w:rPr>
          <w:rFonts w:ascii="Times New Roman" w:hAnsi="Times New Roman"/>
          <w:b/>
        </w:rPr>
      </w:pPr>
    </w:p>
    <w:p w:rsidR="00394E79" w:rsidRPr="00151BD9" w:rsidRDefault="00394E79" w:rsidP="00151BD9">
      <w:pPr>
        <w:ind w:left="5664" w:right="23" w:firstLine="708"/>
        <w:jc w:val="both"/>
        <w:rPr>
          <w:rFonts w:ascii="Times New Roman" w:hAnsi="Times New Roman"/>
          <w:b/>
        </w:rPr>
      </w:pPr>
    </w:p>
    <w:p w:rsidR="00394E79" w:rsidRPr="00151BD9" w:rsidRDefault="00394E79" w:rsidP="00151BD9">
      <w:pPr>
        <w:ind w:left="5664" w:right="23" w:firstLine="708"/>
        <w:jc w:val="both"/>
        <w:rPr>
          <w:rFonts w:ascii="Times New Roman" w:hAnsi="Times New Roman"/>
          <w:b/>
        </w:rPr>
      </w:pPr>
    </w:p>
    <w:p w:rsidR="00394E79" w:rsidRPr="00151BD9" w:rsidRDefault="00394E79" w:rsidP="00151BD9">
      <w:pPr>
        <w:ind w:left="5664" w:right="23" w:firstLine="708"/>
        <w:jc w:val="both"/>
        <w:rPr>
          <w:rFonts w:ascii="Times New Roman" w:hAnsi="Times New Roman"/>
          <w:b/>
        </w:rPr>
      </w:pPr>
    </w:p>
    <w:p w:rsidR="00394E79" w:rsidRPr="00151BD9" w:rsidRDefault="00394E79" w:rsidP="00151BD9">
      <w:pPr>
        <w:ind w:left="5664" w:right="23" w:firstLine="708"/>
        <w:jc w:val="both"/>
        <w:rPr>
          <w:rFonts w:ascii="Times New Roman" w:hAnsi="Times New Roman"/>
          <w:b/>
        </w:rPr>
      </w:pPr>
    </w:p>
    <w:p w:rsidR="00394E79" w:rsidRPr="00151BD9" w:rsidRDefault="00394E79" w:rsidP="00151BD9">
      <w:pPr>
        <w:ind w:left="5664" w:right="23" w:firstLine="708"/>
        <w:jc w:val="both"/>
        <w:rPr>
          <w:rFonts w:ascii="Times New Roman" w:hAnsi="Times New Roman"/>
          <w:b/>
        </w:rPr>
      </w:pPr>
    </w:p>
    <w:p w:rsidR="00394E79" w:rsidRPr="00151BD9" w:rsidRDefault="00394E79" w:rsidP="00151BD9">
      <w:pPr>
        <w:ind w:left="5664" w:right="23" w:firstLine="708"/>
        <w:jc w:val="both"/>
        <w:rPr>
          <w:rFonts w:ascii="Times New Roman" w:hAnsi="Times New Roman"/>
          <w:b/>
        </w:rPr>
      </w:pPr>
    </w:p>
    <w:p w:rsidR="00394E79" w:rsidRPr="00151BD9" w:rsidRDefault="00394E79" w:rsidP="00151BD9">
      <w:pPr>
        <w:ind w:left="5664" w:right="23" w:firstLine="708"/>
        <w:jc w:val="both"/>
        <w:rPr>
          <w:rFonts w:ascii="Times New Roman" w:hAnsi="Times New Roman"/>
          <w:b/>
        </w:rPr>
      </w:pPr>
    </w:p>
    <w:p w:rsidR="00394E79" w:rsidRPr="00151BD9" w:rsidRDefault="00394E79" w:rsidP="00151BD9">
      <w:pPr>
        <w:ind w:left="5664" w:right="23" w:firstLine="708"/>
        <w:jc w:val="both"/>
        <w:rPr>
          <w:rFonts w:ascii="Times New Roman" w:hAnsi="Times New Roman"/>
          <w:b/>
        </w:rPr>
      </w:pPr>
    </w:p>
    <w:p w:rsidR="00394E79" w:rsidRPr="00151BD9" w:rsidRDefault="00394E79" w:rsidP="00151BD9">
      <w:pPr>
        <w:ind w:left="5664" w:right="23" w:firstLine="708"/>
        <w:jc w:val="both"/>
        <w:rPr>
          <w:rFonts w:ascii="Times New Roman" w:hAnsi="Times New Roman"/>
          <w:b/>
        </w:rPr>
      </w:pPr>
    </w:p>
    <w:p w:rsidR="00394E79" w:rsidRPr="00151BD9" w:rsidRDefault="00394E79" w:rsidP="00151BD9">
      <w:pPr>
        <w:ind w:left="5664" w:right="23" w:firstLine="708"/>
        <w:jc w:val="both"/>
        <w:rPr>
          <w:rFonts w:ascii="Times New Roman" w:hAnsi="Times New Roman"/>
          <w:b/>
        </w:rPr>
      </w:pPr>
    </w:p>
    <w:p w:rsidR="00394E79" w:rsidRDefault="00394E79" w:rsidP="00151BD9">
      <w:pPr>
        <w:ind w:left="5664" w:right="23" w:firstLine="708"/>
        <w:jc w:val="both"/>
        <w:rPr>
          <w:rFonts w:ascii="Times New Roman" w:hAnsi="Times New Roman"/>
          <w:b/>
        </w:rPr>
      </w:pPr>
    </w:p>
    <w:p w:rsidR="00394E79" w:rsidRDefault="00394E79" w:rsidP="00151BD9">
      <w:pPr>
        <w:ind w:left="5664" w:right="23" w:firstLine="708"/>
        <w:jc w:val="both"/>
        <w:rPr>
          <w:rFonts w:ascii="Times New Roman" w:hAnsi="Times New Roman"/>
          <w:b/>
        </w:rPr>
      </w:pPr>
    </w:p>
    <w:p w:rsidR="00394E79" w:rsidRDefault="00394E79" w:rsidP="00151BD9">
      <w:pPr>
        <w:ind w:left="5664" w:right="23" w:firstLine="708"/>
        <w:jc w:val="both"/>
        <w:rPr>
          <w:rFonts w:ascii="Times New Roman" w:hAnsi="Times New Roman"/>
          <w:b/>
        </w:rPr>
      </w:pPr>
    </w:p>
    <w:p w:rsidR="00394E79" w:rsidRDefault="00394E79" w:rsidP="00151BD9">
      <w:pPr>
        <w:ind w:left="5664" w:right="23" w:firstLine="708"/>
        <w:jc w:val="both"/>
        <w:rPr>
          <w:rFonts w:ascii="Times New Roman" w:hAnsi="Times New Roman"/>
          <w:b/>
        </w:rPr>
      </w:pPr>
    </w:p>
    <w:p w:rsidR="00394E79" w:rsidRDefault="00394E79" w:rsidP="00151BD9">
      <w:pPr>
        <w:ind w:left="5664" w:right="23" w:firstLine="708"/>
        <w:jc w:val="both"/>
        <w:rPr>
          <w:rFonts w:ascii="Times New Roman" w:hAnsi="Times New Roman"/>
          <w:b/>
        </w:rPr>
      </w:pPr>
    </w:p>
    <w:p w:rsidR="00394E79" w:rsidRPr="00FD60E7" w:rsidRDefault="00394E79" w:rsidP="00151BD9">
      <w:pPr>
        <w:ind w:left="5664" w:right="23" w:firstLine="708"/>
        <w:jc w:val="both"/>
        <w:rPr>
          <w:rFonts w:ascii="Times New Roman" w:hAnsi="Times New Roman"/>
          <w:b/>
          <w:lang w:val="ru-RU"/>
        </w:rPr>
      </w:pPr>
    </w:p>
    <w:p w:rsidR="00394E79" w:rsidRPr="00FD60E7" w:rsidRDefault="00394E79" w:rsidP="00151BD9">
      <w:pPr>
        <w:ind w:left="5664" w:right="23" w:firstLine="708"/>
        <w:jc w:val="both"/>
        <w:rPr>
          <w:rFonts w:ascii="Times New Roman" w:hAnsi="Times New Roman"/>
          <w:b/>
          <w:lang w:val="ru-RU"/>
        </w:rPr>
      </w:pPr>
    </w:p>
    <w:p w:rsidR="00394E79" w:rsidRPr="00151BD9" w:rsidRDefault="00394E79" w:rsidP="00151BD9">
      <w:pPr>
        <w:ind w:left="5664" w:right="23" w:firstLine="708"/>
        <w:jc w:val="both"/>
        <w:rPr>
          <w:rFonts w:ascii="Times New Roman" w:hAnsi="Times New Roman"/>
          <w:b/>
        </w:rPr>
      </w:pPr>
    </w:p>
    <w:p w:rsidR="00394E79" w:rsidRPr="00151BD9" w:rsidRDefault="00394E79" w:rsidP="00151BD9">
      <w:pPr>
        <w:ind w:left="5664" w:right="23" w:firstLine="708"/>
        <w:jc w:val="both"/>
        <w:rPr>
          <w:rFonts w:ascii="Times New Roman" w:hAnsi="Times New Roman"/>
          <w:b/>
        </w:rPr>
      </w:pPr>
      <w:r w:rsidRPr="00151BD9">
        <w:rPr>
          <w:rFonts w:ascii="Times New Roman" w:hAnsi="Times New Roman"/>
          <w:b/>
        </w:rPr>
        <w:t xml:space="preserve">Приложение № 2 </w:t>
      </w:r>
    </w:p>
    <w:p w:rsidR="00394E79" w:rsidRPr="00151BD9" w:rsidRDefault="00394E79" w:rsidP="00151BD9">
      <w:pPr>
        <w:spacing w:line="240" w:lineRule="auto"/>
        <w:rPr>
          <w:rFonts w:ascii="Times New Roman" w:hAnsi="Times New Roman"/>
          <w:b/>
          <w:bCs/>
          <w:sz w:val="24"/>
          <w:szCs w:val="24"/>
          <w:lang w:val="ru-RU"/>
        </w:rPr>
      </w:pPr>
      <w:r w:rsidRPr="00151BD9">
        <w:rPr>
          <w:rFonts w:ascii="Times New Roman" w:hAnsi="Times New Roman"/>
          <w:b/>
          <w:sz w:val="24"/>
          <w:szCs w:val="24"/>
        </w:rPr>
        <w:t xml:space="preserve">                                                                 </w:t>
      </w:r>
      <w:r w:rsidRPr="00FD60E7">
        <w:rPr>
          <w:rFonts w:ascii="Times New Roman" w:hAnsi="Times New Roman"/>
          <w:b/>
          <w:bCs/>
          <w:sz w:val="24"/>
          <w:szCs w:val="24"/>
          <w:lang w:val="ru-RU"/>
        </w:rPr>
        <w:t>О Ф Е Р Т А</w:t>
      </w:r>
    </w:p>
    <w:p w:rsidR="00394E79" w:rsidRPr="00151BD9" w:rsidRDefault="00394E79" w:rsidP="00151BD9">
      <w:pPr>
        <w:spacing w:after="0" w:line="240" w:lineRule="auto"/>
        <w:jc w:val="center"/>
        <w:rPr>
          <w:rFonts w:ascii="Times New Roman" w:hAnsi="Times New Roman"/>
          <w:b/>
          <w:bCs/>
          <w:sz w:val="24"/>
          <w:szCs w:val="24"/>
          <w:lang w:val="ru-RU"/>
        </w:rPr>
      </w:pPr>
    </w:p>
    <w:p w:rsidR="00394E79" w:rsidRPr="00151BD9" w:rsidRDefault="00394E79" w:rsidP="00151BD9">
      <w:pPr>
        <w:spacing w:after="0" w:line="240" w:lineRule="auto"/>
        <w:jc w:val="center"/>
        <w:rPr>
          <w:rFonts w:ascii="Times New Roman" w:hAnsi="Times New Roman"/>
          <w:sz w:val="24"/>
          <w:szCs w:val="24"/>
        </w:rPr>
      </w:pPr>
      <w:r w:rsidRPr="00151BD9">
        <w:rPr>
          <w:rFonts w:ascii="Times New Roman" w:hAnsi="Times New Roman"/>
          <w:bCs/>
          <w:sz w:val="24"/>
          <w:szCs w:val="24"/>
          <w:lang w:val="ru-RU"/>
        </w:rPr>
        <w:t xml:space="preserve">за участие в открита процедура за възлагане на обществена поръчка по реда на </w:t>
      </w:r>
      <w:r w:rsidRPr="00151BD9">
        <w:rPr>
          <w:rFonts w:ascii="Times New Roman" w:hAnsi="Times New Roman"/>
          <w:bCs/>
          <w:sz w:val="24"/>
          <w:szCs w:val="24"/>
          <w:lang/>
        </w:rPr>
        <w:t xml:space="preserve">ЗОП </w:t>
      </w:r>
      <w:r w:rsidRPr="00151BD9">
        <w:rPr>
          <w:rFonts w:ascii="Times New Roman" w:hAnsi="Times New Roman"/>
          <w:bCs/>
          <w:sz w:val="24"/>
          <w:szCs w:val="24"/>
          <w:lang w:val="ru-RU"/>
        </w:rPr>
        <w:t>с предмет:</w:t>
      </w:r>
    </w:p>
    <w:p w:rsidR="00394E79" w:rsidRPr="00151BD9" w:rsidRDefault="00394E79" w:rsidP="00151BD9">
      <w:pPr>
        <w:spacing w:line="240" w:lineRule="auto"/>
        <w:jc w:val="center"/>
        <w:rPr>
          <w:rFonts w:ascii="Times New Roman" w:hAnsi="Times New Roman"/>
          <w:b/>
          <w:sz w:val="24"/>
          <w:szCs w:val="24"/>
        </w:rPr>
      </w:pPr>
      <w:r w:rsidRPr="00151BD9">
        <w:rPr>
          <w:rFonts w:ascii="Times New Roman" w:hAnsi="Times New Roman"/>
          <w:b/>
          <w:sz w:val="24"/>
          <w:szCs w:val="24"/>
        </w:rPr>
        <w:t>„</w:t>
      </w:r>
      <w:r>
        <w:rPr>
          <w:rFonts w:ascii="Times New Roman" w:hAnsi="Times New Roman"/>
          <w:b/>
          <w:sz w:val="24"/>
          <w:szCs w:val="24"/>
        </w:rPr>
        <w:t>ОХРАНА НА УЧИЛИЩА И ДЕТСКИ ЗАВЕДЕНИЯ</w:t>
      </w:r>
      <w:r w:rsidRPr="00151BD9">
        <w:rPr>
          <w:rFonts w:ascii="Times New Roman" w:hAnsi="Times New Roman"/>
          <w:b/>
          <w:sz w:val="24"/>
          <w:szCs w:val="24"/>
        </w:rPr>
        <w:t xml:space="preserve"> НА ТЕРИТОРИЯТА НА СТОЛИЧНА ОБЩИНА – РАЙОН „ВРЪБНИЦА”</w:t>
      </w:r>
    </w:p>
    <w:p w:rsidR="00394E79" w:rsidRPr="00151BD9" w:rsidRDefault="00394E79" w:rsidP="00151BD9">
      <w:pPr>
        <w:spacing w:after="0" w:line="240" w:lineRule="auto"/>
        <w:jc w:val="both"/>
        <w:rPr>
          <w:rFonts w:ascii="Times New Roman" w:hAnsi="Times New Roman"/>
          <w:sz w:val="24"/>
          <w:szCs w:val="24"/>
        </w:rPr>
      </w:pPr>
    </w:p>
    <w:p w:rsidR="00394E79" w:rsidRPr="00151BD9" w:rsidRDefault="00394E79" w:rsidP="00151BD9">
      <w:pPr>
        <w:spacing w:after="0" w:line="240" w:lineRule="auto"/>
        <w:jc w:val="both"/>
        <w:rPr>
          <w:rFonts w:ascii="Times New Roman" w:hAnsi="Times New Roman"/>
          <w:sz w:val="24"/>
          <w:szCs w:val="24"/>
        </w:rPr>
      </w:pPr>
      <w:r w:rsidRPr="00151BD9">
        <w:rPr>
          <w:rFonts w:ascii="Times New Roman" w:hAnsi="Times New Roman"/>
          <w:sz w:val="24"/>
          <w:szCs w:val="24"/>
        </w:rPr>
        <w:t xml:space="preserve">От   .............................................................................................................................................., </w:t>
      </w:r>
    </w:p>
    <w:p w:rsidR="00394E79" w:rsidRPr="00151BD9" w:rsidRDefault="00394E79" w:rsidP="00151BD9">
      <w:pPr>
        <w:spacing w:after="0" w:line="240" w:lineRule="auto"/>
        <w:jc w:val="both"/>
        <w:rPr>
          <w:rFonts w:ascii="Times New Roman" w:hAnsi="Times New Roman"/>
          <w:sz w:val="24"/>
          <w:szCs w:val="24"/>
          <w:lang/>
        </w:rPr>
      </w:pPr>
      <w:r w:rsidRPr="00151BD9">
        <w:rPr>
          <w:rFonts w:ascii="Times New Roman" w:hAnsi="Times New Roman"/>
          <w:sz w:val="24"/>
          <w:szCs w:val="24"/>
          <w:lang/>
        </w:rPr>
        <w:t xml:space="preserve">                                         (</w:t>
      </w:r>
      <w:r w:rsidRPr="00151BD9">
        <w:rPr>
          <w:rFonts w:ascii="Times New Roman" w:hAnsi="Times New Roman"/>
          <w:i/>
          <w:sz w:val="24"/>
          <w:szCs w:val="24"/>
          <w:lang/>
        </w:rPr>
        <w:t>наименование на участника)</w:t>
      </w:r>
    </w:p>
    <w:p w:rsidR="00394E79" w:rsidRPr="00151BD9" w:rsidRDefault="00394E79" w:rsidP="00151BD9">
      <w:pPr>
        <w:spacing w:after="0" w:line="240" w:lineRule="auto"/>
        <w:jc w:val="both"/>
        <w:rPr>
          <w:rFonts w:ascii="Times New Roman" w:hAnsi="Times New Roman"/>
          <w:sz w:val="24"/>
          <w:szCs w:val="24"/>
          <w:lang/>
        </w:rPr>
      </w:pPr>
      <w:r w:rsidRPr="00151BD9">
        <w:rPr>
          <w:rFonts w:ascii="Times New Roman" w:hAnsi="Times New Roman"/>
          <w:sz w:val="24"/>
          <w:szCs w:val="24"/>
          <w:lang/>
        </w:rPr>
        <w:t xml:space="preserve">със седалище и адрес на управление: ........................................................................................, </w:t>
      </w:r>
    </w:p>
    <w:p w:rsidR="00394E79" w:rsidRPr="00151BD9" w:rsidRDefault="00394E79" w:rsidP="00151BD9">
      <w:pPr>
        <w:spacing w:after="0" w:line="240" w:lineRule="auto"/>
        <w:jc w:val="both"/>
        <w:rPr>
          <w:rFonts w:ascii="Times New Roman" w:hAnsi="Times New Roman"/>
          <w:sz w:val="24"/>
          <w:szCs w:val="24"/>
          <w:lang/>
        </w:rPr>
      </w:pPr>
      <w:r w:rsidRPr="00151BD9">
        <w:rPr>
          <w:rFonts w:ascii="Times New Roman" w:hAnsi="Times New Roman"/>
          <w:i/>
          <w:sz w:val="24"/>
          <w:szCs w:val="24"/>
          <w:lang/>
        </w:rPr>
        <w:t xml:space="preserve">                                                                                             (улица, град, община)</w:t>
      </w:r>
    </w:p>
    <w:p w:rsidR="00394E79" w:rsidRPr="00151BD9" w:rsidRDefault="00394E79" w:rsidP="00151BD9">
      <w:pPr>
        <w:spacing w:after="0" w:line="240" w:lineRule="auto"/>
        <w:jc w:val="both"/>
        <w:rPr>
          <w:rFonts w:ascii="Times New Roman" w:hAnsi="Times New Roman"/>
          <w:sz w:val="24"/>
          <w:szCs w:val="24"/>
          <w:lang/>
        </w:rPr>
      </w:pPr>
      <w:r w:rsidRPr="00151BD9">
        <w:rPr>
          <w:rFonts w:ascii="Times New Roman" w:hAnsi="Times New Roman"/>
          <w:sz w:val="24"/>
          <w:szCs w:val="24"/>
          <w:lang/>
        </w:rPr>
        <w:t xml:space="preserve">......................................................................................................................................................, </w:t>
      </w:r>
    </w:p>
    <w:p w:rsidR="00394E79" w:rsidRPr="00151BD9" w:rsidRDefault="00394E79" w:rsidP="00151BD9">
      <w:pPr>
        <w:spacing w:after="0" w:line="240" w:lineRule="auto"/>
        <w:jc w:val="both"/>
        <w:rPr>
          <w:rFonts w:ascii="Times New Roman" w:hAnsi="Times New Roman"/>
          <w:sz w:val="24"/>
          <w:szCs w:val="24"/>
        </w:rPr>
      </w:pPr>
      <w:r w:rsidRPr="00151BD9">
        <w:rPr>
          <w:rFonts w:ascii="Times New Roman" w:hAnsi="Times New Roman"/>
          <w:sz w:val="24"/>
          <w:szCs w:val="24"/>
        </w:rPr>
        <w:t>представлявано от ............... .....................................................................................................,</w:t>
      </w:r>
    </w:p>
    <w:p w:rsidR="00394E79" w:rsidRPr="00151BD9" w:rsidRDefault="00394E79" w:rsidP="00151BD9">
      <w:pPr>
        <w:spacing w:after="0" w:line="240" w:lineRule="auto"/>
        <w:jc w:val="both"/>
        <w:rPr>
          <w:rFonts w:ascii="Times New Roman" w:hAnsi="Times New Roman"/>
          <w:sz w:val="24"/>
          <w:szCs w:val="24"/>
          <w:lang/>
        </w:rPr>
      </w:pPr>
      <w:r w:rsidRPr="00151BD9">
        <w:rPr>
          <w:rFonts w:ascii="Times New Roman" w:hAnsi="Times New Roman"/>
          <w:i/>
          <w:sz w:val="24"/>
          <w:szCs w:val="24"/>
          <w:lang/>
        </w:rPr>
        <w:t xml:space="preserve">                                                           (име/длъжност)</w:t>
      </w:r>
    </w:p>
    <w:p w:rsidR="00394E79" w:rsidRPr="00151BD9" w:rsidRDefault="00394E79" w:rsidP="00151BD9">
      <w:pPr>
        <w:spacing w:after="0" w:line="240" w:lineRule="auto"/>
        <w:jc w:val="both"/>
        <w:rPr>
          <w:rFonts w:ascii="Times New Roman" w:hAnsi="Times New Roman"/>
          <w:sz w:val="24"/>
          <w:szCs w:val="24"/>
          <w:lang/>
        </w:rPr>
      </w:pPr>
      <w:r w:rsidRPr="00151BD9">
        <w:rPr>
          <w:rFonts w:ascii="Times New Roman" w:hAnsi="Times New Roman"/>
          <w:sz w:val="24"/>
          <w:szCs w:val="24"/>
          <w:lang/>
        </w:rPr>
        <w:t xml:space="preserve">телефон, факс, </w:t>
      </w:r>
      <w:r w:rsidRPr="00151BD9">
        <w:rPr>
          <w:rFonts w:ascii="Times New Roman" w:hAnsi="Times New Roman"/>
          <w:sz w:val="24"/>
          <w:szCs w:val="24"/>
          <w:lang/>
        </w:rPr>
        <w:t>email</w:t>
      </w:r>
      <w:r w:rsidRPr="00151BD9">
        <w:rPr>
          <w:rFonts w:ascii="Times New Roman" w:hAnsi="Times New Roman"/>
          <w:sz w:val="24"/>
          <w:szCs w:val="24"/>
          <w:lang w:val="ru-RU"/>
        </w:rPr>
        <w:t xml:space="preserve">, </w:t>
      </w:r>
      <w:r w:rsidRPr="00151BD9">
        <w:rPr>
          <w:rFonts w:ascii="Times New Roman" w:hAnsi="Times New Roman"/>
          <w:sz w:val="24"/>
          <w:szCs w:val="24"/>
          <w:lang/>
        </w:rPr>
        <w:t>лице за контакти ......................................................................................</w:t>
      </w:r>
    </w:p>
    <w:p w:rsidR="00394E79" w:rsidRPr="00151BD9" w:rsidRDefault="00394E79" w:rsidP="00151BD9">
      <w:pPr>
        <w:spacing w:after="0" w:line="240" w:lineRule="auto"/>
        <w:jc w:val="both"/>
        <w:rPr>
          <w:rFonts w:ascii="Times New Roman" w:hAnsi="Times New Roman"/>
          <w:sz w:val="24"/>
          <w:szCs w:val="24"/>
          <w:lang/>
        </w:rPr>
      </w:pPr>
      <w:r w:rsidRPr="00151BD9">
        <w:rPr>
          <w:rFonts w:ascii="Times New Roman" w:hAnsi="Times New Roman"/>
          <w:sz w:val="24"/>
          <w:szCs w:val="24"/>
          <w:lang/>
        </w:rPr>
        <w:t>......................................................................................................................................................,</w:t>
      </w:r>
    </w:p>
    <w:p w:rsidR="00394E79" w:rsidRPr="00151BD9" w:rsidRDefault="00394E79" w:rsidP="00151BD9">
      <w:pPr>
        <w:spacing w:after="0" w:line="240" w:lineRule="auto"/>
        <w:jc w:val="both"/>
        <w:rPr>
          <w:rFonts w:ascii="Times New Roman" w:hAnsi="Times New Roman"/>
          <w:sz w:val="24"/>
          <w:szCs w:val="24"/>
        </w:rPr>
      </w:pPr>
      <w:r w:rsidRPr="00151BD9">
        <w:rPr>
          <w:rFonts w:ascii="Times New Roman" w:hAnsi="Times New Roman"/>
          <w:sz w:val="24"/>
          <w:szCs w:val="24"/>
        </w:rPr>
        <w:t>адрес за съобщения .....................................................................................................................,</w:t>
      </w:r>
    </w:p>
    <w:p w:rsidR="00394E79" w:rsidRPr="00151BD9" w:rsidRDefault="00394E79" w:rsidP="00151BD9">
      <w:pPr>
        <w:spacing w:after="0" w:line="240" w:lineRule="auto"/>
        <w:jc w:val="both"/>
        <w:rPr>
          <w:rFonts w:ascii="Times New Roman" w:hAnsi="Times New Roman"/>
          <w:sz w:val="24"/>
          <w:szCs w:val="24"/>
          <w:lang/>
        </w:rPr>
      </w:pPr>
      <w:r w:rsidRPr="00151BD9">
        <w:rPr>
          <w:rFonts w:ascii="Times New Roman" w:hAnsi="Times New Roman"/>
          <w:sz w:val="24"/>
          <w:szCs w:val="24"/>
          <w:lang/>
        </w:rPr>
        <w:t xml:space="preserve">ЕИК (БУЛСТАТ).......................................,  </w:t>
      </w:r>
    </w:p>
    <w:p w:rsidR="00394E79" w:rsidRPr="00151BD9" w:rsidRDefault="00394E79" w:rsidP="00151BD9">
      <w:pPr>
        <w:spacing w:after="0" w:line="240" w:lineRule="auto"/>
        <w:jc w:val="both"/>
        <w:rPr>
          <w:rFonts w:ascii="Times New Roman" w:hAnsi="Times New Roman"/>
          <w:sz w:val="24"/>
          <w:szCs w:val="24"/>
          <w:lang/>
        </w:rPr>
      </w:pPr>
    </w:p>
    <w:p w:rsidR="00394E79" w:rsidRPr="00151BD9" w:rsidRDefault="00394E79" w:rsidP="00151BD9">
      <w:pPr>
        <w:spacing w:after="0" w:line="240" w:lineRule="auto"/>
        <w:jc w:val="both"/>
        <w:rPr>
          <w:rFonts w:ascii="Times New Roman" w:hAnsi="Times New Roman"/>
          <w:sz w:val="24"/>
          <w:szCs w:val="24"/>
          <w:lang/>
        </w:rPr>
      </w:pPr>
      <w:r w:rsidRPr="00151BD9">
        <w:rPr>
          <w:rFonts w:ascii="Times New Roman" w:hAnsi="Times New Roman"/>
          <w:sz w:val="24"/>
          <w:szCs w:val="24"/>
          <w:lang/>
        </w:rPr>
        <w:t xml:space="preserve">           Разплащателна сметка:                                      </w:t>
      </w:r>
    </w:p>
    <w:p w:rsidR="00394E79" w:rsidRPr="00151BD9" w:rsidRDefault="00394E79" w:rsidP="00151BD9">
      <w:pPr>
        <w:spacing w:after="0" w:line="240" w:lineRule="auto"/>
        <w:jc w:val="both"/>
        <w:rPr>
          <w:rFonts w:ascii="Times New Roman" w:hAnsi="Times New Roman"/>
          <w:sz w:val="24"/>
          <w:szCs w:val="24"/>
          <w:lang/>
        </w:rPr>
      </w:pPr>
      <w:r w:rsidRPr="00151BD9">
        <w:rPr>
          <w:rFonts w:ascii="Times New Roman" w:hAnsi="Times New Roman"/>
          <w:sz w:val="24"/>
          <w:szCs w:val="24"/>
          <w:lang/>
        </w:rPr>
        <w:t>BIC</w:t>
      </w:r>
      <w:r w:rsidRPr="00151BD9">
        <w:rPr>
          <w:rFonts w:ascii="Times New Roman" w:hAnsi="Times New Roman"/>
          <w:sz w:val="24"/>
          <w:szCs w:val="24"/>
          <w:lang/>
        </w:rPr>
        <w:t xml:space="preserve">:................................................;                    </w:t>
      </w:r>
    </w:p>
    <w:p w:rsidR="00394E79" w:rsidRPr="00151BD9" w:rsidRDefault="00394E79" w:rsidP="00151BD9">
      <w:pPr>
        <w:spacing w:after="0" w:line="240" w:lineRule="auto"/>
        <w:jc w:val="both"/>
        <w:rPr>
          <w:rFonts w:ascii="Times New Roman" w:hAnsi="Times New Roman"/>
          <w:sz w:val="24"/>
          <w:szCs w:val="24"/>
          <w:lang/>
        </w:rPr>
      </w:pPr>
      <w:r w:rsidRPr="00151BD9">
        <w:rPr>
          <w:rFonts w:ascii="Times New Roman" w:hAnsi="Times New Roman"/>
          <w:sz w:val="24"/>
          <w:szCs w:val="24"/>
          <w:lang/>
        </w:rPr>
        <w:t>IBAN</w:t>
      </w:r>
      <w:r w:rsidRPr="00151BD9">
        <w:rPr>
          <w:rFonts w:ascii="Times New Roman" w:hAnsi="Times New Roman"/>
          <w:sz w:val="24"/>
          <w:szCs w:val="24"/>
          <w:lang/>
        </w:rPr>
        <w:t xml:space="preserve">: ........ ...................................;                    </w:t>
      </w:r>
    </w:p>
    <w:p w:rsidR="00394E79" w:rsidRPr="00151BD9" w:rsidRDefault="00394E79" w:rsidP="00151BD9">
      <w:pPr>
        <w:spacing w:after="0" w:line="240" w:lineRule="auto"/>
        <w:jc w:val="both"/>
        <w:rPr>
          <w:rFonts w:ascii="Times New Roman" w:hAnsi="Times New Roman"/>
          <w:sz w:val="24"/>
          <w:szCs w:val="24"/>
          <w:lang/>
        </w:rPr>
      </w:pPr>
      <w:r w:rsidRPr="00151BD9">
        <w:rPr>
          <w:rFonts w:ascii="Times New Roman" w:hAnsi="Times New Roman"/>
          <w:sz w:val="24"/>
          <w:szCs w:val="24"/>
          <w:lang/>
        </w:rPr>
        <w:t xml:space="preserve">банка:.............................................;                   </w:t>
      </w:r>
    </w:p>
    <w:p w:rsidR="00394E79" w:rsidRPr="00151BD9" w:rsidRDefault="00394E79" w:rsidP="00151BD9">
      <w:pPr>
        <w:spacing w:line="240" w:lineRule="auto"/>
        <w:jc w:val="both"/>
        <w:rPr>
          <w:rFonts w:ascii="Times New Roman" w:hAnsi="Times New Roman"/>
          <w:sz w:val="24"/>
          <w:szCs w:val="24"/>
        </w:rPr>
      </w:pPr>
      <w:r w:rsidRPr="00151BD9">
        <w:rPr>
          <w:rFonts w:ascii="Times New Roman" w:hAnsi="Times New Roman"/>
          <w:sz w:val="24"/>
          <w:szCs w:val="24"/>
        </w:rPr>
        <w:t>град/клон/офис:..............................</w:t>
      </w:r>
    </w:p>
    <w:p w:rsidR="00394E79" w:rsidRPr="00151BD9" w:rsidRDefault="00394E79" w:rsidP="00151BD9">
      <w:pPr>
        <w:spacing w:line="240" w:lineRule="auto"/>
        <w:ind w:firstLine="1080"/>
        <w:jc w:val="both"/>
        <w:rPr>
          <w:rFonts w:ascii="Times New Roman" w:hAnsi="Times New Roman"/>
          <w:b/>
          <w:bCs/>
          <w:sz w:val="24"/>
          <w:szCs w:val="24"/>
        </w:rPr>
      </w:pPr>
      <w:r w:rsidRPr="00151BD9">
        <w:rPr>
          <w:rFonts w:ascii="Times New Roman" w:hAnsi="Times New Roman"/>
          <w:b/>
          <w:bCs/>
          <w:sz w:val="24"/>
          <w:szCs w:val="24"/>
        </w:rPr>
        <w:t>УВАЖАЕМИ ДАМИ И ГОСПОДА,</w:t>
      </w:r>
    </w:p>
    <w:p w:rsidR="00394E79" w:rsidRPr="00151BD9" w:rsidRDefault="00394E79" w:rsidP="00151BD9">
      <w:pPr>
        <w:spacing w:line="240" w:lineRule="auto"/>
        <w:ind w:firstLine="1080"/>
        <w:jc w:val="both"/>
        <w:rPr>
          <w:rFonts w:ascii="Times New Roman" w:hAnsi="Times New Roman"/>
          <w:sz w:val="24"/>
          <w:szCs w:val="24"/>
        </w:rPr>
      </w:pPr>
      <w:r w:rsidRPr="00151BD9">
        <w:rPr>
          <w:rFonts w:ascii="Times New Roman" w:hAnsi="Times New Roman"/>
          <w:sz w:val="24"/>
          <w:szCs w:val="24"/>
        </w:rPr>
        <w:t xml:space="preserve">След като се запознахме с условията, изложени в обявлението за възлагане на обществена поръчка с горепосочения предмет, както и с изискванията, установени в документацията за участие, </w:t>
      </w:r>
      <w:r w:rsidRPr="00151BD9">
        <w:rPr>
          <w:rFonts w:ascii="Times New Roman" w:hAnsi="Times New Roman"/>
          <w:bCs/>
          <w:sz w:val="24"/>
          <w:szCs w:val="24"/>
        </w:rPr>
        <w:t>с настоящото</w:t>
      </w:r>
      <w:r w:rsidRPr="00151BD9">
        <w:rPr>
          <w:rFonts w:ascii="Times New Roman" w:hAnsi="Times New Roman"/>
          <w:sz w:val="24"/>
          <w:szCs w:val="24"/>
        </w:rPr>
        <w:t xml:space="preserve"> Ви представяме нашата оферта, както следва:</w:t>
      </w:r>
    </w:p>
    <w:p w:rsidR="00394E79" w:rsidRPr="00151BD9" w:rsidRDefault="00394E79" w:rsidP="00151BD9">
      <w:pPr>
        <w:spacing w:line="240" w:lineRule="auto"/>
        <w:ind w:firstLine="1080"/>
        <w:jc w:val="both"/>
        <w:rPr>
          <w:rFonts w:ascii="Times New Roman" w:hAnsi="Times New Roman"/>
          <w:sz w:val="24"/>
          <w:szCs w:val="24"/>
          <w:lang w:val="ru-RU"/>
        </w:rPr>
      </w:pPr>
      <w:r w:rsidRPr="00151BD9">
        <w:rPr>
          <w:rFonts w:ascii="Times New Roman" w:hAnsi="Times New Roman"/>
          <w:sz w:val="24"/>
          <w:szCs w:val="24"/>
          <w:lang w:val="ru-RU"/>
        </w:rPr>
        <w:t>Запознати сме и приемаме условията на проекта на договор. Ако бъдем определени за изпълнител, ще сключим договор в законоустановения срок.</w:t>
      </w:r>
    </w:p>
    <w:p w:rsidR="00394E79" w:rsidRPr="00151BD9" w:rsidRDefault="00394E79" w:rsidP="00151BD9">
      <w:pPr>
        <w:spacing w:line="240" w:lineRule="auto"/>
        <w:ind w:firstLine="540"/>
        <w:jc w:val="both"/>
        <w:rPr>
          <w:rFonts w:ascii="Times New Roman" w:hAnsi="Times New Roman"/>
          <w:b/>
          <w:sz w:val="24"/>
          <w:szCs w:val="24"/>
        </w:rPr>
      </w:pPr>
      <w:r w:rsidRPr="00151BD9">
        <w:rPr>
          <w:rFonts w:ascii="Times New Roman" w:hAnsi="Times New Roman"/>
          <w:sz w:val="24"/>
          <w:szCs w:val="24"/>
          <w:lang w:val="ru-RU"/>
        </w:rPr>
        <w:t xml:space="preserve">         </w:t>
      </w:r>
      <w:r w:rsidRPr="00151BD9">
        <w:rPr>
          <w:rFonts w:ascii="Times New Roman" w:hAnsi="Times New Roman"/>
          <w:b/>
          <w:sz w:val="24"/>
          <w:szCs w:val="24"/>
          <w:lang w:val="ru-RU"/>
        </w:rPr>
        <w:t xml:space="preserve">С подаване на настоящата оферта направените от нас предложения и поети ангажименти са валидни за срок от </w:t>
      </w:r>
      <w:r>
        <w:rPr>
          <w:rFonts w:ascii="Times New Roman" w:hAnsi="Times New Roman"/>
          <w:b/>
          <w:sz w:val="24"/>
          <w:szCs w:val="24"/>
          <w:lang w:val="ru-RU"/>
        </w:rPr>
        <w:t>90</w:t>
      </w:r>
      <w:r w:rsidRPr="00151BD9">
        <w:rPr>
          <w:rFonts w:ascii="Times New Roman" w:hAnsi="Times New Roman"/>
          <w:b/>
          <w:color w:val="1007C1"/>
          <w:sz w:val="24"/>
          <w:szCs w:val="24"/>
          <w:lang w:val="ru-RU"/>
        </w:rPr>
        <w:t xml:space="preserve"> </w:t>
      </w:r>
      <w:r w:rsidRPr="005C72D9">
        <w:rPr>
          <w:rFonts w:ascii="Times New Roman" w:hAnsi="Times New Roman"/>
          <w:b/>
          <w:sz w:val="24"/>
          <w:szCs w:val="24"/>
          <w:lang w:val="ru-RU"/>
        </w:rPr>
        <w:t>/деветдесет/</w:t>
      </w:r>
      <w:r w:rsidRPr="005C72D9">
        <w:rPr>
          <w:rFonts w:ascii="Times New Roman" w:hAnsi="Times New Roman"/>
          <w:b/>
          <w:sz w:val="24"/>
          <w:szCs w:val="24"/>
        </w:rPr>
        <w:t xml:space="preserve"> </w:t>
      </w:r>
      <w:r w:rsidRPr="00151BD9">
        <w:rPr>
          <w:rFonts w:ascii="Times New Roman" w:hAnsi="Times New Roman"/>
          <w:b/>
          <w:sz w:val="24"/>
          <w:szCs w:val="24"/>
        </w:rPr>
        <w:t>календарни дни, считано от крайния срок за подаване на оферти.</w:t>
      </w:r>
    </w:p>
    <w:p w:rsidR="00394E79" w:rsidRPr="00151BD9" w:rsidRDefault="00394E79" w:rsidP="00151BD9">
      <w:pPr>
        <w:spacing w:line="240" w:lineRule="auto"/>
        <w:ind w:firstLine="1080"/>
        <w:jc w:val="both"/>
        <w:rPr>
          <w:rFonts w:ascii="Times New Roman" w:hAnsi="Times New Roman"/>
          <w:sz w:val="24"/>
          <w:szCs w:val="24"/>
        </w:rPr>
      </w:pPr>
      <w:r w:rsidRPr="00151BD9">
        <w:rPr>
          <w:rFonts w:ascii="Times New Roman" w:hAnsi="Times New Roman"/>
          <w:bCs/>
          <w:sz w:val="24"/>
          <w:szCs w:val="24"/>
        </w:rPr>
        <w:t>В случай, че бъдем определени за изпълнител, при подписване на договора ще Ви представим д</w:t>
      </w:r>
      <w:r w:rsidRPr="00151BD9">
        <w:rPr>
          <w:rFonts w:ascii="Times New Roman" w:hAnsi="Times New Roman"/>
          <w:sz w:val="24"/>
          <w:szCs w:val="24"/>
        </w:rPr>
        <w:t xml:space="preserve">окументи от съответните компетентни органи, изискуеми съгласно чл. 47, ал.9 за удостоверяване липсата на обстоятелствата по чл.47 ал. 1 от ЗОП. </w:t>
      </w:r>
    </w:p>
    <w:p w:rsidR="00394E79" w:rsidRPr="00151BD9" w:rsidRDefault="00394E79" w:rsidP="00151BD9">
      <w:pPr>
        <w:widowControl w:val="0"/>
        <w:spacing w:line="240" w:lineRule="auto"/>
        <w:ind w:firstLine="1080"/>
        <w:jc w:val="both"/>
        <w:rPr>
          <w:rFonts w:ascii="Times New Roman" w:hAnsi="Times New Roman"/>
          <w:bCs/>
          <w:sz w:val="24"/>
          <w:szCs w:val="24"/>
        </w:rPr>
      </w:pPr>
      <w:r w:rsidRPr="00151BD9">
        <w:rPr>
          <w:rFonts w:ascii="Times New Roman" w:hAnsi="Times New Roman"/>
          <w:bCs/>
          <w:sz w:val="24"/>
          <w:szCs w:val="24"/>
        </w:rPr>
        <w:t>До подписването на официален договор, тази оферта, заедно с обявлението за обществена поръчка, ще формират обвързващо споразумение помежду ни.</w:t>
      </w:r>
    </w:p>
    <w:p w:rsidR="00394E79" w:rsidRPr="00151BD9" w:rsidRDefault="00394E79" w:rsidP="00151BD9">
      <w:pPr>
        <w:spacing w:after="0" w:line="360" w:lineRule="auto"/>
        <w:ind w:firstLine="720"/>
        <w:rPr>
          <w:rFonts w:ascii="Times New Roman" w:hAnsi="Times New Roman"/>
          <w:color w:val="000000"/>
          <w:sz w:val="24"/>
          <w:szCs w:val="24"/>
          <w:lang w:eastAsia="bg-BG"/>
        </w:rPr>
      </w:pPr>
      <w:r w:rsidRPr="00151BD9">
        <w:rPr>
          <w:rFonts w:ascii="Times New Roman" w:hAnsi="Times New Roman"/>
          <w:color w:val="000000"/>
          <w:spacing w:val="4"/>
          <w:sz w:val="24"/>
          <w:szCs w:val="24"/>
          <w:lang w:eastAsia="bg-BG"/>
        </w:rPr>
        <w:t>Дата:..................</w:t>
      </w:r>
      <w:r w:rsidRPr="00151BD9">
        <w:rPr>
          <w:rFonts w:ascii="Times New Roman" w:hAnsi="Times New Roman"/>
          <w:color w:val="000000"/>
          <w:spacing w:val="-5"/>
          <w:sz w:val="24"/>
          <w:szCs w:val="24"/>
          <w:lang w:eastAsia="bg-BG"/>
        </w:rPr>
        <w:t>2014г.</w:t>
      </w:r>
      <w:r w:rsidRPr="00151BD9">
        <w:rPr>
          <w:rFonts w:ascii="Times New Roman" w:hAnsi="Times New Roman"/>
          <w:color w:val="000000"/>
          <w:sz w:val="24"/>
          <w:szCs w:val="24"/>
          <w:lang w:eastAsia="bg-BG"/>
        </w:rPr>
        <w:tab/>
        <w:t xml:space="preserve">                                                   .......................................</w:t>
      </w:r>
    </w:p>
    <w:p w:rsidR="00394E79" w:rsidRPr="00151BD9" w:rsidRDefault="00394E79" w:rsidP="00151BD9">
      <w:pPr>
        <w:spacing w:after="0" w:line="360" w:lineRule="auto"/>
        <w:ind w:left="6360" w:firstLine="720"/>
        <w:rPr>
          <w:rFonts w:ascii="Times New Roman" w:hAnsi="Times New Roman"/>
          <w:sz w:val="24"/>
          <w:szCs w:val="24"/>
          <w:lang w:eastAsia="bg-BG"/>
        </w:rPr>
      </w:pPr>
      <w:r w:rsidRPr="00151BD9">
        <w:rPr>
          <w:rFonts w:ascii="Times New Roman" w:hAnsi="Times New Roman"/>
          <w:sz w:val="24"/>
          <w:szCs w:val="24"/>
          <w:lang w:eastAsia="bg-BG"/>
        </w:rPr>
        <w:t>/Име и фамилия/</w:t>
      </w:r>
    </w:p>
    <w:p w:rsidR="00394E79" w:rsidRDefault="00394E79" w:rsidP="00151BD9">
      <w:pPr>
        <w:spacing w:after="0" w:line="240" w:lineRule="auto"/>
        <w:ind w:right="-13" w:hanging="5324"/>
        <w:rPr>
          <w:rFonts w:ascii="Times New Roman" w:hAnsi="Times New Roman"/>
          <w:sz w:val="24"/>
          <w:szCs w:val="24"/>
          <w:lang w:eastAsia="bg-BG"/>
        </w:rPr>
      </w:pPr>
      <w:r w:rsidRPr="00151BD9">
        <w:rPr>
          <w:rFonts w:ascii="Times New Roman" w:hAnsi="Times New Roman"/>
          <w:sz w:val="24"/>
          <w:szCs w:val="24"/>
          <w:lang w:eastAsia="bg-BG"/>
        </w:rPr>
        <w:t xml:space="preserve">                                                                                        </w:t>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t>подпис и печат</w:t>
      </w:r>
    </w:p>
    <w:p w:rsidR="00394E79" w:rsidRDefault="00394E79" w:rsidP="00151BD9">
      <w:pPr>
        <w:spacing w:after="0" w:line="240" w:lineRule="auto"/>
        <w:ind w:right="-13" w:hanging="5324"/>
        <w:rPr>
          <w:rFonts w:ascii="Times New Roman" w:hAnsi="Times New Roman"/>
          <w:sz w:val="24"/>
          <w:szCs w:val="24"/>
          <w:lang w:eastAsia="bg-BG"/>
        </w:rPr>
      </w:pPr>
    </w:p>
    <w:p w:rsidR="00394E79" w:rsidRDefault="00394E79" w:rsidP="00151BD9">
      <w:pPr>
        <w:spacing w:after="0" w:line="240" w:lineRule="auto"/>
        <w:ind w:right="-13" w:hanging="5324"/>
        <w:rPr>
          <w:rFonts w:ascii="Times New Roman" w:hAnsi="Times New Roman"/>
          <w:b/>
          <w:lang w:eastAsia="bg-BG"/>
        </w:rPr>
      </w:pPr>
    </w:p>
    <w:p w:rsidR="00394E79" w:rsidRDefault="00394E79" w:rsidP="00151BD9">
      <w:pPr>
        <w:spacing w:after="0" w:line="240" w:lineRule="auto"/>
        <w:ind w:right="-13" w:hanging="5324"/>
        <w:rPr>
          <w:rFonts w:ascii="Times New Roman" w:hAnsi="Times New Roman"/>
          <w:b/>
          <w:lang w:eastAsia="bg-BG"/>
        </w:rPr>
      </w:pPr>
    </w:p>
    <w:p w:rsidR="00394E79" w:rsidRPr="00151BD9" w:rsidRDefault="00394E79" w:rsidP="00151BD9">
      <w:pPr>
        <w:spacing w:after="0" w:line="240" w:lineRule="auto"/>
        <w:ind w:right="-13" w:hanging="5324"/>
        <w:rPr>
          <w:rFonts w:ascii="Times New Roman" w:hAnsi="Times New Roman"/>
          <w:b/>
          <w:lang w:eastAsia="bg-BG"/>
        </w:rPr>
      </w:pPr>
    </w:p>
    <w:p w:rsidR="00394E79" w:rsidRDefault="00394E79" w:rsidP="00151BD9">
      <w:pPr>
        <w:shd w:val="clear" w:color="auto" w:fill="FFFFFF"/>
        <w:spacing w:after="0" w:line="240" w:lineRule="auto"/>
        <w:ind w:right="-13"/>
        <w:jc w:val="right"/>
        <w:rPr>
          <w:rFonts w:ascii="Times New Roman" w:hAnsi="Times New Roman"/>
          <w:b/>
          <w:color w:val="000000"/>
          <w:spacing w:val="-4"/>
          <w:sz w:val="21"/>
          <w:szCs w:val="21"/>
          <w:highlight w:val="yellow"/>
          <w:lang w:val="en-US" w:eastAsia="bg-BG"/>
        </w:rPr>
      </w:pPr>
    </w:p>
    <w:p w:rsidR="00394E79" w:rsidRPr="00FD60E7" w:rsidRDefault="00394E79" w:rsidP="00151BD9">
      <w:pPr>
        <w:shd w:val="clear" w:color="auto" w:fill="FFFFFF"/>
        <w:spacing w:after="0" w:line="240" w:lineRule="auto"/>
        <w:ind w:right="-13"/>
        <w:jc w:val="right"/>
        <w:rPr>
          <w:rFonts w:ascii="Times New Roman" w:hAnsi="Times New Roman"/>
          <w:b/>
          <w:color w:val="000000"/>
          <w:spacing w:val="-4"/>
          <w:sz w:val="21"/>
          <w:szCs w:val="21"/>
          <w:highlight w:val="yellow"/>
          <w:lang w:val="en-US" w:eastAsia="bg-BG"/>
        </w:rPr>
      </w:pPr>
    </w:p>
    <w:p w:rsidR="00394E79" w:rsidRPr="00151BD9" w:rsidRDefault="00394E79" w:rsidP="00151BD9">
      <w:pPr>
        <w:spacing w:after="0" w:line="240" w:lineRule="auto"/>
        <w:ind w:right="-13" w:hanging="5324"/>
        <w:rPr>
          <w:rFonts w:ascii="Times New Roman" w:hAnsi="Times New Roman"/>
          <w:b/>
          <w:lang w:eastAsia="bg-BG"/>
        </w:rPr>
      </w:pP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b/>
          <w:lang w:eastAsia="bg-BG"/>
        </w:rPr>
        <w:t>Приложение № 3</w:t>
      </w:r>
    </w:p>
    <w:p w:rsidR="00394E79" w:rsidRPr="00151BD9" w:rsidRDefault="00394E79" w:rsidP="00151BD9">
      <w:pPr>
        <w:shd w:val="clear" w:color="auto" w:fill="FFFFFF"/>
        <w:tabs>
          <w:tab w:val="left" w:leader="dot" w:pos="6427"/>
        </w:tabs>
        <w:spacing w:after="0" w:line="470" w:lineRule="exact"/>
        <w:ind w:right="-13"/>
        <w:rPr>
          <w:rFonts w:ascii="Times New Roman" w:hAnsi="Times New Roman"/>
          <w:sz w:val="24"/>
          <w:szCs w:val="24"/>
          <w:lang w:eastAsia="bg-BG"/>
        </w:rPr>
      </w:pPr>
    </w:p>
    <w:p w:rsidR="00394E79" w:rsidRPr="00151BD9" w:rsidRDefault="00394E79" w:rsidP="005C72D9">
      <w:pPr>
        <w:spacing w:line="240" w:lineRule="auto"/>
        <w:jc w:val="center"/>
        <w:rPr>
          <w:rFonts w:ascii="Times New Roman" w:hAnsi="Times New Roman"/>
          <w:b/>
          <w:sz w:val="24"/>
          <w:szCs w:val="24"/>
        </w:rPr>
      </w:pPr>
      <w:r w:rsidRPr="00151BD9">
        <w:rPr>
          <w:rFonts w:ascii="Times New Roman" w:hAnsi="Times New Roman"/>
          <w:b/>
          <w:lang w:eastAsia="bg-BG"/>
        </w:rPr>
        <w:t>Предмет:</w:t>
      </w:r>
      <w:r w:rsidRPr="00151BD9">
        <w:rPr>
          <w:rFonts w:ascii="Times New Roman" w:hAnsi="Times New Roman"/>
          <w:lang w:eastAsia="bg-BG"/>
        </w:rPr>
        <w:t xml:space="preserve"> </w:t>
      </w:r>
      <w:r w:rsidRPr="00151BD9">
        <w:rPr>
          <w:rFonts w:ascii="Times New Roman" w:hAnsi="Times New Roman"/>
          <w:b/>
          <w:sz w:val="24"/>
          <w:szCs w:val="24"/>
        </w:rPr>
        <w:t>„</w:t>
      </w:r>
      <w:r>
        <w:rPr>
          <w:rFonts w:ascii="Times New Roman" w:hAnsi="Times New Roman"/>
          <w:b/>
          <w:sz w:val="24"/>
          <w:szCs w:val="24"/>
        </w:rPr>
        <w:t>ОХРАНА НА УЧИЛИЩА И ДЕТСКИ ЗАВЕДЕНИЯ</w:t>
      </w:r>
      <w:r w:rsidRPr="00151BD9">
        <w:rPr>
          <w:rFonts w:ascii="Times New Roman" w:hAnsi="Times New Roman"/>
          <w:b/>
          <w:sz w:val="24"/>
          <w:szCs w:val="24"/>
        </w:rPr>
        <w:t xml:space="preserve"> НА ТЕРИТОРИЯТА НА СТОЛИЧНА ОБЩИНА – РАЙОН „ВРЪБНИЦА”</w:t>
      </w:r>
    </w:p>
    <w:p w:rsidR="00394E79" w:rsidRPr="00151BD9" w:rsidRDefault="00394E79" w:rsidP="00151BD9">
      <w:pPr>
        <w:shd w:val="clear" w:color="auto" w:fill="FFFFFF"/>
        <w:tabs>
          <w:tab w:val="left" w:leader="dot" w:pos="6427"/>
        </w:tabs>
        <w:spacing w:after="0" w:line="240" w:lineRule="auto"/>
        <w:ind w:left="14"/>
        <w:rPr>
          <w:rFonts w:ascii="Times New Roman" w:hAnsi="Times New Roman"/>
          <w:b/>
          <w:color w:val="000000"/>
          <w:spacing w:val="-8"/>
          <w:sz w:val="24"/>
          <w:szCs w:val="24"/>
          <w:lang w:eastAsia="bg-BG"/>
        </w:rPr>
      </w:pPr>
    </w:p>
    <w:p w:rsidR="00394E79" w:rsidRPr="00151BD9" w:rsidRDefault="00394E79" w:rsidP="00151BD9">
      <w:pPr>
        <w:shd w:val="clear" w:color="auto" w:fill="FFFFFF"/>
        <w:tabs>
          <w:tab w:val="left" w:leader="dot" w:pos="6427"/>
        </w:tabs>
        <w:spacing w:after="0" w:line="240" w:lineRule="auto"/>
        <w:ind w:left="14"/>
        <w:rPr>
          <w:rFonts w:ascii="Times New Roman" w:hAnsi="Times New Roman"/>
          <w:b/>
          <w:color w:val="000000"/>
          <w:spacing w:val="-8"/>
          <w:sz w:val="24"/>
          <w:szCs w:val="24"/>
          <w:lang w:eastAsia="bg-BG"/>
        </w:rPr>
      </w:pPr>
    </w:p>
    <w:p w:rsidR="00394E79" w:rsidRPr="00151BD9" w:rsidRDefault="00394E79" w:rsidP="00151BD9">
      <w:pPr>
        <w:shd w:val="clear" w:color="auto" w:fill="FFFFFF"/>
        <w:tabs>
          <w:tab w:val="left" w:leader="dot" w:pos="6427"/>
        </w:tabs>
        <w:spacing w:after="0" w:line="240" w:lineRule="auto"/>
        <w:ind w:left="14"/>
        <w:rPr>
          <w:rFonts w:ascii="Times New Roman" w:hAnsi="Times New Roman"/>
          <w:b/>
          <w:color w:val="000000"/>
          <w:spacing w:val="-8"/>
          <w:sz w:val="24"/>
          <w:szCs w:val="24"/>
          <w:lang w:eastAsia="bg-BG"/>
        </w:rPr>
      </w:pPr>
    </w:p>
    <w:p w:rsidR="00394E79" w:rsidRPr="00151BD9" w:rsidRDefault="00394E79" w:rsidP="00151BD9">
      <w:pPr>
        <w:shd w:val="clear" w:color="auto" w:fill="FFFFFF"/>
        <w:tabs>
          <w:tab w:val="left" w:leader="dot" w:pos="6427"/>
        </w:tabs>
        <w:spacing w:after="0" w:line="470" w:lineRule="exact"/>
        <w:ind w:left="14"/>
        <w:jc w:val="center"/>
        <w:rPr>
          <w:rFonts w:ascii="Times New Roman" w:hAnsi="Times New Roman"/>
          <w:sz w:val="24"/>
          <w:szCs w:val="24"/>
          <w:lang w:eastAsia="bg-BG"/>
        </w:rPr>
      </w:pPr>
      <w:r w:rsidRPr="00151BD9">
        <w:rPr>
          <w:rFonts w:ascii="Times New Roman" w:hAnsi="Times New Roman"/>
          <w:b/>
          <w:color w:val="000000"/>
          <w:spacing w:val="-8"/>
          <w:sz w:val="24"/>
          <w:szCs w:val="24"/>
          <w:lang w:eastAsia="bg-BG"/>
        </w:rPr>
        <w:t>ДЕКЛАРАЦИЯ</w:t>
      </w:r>
    </w:p>
    <w:p w:rsidR="00394E79" w:rsidRPr="00151BD9" w:rsidRDefault="00394E79" w:rsidP="005C72D9">
      <w:pPr>
        <w:spacing w:after="120"/>
        <w:jc w:val="both"/>
        <w:rPr>
          <w:rFonts w:ascii="Times New Roman" w:hAnsi="Times New Roman"/>
          <w:sz w:val="24"/>
          <w:szCs w:val="24"/>
        </w:rPr>
      </w:pPr>
      <w:r w:rsidRPr="00151BD9">
        <w:rPr>
          <w:rFonts w:ascii="Times New Roman" w:hAnsi="Times New Roman"/>
          <w:sz w:val="24"/>
          <w:szCs w:val="24"/>
        </w:rPr>
        <w:t>Долуподписаният/-ната/  ...........................................................................................................</w:t>
      </w:r>
    </w:p>
    <w:p w:rsidR="00394E79" w:rsidRPr="00151BD9" w:rsidRDefault="00394E79" w:rsidP="005C72D9">
      <w:pPr>
        <w:spacing w:after="120"/>
        <w:jc w:val="both"/>
        <w:rPr>
          <w:rFonts w:ascii="Times New Roman" w:hAnsi="Times New Roman"/>
          <w:b/>
          <w:sz w:val="24"/>
          <w:szCs w:val="24"/>
        </w:rPr>
      </w:pPr>
      <w:r w:rsidRPr="00151BD9">
        <w:rPr>
          <w:rFonts w:ascii="Times New Roman" w:hAnsi="Times New Roman"/>
          <w:sz w:val="24"/>
          <w:szCs w:val="24"/>
        </w:rPr>
        <w:t>ЕГН..............................................., лична карта, № .........................изд. на............................г. от..................................................................., в качеството ми на ...................................(посочва се  длъжността и качеството, в което лицето има право да представлява  и управлява  -  напр. изпълнителен директор,  управител и др.) на......................................................................,</w:t>
      </w:r>
      <w:r>
        <w:rPr>
          <w:rFonts w:ascii="Times New Roman" w:hAnsi="Times New Roman"/>
          <w:sz w:val="24"/>
          <w:szCs w:val="24"/>
        </w:rPr>
        <w:t xml:space="preserve"> </w:t>
      </w:r>
      <w:r w:rsidRPr="00151BD9">
        <w:rPr>
          <w:rFonts w:ascii="Times New Roman" w:hAnsi="Times New Roman"/>
          <w:sz w:val="24"/>
          <w:szCs w:val="24"/>
        </w:rPr>
        <w:t xml:space="preserve">ЕИК …………………………………….; със седалище  и адрес на управление....................,  </w:t>
      </w:r>
      <w:r w:rsidRPr="00151BD9">
        <w:rPr>
          <w:rFonts w:ascii="Times New Roman" w:hAnsi="Times New Roman"/>
          <w:b/>
          <w:sz w:val="24"/>
          <w:szCs w:val="24"/>
        </w:rPr>
        <w:t>участник в открита процедура за възлагане на обществена поръчка с предмет: „</w:t>
      </w:r>
      <w:r>
        <w:rPr>
          <w:rFonts w:ascii="Times New Roman" w:hAnsi="Times New Roman"/>
          <w:b/>
          <w:sz w:val="24"/>
          <w:szCs w:val="24"/>
        </w:rPr>
        <w:t>Охрана на училища и детски заведения</w:t>
      </w:r>
      <w:r w:rsidRPr="00151BD9">
        <w:rPr>
          <w:rFonts w:ascii="Times New Roman" w:hAnsi="Times New Roman"/>
          <w:b/>
          <w:sz w:val="24"/>
          <w:szCs w:val="24"/>
        </w:rPr>
        <w:t xml:space="preserve"> на територията на </w:t>
      </w:r>
      <w:r>
        <w:rPr>
          <w:rFonts w:ascii="Times New Roman" w:hAnsi="Times New Roman"/>
          <w:b/>
          <w:sz w:val="24"/>
          <w:szCs w:val="24"/>
        </w:rPr>
        <w:t>С</w:t>
      </w:r>
      <w:r w:rsidRPr="00151BD9">
        <w:rPr>
          <w:rFonts w:ascii="Times New Roman" w:hAnsi="Times New Roman"/>
          <w:b/>
          <w:sz w:val="24"/>
          <w:szCs w:val="24"/>
        </w:rPr>
        <w:t>толична община – район „</w:t>
      </w:r>
      <w:r>
        <w:rPr>
          <w:rFonts w:ascii="Times New Roman" w:hAnsi="Times New Roman"/>
          <w:b/>
          <w:sz w:val="24"/>
          <w:szCs w:val="24"/>
        </w:rPr>
        <w:t>В</w:t>
      </w:r>
      <w:r w:rsidRPr="00151BD9">
        <w:rPr>
          <w:rFonts w:ascii="Times New Roman" w:hAnsi="Times New Roman"/>
          <w:b/>
          <w:sz w:val="24"/>
          <w:szCs w:val="24"/>
        </w:rPr>
        <w:t>ръбница”</w:t>
      </w:r>
    </w:p>
    <w:p w:rsidR="00394E79" w:rsidRPr="00151BD9" w:rsidRDefault="00394E79" w:rsidP="00151BD9">
      <w:pPr>
        <w:spacing w:after="0" w:line="240" w:lineRule="auto"/>
        <w:rPr>
          <w:rFonts w:ascii="Times New Roman" w:hAnsi="Times New Roman"/>
          <w:b/>
          <w:color w:val="000000"/>
          <w:spacing w:val="-7"/>
          <w:sz w:val="24"/>
          <w:szCs w:val="24"/>
          <w:lang w:eastAsia="bg-BG"/>
        </w:rPr>
      </w:pPr>
    </w:p>
    <w:p w:rsidR="00394E79" w:rsidRPr="00151BD9" w:rsidRDefault="00394E79" w:rsidP="00151BD9">
      <w:pPr>
        <w:spacing w:after="0" w:line="240" w:lineRule="auto"/>
        <w:rPr>
          <w:rFonts w:ascii="Times New Roman" w:hAnsi="Times New Roman"/>
          <w:b/>
          <w:color w:val="000000"/>
          <w:spacing w:val="-7"/>
          <w:sz w:val="24"/>
          <w:szCs w:val="24"/>
          <w:lang w:eastAsia="bg-BG"/>
        </w:rPr>
      </w:pPr>
    </w:p>
    <w:p w:rsidR="00394E79" w:rsidRPr="00151BD9" w:rsidRDefault="00394E79" w:rsidP="00151BD9">
      <w:pPr>
        <w:spacing w:after="0" w:line="240" w:lineRule="auto"/>
        <w:rPr>
          <w:rFonts w:ascii="Times New Roman" w:hAnsi="Times New Roman"/>
          <w:b/>
          <w:color w:val="000000"/>
          <w:spacing w:val="-7"/>
          <w:sz w:val="24"/>
          <w:szCs w:val="24"/>
          <w:lang w:eastAsia="bg-BG"/>
        </w:rPr>
      </w:pPr>
      <w:r w:rsidRPr="00151BD9">
        <w:rPr>
          <w:rFonts w:ascii="Times New Roman" w:hAnsi="Times New Roman"/>
          <w:b/>
          <w:color w:val="000000"/>
          <w:spacing w:val="-7"/>
          <w:sz w:val="24"/>
          <w:szCs w:val="24"/>
          <w:lang w:eastAsia="bg-BG"/>
        </w:rPr>
        <w:t>ДЕКЛАРИРАМ, ЧЕ:</w:t>
      </w:r>
    </w:p>
    <w:p w:rsidR="00394E79" w:rsidRPr="00151BD9" w:rsidRDefault="00394E79" w:rsidP="00151BD9">
      <w:pPr>
        <w:spacing w:after="0" w:line="240" w:lineRule="auto"/>
        <w:rPr>
          <w:rFonts w:ascii="Times New Roman" w:hAnsi="Times New Roman"/>
          <w:b/>
          <w:color w:val="000000"/>
          <w:spacing w:val="-7"/>
          <w:sz w:val="24"/>
          <w:szCs w:val="24"/>
          <w:lang w:eastAsia="bg-BG"/>
        </w:rPr>
      </w:pPr>
    </w:p>
    <w:p w:rsidR="00394E79" w:rsidRPr="00151BD9" w:rsidRDefault="00394E79" w:rsidP="00151BD9">
      <w:pPr>
        <w:widowControl w:val="0"/>
        <w:autoSpaceDE w:val="0"/>
        <w:autoSpaceDN w:val="0"/>
        <w:adjustRightInd w:val="0"/>
        <w:spacing w:after="0" w:line="240" w:lineRule="auto"/>
        <w:ind w:left="360"/>
        <w:jc w:val="both"/>
        <w:rPr>
          <w:rFonts w:ascii="Times New Roman" w:hAnsi="Times New Roman"/>
          <w:sz w:val="24"/>
          <w:szCs w:val="24"/>
          <w:lang w:eastAsia="bg-BG"/>
        </w:rPr>
      </w:pPr>
      <w:r w:rsidRPr="00151BD9">
        <w:rPr>
          <w:rFonts w:ascii="Times New Roman" w:hAnsi="Times New Roman"/>
          <w:sz w:val="24"/>
          <w:szCs w:val="24"/>
          <w:lang w:eastAsia="bg-BG"/>
        </w:rPr>
        <w:t>Съм запознат/а и приемам всички условия и особености на настоящата поръчка.</w:t>
      </w:r>
    </w:p>
    <w:p w:rsidR="00394E79" w:rsidRPr="00151BD9" w:rsidRDefault="00394E79" w:rsidP="00151BD9">
      <w:pPr>
        <w:widowControl w:val="0"/>
        <w:autoSpaceDE w:val="0"/>
        <w:autoSpaceDN w:val="0"/>
        <w:adjustRightInd w:val="0"/>
        <w:spacing w:after="0" w:line="240" w:lineRule="auto"/>
        <w:ind w:left="360"/>
        <w:jc w:val="both"/>
        <w:rPr>
          <w:rFonts w:ascii="Times New Roman" w:hAnsi="Times New Roman"/>
          <w:sz w:val="24"/>
          <w:szCs w:val="24"/>
          <w:lang w:eastAsia="bg-BG"/>
        </w:rPr>
      </w:pPr>
    </w:p>
    <w:p w:rsidR="00394E79" w:rsidRPr="00151BD9" w:rsidRDefault="00394E79" w:rsidP="00151BD9">
      <w:pPr>
        <w:widowControl w:val="0"/>
        <w:autoSpaceDE w:val="0"/>
        <w:autoSpaceDN w:val="0"/>
        <w:adjustRightInd w:val="0"/>
        <w:spacing w:after="0" w:line="240" w:lineRule="auto"/>
        <w:ind w:left="360"/>
        <w:jc w:val="both"/>
        <w:rPr>
          <w:rFonts w:ascii="Times New Roman" w:hAnsi="Times New Roman"/>
          <w:sz w:val="24"/>
          <w:szCs w:val="24"/>
          <w:lang w:eastAsia="bg-BG"/>
        </w:rPr>
      </w:pPr>
      <w:r w:rsidRPr="00151BD9">
        <w:rPr>
          <w:rFonts w:ascii="Times New Roman" w:hAnsi="Times New Roman"/>
          <w:sz w:val="24"/>
          <w:szCs w:val="24"/>
          <w:lang w:eastAsia="bg-BG"/>
        </w:rPr>
        <w:t xml:space="preserve">Запознат/а съм с изискванията на Възложителя, включени в обявлението  за </w:t>
      </w:r>
    </w:p>
    <w:p w:rsidR="00394E79" w:rsidRPr="00151BD9" w:rsidRDefault="00394E79" w:rsidP="00151BD9">
      <w:pPr>
        <w:widowControl w:val="0"/>
        <w:autoSpaceDE w:val="0"/>
        <w:autoSpaceDN w:val="0"/>
        <w:adjustRightInd w:val="0"/>
        <w:spacing w:after="0" w:line="240" w:lineRule="auto"/>
        <w:jc w:val="both"/>
        <w:rPr>
          <w:rFonts w:ascii="Times New Roman" w:hAnsi="Times New Roman"/>
          <w:sz w:val="24"/>
          <w:szCs w:val="24"/>
          <w:lang w:eastAsia="bg-BG"/>
        </w:rPr>
      </w:pPr>
      <w:r w:rsidRPr="00151BD9">
        <w:rPr>
          <w:rFonts w:ascii="Times New Roman" w:hAnsi="Times New Roman"/>
          <w:sz w:val="24"/>
          <w:szCs w:val="24"/>
          <w:lang w:eastAsia="bg-BG"/>
        </w:rPr>
        <w:t>обществена поръчка и документацията за участие в открития конкурс, които биха повлияли на предложението.</w:t>
      </w:r>
    </w:p>
    <w:p w:rsidR="00394E79" w:rsidRPr="00151BD9" w:rsidRDefault="00394E79" w:rsidP="00151BD9">
      <w:pPr>
        <w:spacing w:after="0" w:line="240" w:lineRule="auto"/>
        <w:ind w:left="360"/>
        <w:rPr>
          <w:rFonts w:ascii="Times New Roman" w:hAnsi="Times New Roman"/>
          <w:sz w:val="24"/>
          <w:szCs w:val="24"/>
          <w:lang w:eastAsia="bg-BG"/>
        </w:rPr>
      </w:pPr>
    </w:p>
    <w:p w:rsidR="00394E79" w:rsidRPr="00151BD9" w:rsidRDefault="00394E79" w:rsidP="00151BD9">
      <w:pPr>
        <w:spacing w:after="120" w:line="240" w:lineRule="auto"/>
        <w:ind w:firstLine="360"/>
        <w:jc w:val="both"/>
        <w:rPr>
          <w:rFonts w:ascii="Times New Roman" w:hAnsi="Times New Roman"/>
          <w:sz w:val="24"/>
          <w:szCs w:val="24"/>
          <w:lang w:val="ru-RU" w:eastAsia="bg-BG"/>
        </w:rPr>
      </w:pPr>
      <w:r w:rsidRPr="00151BD9">
        <w:rPr>
          <w:rFonts w:ascii="Times New Roman" w:hAnsi="Times New Roman"/>
          <w:sz w:val="24"/>
          <w:szCs w:val="24"/>
          <w:lang w:val="ru-RU" w:eastAsia="bg-BG"/>
        </w:rPr>
        <w:t>Запознат/а съм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законноустановения срок.</w:t>
      </w:r>
    </w:p>
    <w:p w:rsidR="00394E79" w:rsidRPr="00151BD9" w:rsidRDefault="00394E79" w:rsidP="00151BD9">
      <w:pPr>
        <w:spacing w:after="0" w:line="240" w:lineRule="auto"/>
        <w:ind w:left="360"/>
        <w:rPr>
          <w:rFonts w:ascii="Times New Roman" w:hAnsi="Times New Roman"/>
          <w:sz w:val="24"/>
          <w:szCs w:val="24"/>
          <w:lang w:eastAsia="bg-BG"/>
        </w:rPr>
      </w:pPr>
    </w:p>
    <w:p w:rsidR="00394E79" w:rsidRPr="00151BD9" w:rsidRDefault="00394E79" w:rsidP="00151BD9">
      <w:pPr>
        <w:spacing w:after="0" w:line="240" w:lineRule="auto"/>
        <w:ind w:left="360"/>
        <w:jc w:val="both"/>
        <w:rPr>
          <w:rFonts w:ascii="Times New Roman" w:hAnsi="Times New Roman"/>
          <w:color w:val="000000"/>
          <w:spacing w:val="-2"/>
          <w:sz w:val="24"/>
          <w:szCs w:val="24"/>
          <w:lang w:eastAsia="bg-BG"/>
        </w:rPr>
      </w:pPr>
      <w:r w:rsidRPr="00151BD9">
        <w:rPr>
          <w:rFonts w:ascii="Times New Roman" w:hAnsi="Times New Roman"/>
          <w:color w:val="000000"/>
          <w:spacing w:val="-1"/>
          <w:sz w:val="24"/>
          <w:szCs w:val="24"/>
          <w:lang w:eastAsia="bg-BG"/>
        </w:rPr>
        <w:t xml:space="preserve"> Известно ми е, че за деклариране на неверни данни нося отговорност по чл. 313 </w:t>
      </w:r>
      <w:r w:rsidRPr="00151BD9">
        <w:rPr>
          <w:rFonts w:ascii="Times New Roman" w:hAnsi="Times New Roman"/>
          <w:color w:val="000000"/>
          <w:spacing w:val="-2"/>
          <w:sz w:val="24"/>
          <w:szCs w:val="24"/>
          <w:lang w:eastAsia="bg-BG"/>
        </w:rPr>
        <w:t xml:space="preserve">от </w:t>
      </w:r>
    </w:p>
    <w:p w:rsidR="00394E79" w:rsidRPr="00151BD9" w:rsidRDefault="00394E79" w:rsidP="00151BD9">
      <w:pPr>
        <w:spacing w:after="0" w:line="240" w:lineRule="auto"/>
        <w:jc w:val="both"/>
        <w:rPr>
          <w:rFonts w:ascii="Times New Roman" w:hAnsi="Times New Roman"/>
          <w:color w:val="000000"/>
          <w:spacing w:val="-2"/>
          <w:sz w:val="24"/>
          <w:szCs w:val="24"/>
          <w:lang w:eastAsia="bg-BG"/>
        </w:rPr>
      </w:pPr>
      <w:r w:rsidRPr="00151BD9">
        <w:rPr>
          <w:rFonts w:ascii="Times New Roman" w:hAnsi="Times New Roman"/>
          <w:color w:val="000000"/>
          <w:spacing w:val="-2"/>
          <w:sz w:val="24"/>
          <w:szCs w:val="24"/>
          <w:lang w:eastAsia="bg-BG"/>
        </w:rPr>
        <w:t>Наказателния кодекс.</w:t>
      </w:r>
    </w:p>
    <w:p w:rsidR="00394E79" w:rsidRPr="00151BD9" w:rsidRDefault="00394E79" w:rsidP="00151BD9">
      <w:pPr>
        <w:spacing w:after="0" w:line="240" w:lineRule="auto"/>
        <w:ind w:left="360"/>
        <w:jc w:val="both"/>
        <w:rPr>
          <w:rFonts w:ascii="Times New Roman" w:hAnsi="Times New Roman"/>
          <w:color w:val="000000"/>
          <w:spacing w:val="-2"/>
          <w:sz w:val="24"/>
          <w:szCs w:val="24"/>
          <w:lang w:eastAsia="bg-BG"/>
        </w:rPr>
      </w:pPr>
    </w:p>
    <w:p w:rsidR="00394E79" w:rsidRPr="00151BD9" w:rsidRDefault="00394E79" w:rsidP="00151BD9">
      <w:pPr>
        <w:spacing w:after="0" w:line="240" w:lineRule="auto"/>
        <w:ind w:left="360"/>
        <w:jc w:val="both"/>
        <w:rPr>
          <w:rFonts w:ascii="Times New Roman" w:hAnsi="Times New Roman"/>
          <w:color w:val="000000"/>
          <w:spacing w:val="-2"/>
          <w:sz w:val="24"/>
          <w:szCs w:val="24"/>
          <w:lang w:eastAsia="bg-BG"/>
        </w:rPr>
      </w:pPr>
    </w:p>
    <w:p w:rsidR="00394E79" w:rsidRPr="00151BD9" w:rsidRDefault="00394E79" w:rsidP="00151BD9">
      <w:pPr>
        <w:spacing w:after="0" w:line="240" w:lineRule="auto"/>
        <w:ind w:left="360"/>
        <w:jc w:val="both"/>
        <w:rPr>
          <w:rFonts w:ascii="Times New Roman" w:hAnsi="Times New Roman"/>
          <w:sz w:val="24"/>
          <w:szCs w:val="24"/>
          <w:lang w:eastAsia="bg-BG"/>
        </w:rPr>
      </w:pPr>
    </w:p>
    <w:p w:rsidR="00394E79" w:rsidRPr="00151BD9" w:rsidRDefault="00394E79" w:rsidP="00151BD9">
      <w:pPr>
        <w:spacing w:after="0" w:line="360" w:lineRule="auto"/>
        <w:ind w:firstLine="720"/>
        <w:rPr>
          <w:rFonts w:ascii="Times New Roman" w:hAnsi="Times New Roman"/>
          <w:sz w:val="24"/>
          <w:szCs w:val="24"/>
          <w:lang w:eastAsia="bg-BG"/>
        </w:rPr>
      </w:pPr>
      <w:r w:rsidRPr="00151BD9">
        <w:rPr>
          <w:rFonts w:ascii="Times New Roman" w:hAnsi="Times New Roman"/>
          <w:color w:val="000000"/>
          <w:spacing w:val="4"/>
          <w:sz w:val="24"/>
          <w:szCs w:val="24"/>
          <w:lang w:eastAsia="bg-BG"/>
        </w:rPr>
        <w:t>Дата:..................</w:t>
      </w:r>
      <w:r w:rsidRPr="00151BD9">
        <w:rPr>
          <w:rFonts w:ascii="Times New Roman" w:hAnsi="Times New Roman"/>
          <w:color w:val="000000"/>
          <w:spacing w:val="-5"/>
          <w:sz w:val="24"/>
          <w:szCs w:val="24"/>
          <w:lang w:eastAsia="bg-BG"/>
        </w:rPr>
        <w:t>2014г.</w:t>
      </w:r>
      <w:r w:rsidRPr="00151BD9">
        <w:rPr>
          <w:rFonts w:ascii="Times New Roman" w:hAnsi="Times New Roman"/>
          <w:color w:val="000000"/>
          <w:sz w:val="24"/>
          <w:szCs w:val="24"/>
          <w:lang w:eastAsia="bg-BG"/>
        </w:rPr>
        <w:tab/>
        <w:t xml:space="preserve">                                                   </w:t>
      </w:r>
      <w:r w:rsidRPr="00151BD9">
        <w:rPr>
          <w:rFonts w:ascii="Times New Roman" w:hAnsi="Times New Roman"/>
          <w:color w:val="000000"/>
          <w:spacing w:val="-5"/>
          <w:sz w:val="24"/>
          <w:szCs w:val="24"/>
          <w:lang w:eastAsia="bg-BG"/>
        </w:rPr>
        <w:t>Декларатор:</w:t>
      </w:r>
    </w:p>
    <w:p w:rsidR="00394E79" w:rsidRPr="00151BD9" w:rsidRDefault="00394E79" w:rsidP="00151BD9">
      <w:pPr>
        <w:spacing w:after="0" w:line="360" w:lineRule="auto"/>
        <w:ind w:left="6480" w:firstLine="720"/>
        <w:rPr>
          <w:rFonts w:ascii="Times New Roman" w:hAnsi="Times New Roman"/>
          <w:sz w:val="24"/>
          <w:szCs w:val="24"/>
          <w:lang w:eastAsia="bg-BG"/>
        </w:rPr>
      </w:pPr>
      <w:r w:rsidRPr="00151BD9">
        <w:rPr>
          <w:rFonts w:ascii="Times New Roman" w:hAnsi="Times New Roman"/>
          <w:sz w:val="24"/>
          <w:szCs w:val="24"/>
          <w:lang w:eastAsia="bg-BG"/>
        </w:rPr>
        <w:t>/Име и фамилия/</w:t>
      </w:r>
    </w:p>
    <w:p w:rsidR="00394E79" w:rsidRPr="00151BD9" w:rsidRDefault="00394E79" w:rsidP="00151BD9">
      <w:pPr>
        <w:spacing w:after="0" w:line="240" w:lineRule="auto"/>
        <w:ind w:right="-13" w:hanging="5324"/>
        <w:rPr>
          <w:rFonts w:ascii="Times New Roman" w:hAnsi="Times New Roman"/>
          <w:b/>
          <w:lang w:eastAsia="bg-BG"/>
        </w:rPr>
      </w:pPr>
      <w:r w:rsidRPr="00151BD9">
        <w:rPr>
          <w:rFonts w:ascii="Times New Roman" w:hAnsi="Times New Roman"/>
          <w:sz w:val="24"/>
          <w:szCs w:val="24"/>
          <w:lang w:eastAsia="bg-BG"/>
        </w:rPr>
        <w:t xml:space="preserve">                                                                                        </w:t>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r>
      <w:r w:rsidRPr="00151BD9">
        <w:rPr>
          <w:rFonts w:ascii="Times New Roman" w:hAnsi="Times New Roman"/>
          <w:sz w:val="24"/>
          <w:szCs w:val="24"/>
          <w:lang w:eastAsia="bg-BG"/>
        </w:rPr>
        <w:tab/>
        <w:t>подпис и печат</w:t>
      </w:r>
    </w:p>
    <w:p w:rsidR="00394E79" w:rsidRPr="00151BD9" w:rsidRDefault="00394E79" w:rsidP="00151BD9">
      <w:pPr>
        <w:shd w:val="clear" w:color="auto" w:fill="FFFFFF"/>
        <w:spacing w:after="0" w:line="240" w:lineRule="auto"/>
        <w:ind w:right="29"/>
        <w:jc w:val="center"/>
        <w:rPr>
          <w:rFonts w:ascii="Times New Roman" w:hAnsi="Times New Roman"/>
          <w:b/>
          <w:color w:val="000000"/>
          <w:spacing w:val="2"/>
          <w:sz w:val="27"/>
          <w:szCs w:val="24"/>
          <w:lang w:eastAsia="bg-BG"/>
        </w:rPr>
      </w:pPr>
    </w:p>
    <w:p w:rsidR="00394E79" w:rsidRPr="00151BD9" w:rsidRDefault="00394E79" w:rsidP="00151BD9">
      <w:pPr>
        <w:shd w:val="clear" w:color="auto" w:fill="FFFFFF"/>
        <w:spacing w:after="0" w:line="240" w:lineRule="auto"/>
        <w:ind w:right="29"/>
        <w:jc w:val="center"/>
        <w:rPr>
          <w:rFonts w:ascii="Times New Roman" w:hAnsi="Times New Roman"/>
          <w:b/>
          <w:color w:val="000000"/>
          <w:spacing w:val="2"/>
          <w:sz w:val="27"/>
          <w:szCs w:val="24"/>
          <w:lang w:eastAsia="bg-BG"/>
        </w:rPr>
      </w:pPr>
    </w:p>
    <w:p w:rsidR="00394E79" w:rsidRPr="00151BD9" w:rsidRDefault="00394E79" w:rsidP="00151BD9">
      <w:pPr>
        <w:shd w:val="clear" w:color="auto" w:fill="FFFFFF"/>
        <w:spacing w:after="0" w:line="240" w:lineRule="auto"/>
        <w:ind w:right="29"/>
        <w:jc w:val="center"/>
        <w:rPr>
          <w:rFonts w:ascii="Times New Roman" w:hAnsi="Times New Roman"/>
          <w:b/>
          <w:color w:val="000000"/>
          <w:spacing w:val="2"/>
          <w:sz w:val="27"/>
          <w:szCs w:val="24"/>
          <w:lang w:eastAsia="bg-BG"/>
        </w:rPr>
      </w:pPr>
    </w:p>
    <w:p w:rsidR="00394E79" w:rsidRPr="005C72D9" w:rsidRDefault="00394E79" w:rsidP="005C72D9">
      <w:pPr>
        <w:shd w:val="clear" w:color="auto" w:fill="FFFFFF"/>
        <w:spacing w:after="0" w:line="240" w:lineRule="auto"/>
        <w:ind w:right="29"/>
        <w:jc w:val="center"/>
        <w:rPr>
          <w:rFonts w:ascii="Times New Roman" w:hAnsi="Times New Roman"/>
          <w:b/>
          <w:color w:val="000000"/>
          <w:spacing w:val="2"/>
          <w:sz w:val="27"/>
          <w:szCs w:val="24"/>
          <w:lang w:eastAsia="bg-BG"/>
        </w:rPr>
      </w:pPr>
    </w:p>
    <w:p w:rsidR="00394E79" w:rsidRDefault="00394E79" w:rsidP="005C72D9">
      <w:pPr>
        <w:ind w:left="7080" w:right="23"/>
        <w:jc w:val="both"/>
        <w:rPr>
          <w:rFonts w:ascii="Times New Roman" w:hAnsi="Times New Roman"/>
          <w:b/>
        </w:rPr>
      </w:pPr>
    </w:p>
    <w:p w:rsidR="00394E79" w:rsidRDefault="00394E79" w:rsidP="005C72D9">
      <w:pPr>
        <w:ind w:left="7080" w:right="23"/>
        <w:jc w:val="both"/>
        <w:rPr>
          <w:rFonts w:ascii="Times New Roman" w:hAnsi="Times New Roman"/>
          <w:b/>
          <w:lang w:val="en-US"/>
        </w:rPr>
      </w:pPr>
    </w:p>
    <w:p w:rsidR="00394E79" w:rsidRPr="00FD60E7" w:rsidRDefault="00394E79" w:rsidP="005C72D9">
      <w:pPr>
        <w:ind w:left="7080" w:right="23"/>
        <w:jc w:val="both"/>
        <w:rPr>
          <w:rFonts w:ascii="Times New Roman" w:hAnsi="Times New Roman"/>
          <w:b/>
          <w:lang w:val="en-US"/>
        </w:rPr>
      </w:pPr>
    </w:p>
    <w:p w:rsidR="00394E79" w:rsidRDefault="00394E79" w:rsidP="005C72D9">
      <w:pPr>
        <w:ind w:left="7080" w:right="23"/>
        <w:jc w:val="both"/>
        <w:rPr>
          <w:rFonts w:ascii="Times New Roman" w:hAnsi="Times New Roman"/>
          <w:b/>
        </w:rPr>
      </w:pPr>
    </w:p>
    <w:p w:rsidR="00394E79" w:rsidRPr="005C72D9" w:rsidRDefault="00394E79" w:rsidP="003E7B61">
      <w:pPr>
        <w:ind w:left="7080" w:right="23"/>
        <w:jc w:val="both"/>
        <w:rPr>
          <w:rFonts w:ascii="Times New Roman" w:hAnsi="Times New Roman"/>
          <w:b/>
        </w:rPr>
      </w:pPr>
      <w:r w:rsidRPr="005C72D9">
        <w:rPr>
          <w:rFonts w:ascii="Times New Roman" w:hAnsi="Times New Roman"/>
          <w:b/>
        </w:rPr>
        <w:t>Приложение № 4</w:t>
      </w:r>
    </w:p>
    <w:p w:rsidR="00394E79" w:rsidRPr="00151BD9" w:rsidRDefault="00394E79" w:rsidP="005C72D9">
      <w:pPr>
        <w:spacing w:line="240" w:lineRule="auto"/>
        <w:jc w:val="center"/>
        <w:rPr>
          <w:rFonts w:ascii="Times New Roman" w:hAnsi="Times New Roman"/>
          <w:b/>
          <w:sz w:val="24"/>
          <w:szCs w:val="24"/>
        </w:rPr>
      </w:pPr>
      <w:r w:rsidRPr="005C72D9">
        <w:rPr>
          <w:rFonts w:ascii="Times New Roman" w:hAnsi="Times New Roman"/>
          <w:b/>
          <w:lang w:eastAsia="bg-BG"/>
        </w:rPr>
        <w:t>Предмет:</w:t>
      </w:r>
      <w:r w:rsidRPr="005C72D9">
        <w:rPr>
          <w:rFonts w:ascii="Times New Roman" w:hAnsi="Times New Roman"/>
          <w:lang w:eastAsia="bg-BG"/>
        </w:rPr>
        <w:t xml:space="preserve"> </w:t>
      </w:r>
      <w:r w:rsidRPr="00151BD9">
        <w:rPr>
          <w:rFonts w:ascii="Times New Roman" w:hAnsi="Times New Roman"/>
          <w:b/>
          <w:sz w:val="24"/>
          <w:szCs w:val="24"/>
        </w:rPr>
        <w:t>„</w:t>
      </w:r>
      <w:r>
        <w:rPr>
          <w:rFonts w:ascii="Times New Roman" w:hAnsi="Times New Roman"/>
          <w:b/>
          <w:sz w:val="24"/>
          <w:szCs w:val="24"/>
        </w:rPr>
        <w:t>ОХРАНА НА УЧИЛИЩА И ДЕТСКИ ЗАВЕДЕНИЯ</w:t>
      </w:r>
      <w:r w:rsidRPr="00151BD9">
        <w:rPr>
          <w:rFonts w:ascii="Times New Roman" w:hAnsi="Times New Roman"/>
          <w:b/>
          <w:sz w:val="24"/>
          <w:szCs w:val="24"/>
        </w:rPr>
        <w:t xml:space="preserve"> НА ТЕРИТОРИЯТА НА СТОЛИЧНА ОБЩИНА – РАЙОН „ВРЪБНИЦА”</w:t>
      </w:r>
    </w:p>
    <w:p w:rsidR="00394E79" w:rsidRPr="005C72D9" w:rsidRDefault="00394E79" w:rsidP="005C72D9">
      <w:pPr>
        <w:ind w:right="23" w:firstLine="540"/>
        <w:jc w:val="both"/>
        <w:rPr>
          <w:rFonts w:ascii="Times New Roman" w:hAnsi="Times New Roman"/>
          <w:sz w:val="24"/>
          <w:szCs w:val="24"/>
        </w:rPr>
      </w:pPr>
    </w:p>
    <w:p w:rsidR="00394E79" w:rsidRPr="005C72D9" w:rsidRDefault="00394E79" w:rsidP="005C72D9">
      <w:pPr>
        <w:ind w:right="23" w:firstLine="540"/>
        <w:jc w:val="center"/>
        <w:rPr>
          <w:rFonts w:ascii="Times New Roman" w:hAnsi="Times New Roman"/>
          <w:b/>
          <w:sz w:val="24"/>
          <w:szCs w:val="24"/>
        </w:rPr>
      </w:pPr>
      <w:r w:rsidRPr="005C72D9">
        <w:rPr>
          <w:rFonts w:ascii="Times New Roman" w:hAnsi="Times New Roman"/>
          <w:b/>
          <w:sz w:val="24"/>
          <w:szCs w:val="24"/>
        </w:rPr>
        <w:t>АДМИНИСТРАТИВНИ СВЕДЕНИЯ</w:t>
      </w:r>
    </w:p>
    <w:p w:rsidR="00394E79" w:rsidRPr="005C72D9" w:rsidRDefault="00394E79" w:rsidP="005C72D9">
      <w:pPr>
        <w:ind w:right="23" w:firstLine="540"/>
        <w:jc w:val="center"/>
        <w:rPr>
          <w:rFonts w:ascii="Times New Roman" w:hAnsi="Times New Roman"/>
          <w:sz w:val="24"/>
          <w:szCs w:val="24"/>
        </w:rPr>
      </w:pPr>
      <w:r w:rsidRPr="005C72D9">
        <w:rPr>
          <w:rFonts w:ascii="Times New Roman" w:hAnsi="Times New Roman"/>
          <w:sz w:val="24"/>
          <w:szCs w:val="24"/>
        </w:rPr>
        <w:t xml:space="preserve">На участник в открита процедура за възлагане на обществена поръчка с предмет: </w:t>
      </w:r>
    </w:p>
    <w:p w:rsidR="00394E79" w:rsidRPr="00151BD9" w:rsidRDefault="00394E79" w:rsidP="005C72D9">
      <w:pPr>
        <w:spacing w:line="240" w:lineRule="auto"/>
        <w:jc w:val="center"/>
        <w:rPr>
          <w:rFonts w:ascii="Times New Roman" w:hAnsi="Times New Roman"/>
          <w:b/>
          <w:sz w:val="24"/>
          <w:szCs w:val="24"/>
        </w:rPr>
      </w:pPr>
      <w:r w:rsidRPr="00151BD9">
        <w:rPr>
          <w:rFonts w:ascii="Times New Roman" w:hAnsi="Times New Roman"/>
          <w:b/>
          <w:lang w:eastAsia="bg-BG"/>
        </w:rPr>
        <w:t>Предмет:</w:t>
      </w:r>
      <w:r w:rsidRPr="00151BD9">
        <w:rPr>
          <w:rFonts w:ascii="Times New Roman" w:hAnsi="Times New Roman"/>
          <w:lang w:eastAsia="bg-BG"/>
        </w:rPr>
        <w:t xml:space="preserve"> </w:t>
      </w:r>
      <w:r w:rsidRPr="00151BD9">
        <w:rPr>
          <w:rFonts w:ascii="Times New Roman" w:hAnsi="Times New Roman"/>
          <w:b/>
          <w:sz w:val="24"/>
          <w:szCs w:val="24"/>
        </w:rPr>
        <w:t>„</w:t>
      </w:r>
      <w:r>
        <w:rPr>
          <w:rFonts w:ascii="Times New Roman" w:hAnsi="Times New Roman"/>
          <w:b/>
          <w:sz w:val="24"/>
          <w:szCs w:val="24"/>
        </w:rPr>
        <w:t>Охрана на училища и детски заведения</w:t>
      </w:r>
      <w:r w:rsidRPr="00151BD9">
        <w:rPr>
          <w:rFonts w:ascii="Times New Roman" w:hAnsi="Times New Roman"/>
          <w:b/>
          <w:sz w:val="24"/>
          <w:szCs w:val="24"/>
        </w:rPr>
        <w:t xml:space="preserve"> на територията на </w:t>
      </w:r>
      <w:r>
        <w:rPr>
          <w:rFonts w:ascii="Times New Roman" w:hAnsi="Times New Roman"/>
          <w:b/>
          <w:sz w:val="24"/>
          <w:szCs w:val="24"/>
        </w:rPr>
        <w:t>С</w:t>
      </w:r>
      <w:r w:rsidRPr="00151BD9">
        <w:rPr>
          <w:rFonts w:ascii="Times New Roman" w:hAnsi="Times New Roman"/>
          <w:b/>
          <w:sz w:val="24"/>
          <w:szCs w:val="24"/>
        </w:rPr>
        <w:t>толична община – район „</w:t>
      </w:r>
      <w:r>
        <w:rPr>
          <w:rFonts w:ascii="Times New Roman" w:hAnsi="Times New Roman"/>
          <w:b/>
          <w:sz w:val="24"/>
          <w:szCs w:val="24"/>
        </w:rPr>
        <w:t>В</w:t>
      </w:r>
      <w:r w:rsidRPr="00151BD9">
        <w:rPr>
          <w:rFonts w:ascii="Times New Roman" w:hAnsi="Times New Roman"/>
          <w:b/>
          <w:sz w:val="24"/>
          <w:szCs w:val="24"/>
        </w:rPr>
        <w:t>ръбница”</w:t>
      </w:r>
    </w:p>
    <w:p w:rsidR="00394E79" w:rsidRPr="005C72D9" w:rsidRDefault="00394E79" w:rsidP="005C72D9">
      <w:pPr>
        <w:ind w:right="23" w:firstLine="540"/>
        <w:jc w:val="center"/>
        <w:rPr>
          <w:rFonts w:ascii="Times New Roman" w:hAnsi="Times New Roman"/>
          <w:sz w:val="24"/>
          <w:szCs w:val="24"/>
        </w:rPr>
      </w:pPr>
    </w:p>
    <w:p w:rsidR="00394E79" w:rsidRPr="005C72D9" w:rsidRDefault="00394E79" w:rsidP="005C72D9">
      <w:pPr>
        <w:ind w:right="23" w:firstLine="540"/>
        <w:jc w:val="both"/>
        <w:rPr>
          <w:rFonts w:ascii="Times New Roman" w:hAnsi="Times New Roman"/>
          <w:sz w:val="24"/>
          <w:szCs w:val="24"/>
        </w:rPr>
      </w:pPr>
      <w:r w:rsidRPr="005C72D9">
        <w:rPr>
          <w:rFonts w:ascii="Times New Roman" w:hAnsi="Times New Roman"/>
          <w:sz w:val="24"/>
          <w:szCs w:val="24"/>
        </w:rPr>
        <w:t>1. Наименование на участника:</w:t>
      </w:r>
    </w:p>
    <w:p w:rsidR="00394E79" w:rsidRPr="005C72D9" w:rsidRDefault="00394E79" w:rsidP="005C72D9">
      <w:pPr>
        <w:ind w:right="23" w:firstLine="540"/>
        <w:jc w:val="both"/>
        <w:rPr>
          <w:rFonts w:ascii="Times New Roman" w:hAnsi="Times New Roman"/>
          <w:sz w:val="24"/>
          <w:szCs w:val="24"/>
        </w:rPr>
      </w:pPr>
      <w:r w:rsidRPr="005C72D9">
        <w:rPr>
          <w:rFonts w:ascii="Times New Roman" w:hAnsi="Times New Roman"/>
          <w:sz w:val="24"/>
          <w:szCs w:val="24"/>
        </w:rPr>
        <w:t>……………………………………………………………………………………</w:t>
      </w:r>
    </w:p>
    <w:p w:rsidR="00394E79" w:rsidRPr="005C72D9" w:rsidRDefault="00394E79" w:rsidP="005C72D9">
      <w:pPr>
        <w:ind w:right="23" w:firstLine="540"/>
        <w:jc w:val="both"/>
        <w:rPr>
          <w:rFonts w:ascii="Times New Roman" w:hAnsi="Times New Roman"/>
          <w:sz w:val="24"/>
          <w:szCs w:val="24"/>
        </w:rPr>
      </w:pPr>
      <w:r w:rsidRPr="005C72D9">
        <w:rPr>
          <w:rFonts w:ascii="Times New Roman" w:hAnsi="Times New Roman"/>
          <w:sz w:val="24"/>
          <w:szCs w:val="24"/>
        </w:rPr>
        <w:t>2. Седалище и адрес на управление:</w:t>
      </w:r>
    </w:p>
    <w:p w:rsidR="00394E79" w:rsidRPr="005C72D9" w:rsidRDefault="00394E79" w:rsidP="005C72D9">
      <w:pPr>
        <w:ind w:right="23" w:firstLine="540"/>
        <w:jc w:val="both"/>
        <w:rPr>
          <w:rFonts w:ascii="Times New Roman" w:hAnsi="Times New Roman"/>
          <w:sz w:val="24"/>
          <w:szCs w:val="24"/>
        </w:rPr>
      </w:pPr>
      <w:r w:rsidRPr="005C72D9">
        <w:rPr>
          <w:rFonts w:ascii="Times New Roman" w:hAnsi="Times New Roman"/>
          <w:sz w:val="24"/>
          <w:szCs w:val="24"/>
        </w:rPr>
        <w:t>……………………………………………………………………………………</w:t>
      </w:r>
    </w:p>
    <w:p w:rsidR="00394E79" w:rsidRPr="005C72D9" w:rsidRDefault="00394E79" w:rsidP="005C72D9">
      <w:pPr>
        <w:ind w:right="23" w:firstLine="540"/>
        <w:jc w:val="both"/>
        <w:rPr>
          <w:rFonts w:ascii="Times New Roman" w:hAnsi="Times New Roman"/>
          <w:sz w:val="24"/>
          <w:szCs w:val="24"/>
        </w:rPr>
      </w:pPr>
      <w:r w:rsidRPr="005C72D9">
        <w:rPr>
          <w:rFonts w:ascii="Times New Roman" w:hAnsi="Times New Roman"/>
          <w:sz w:val="24"/>
          <w:szCs w:val="24"/>
        </w:rPr>
        <w:t>/пощенски код, град/село, община, квартал, улица No/бл., ап./</w:t>
      </w:r>
    </w:p>
    <w:p w:rsidR="00394E79" w:rsidRPr="005C72D9" w:rsidRDefault="00394E79" w:rsidP="005C72D9">
      <w:pPr>
        <w:ind w:right="23" w:firstLine="540"/>
        <w:jc w:val="both"/>
        <w:rPr>
          <w:rFonts w:ascii="Times New Roman" w:hAnsi="Times New Roman"/>
          <w:sz w:val="24"/>
          <w:szCs w:val="24"/>
        </w:rPr>
      </w:pPr>
      <w:r w:rsidRPr="005C72D9">
        <w:rPr>
          <w:rFonts w:ascii="Times New Roman" w:hAnsi="Times New Roman"/>
          <w:sz w:val="24"/>
          <w:szCs w:val="24"/>
        </w:rPr>
        <w:t>Булстат/ЕИК: …………………………………….</w:t>
      </w:r>
    </w:p>
    <w:p w:rsidR="00394E79" w:rsidRPr="005C72D9" w:rsidRDefault="00394E79" w:rsidP="005C72D9">
      <w:pPr>
        <w:ind w:right="23" w:firstLine="540"/>
        <w:jc w:val="both"/>
        <w:rPr>
          <w:rFonts w:ascii="Times New Roman" w:hAnsi="Times New Roman"/>
          <w:sz w:val="24"/>
          <w:szCs w:val="24"/>
        </w:rPr>
      </w:pPr>
      <w:r w:rsidRPr="005C72D9">
        <w:rPr>
          <w:rFonts w:ascii="Times New Roman" w:hAnsi="Times New Roman"/>
          <w:sz w:val="24"/>
          <w:szCs w:val="24"/>
        </w:rPr>
        <w:t>телефон No: ……………………………………</w:t>
      </w:r>
    </w:p>
    <w:p w:rsidR="00394E79" w:rsidRPr="005C72D9" w:rsidRDefault="00394E79" w:rsidP="005C72D9">
      <w:pPr>
        <w:ind w:right="23" w:firstLine="540"/>
        <w:jc w:val="both"/>
        <w:rPr>
          <w:rFonts w:ascii="Times New Roman" w:hAnsi="Times New Roman"/>
          <w:sz w:val="24"/>
          <w:szCs w:val="24"/>
        </w:rPr>
      </w:pPr>
      <w:r w:rsidRPr="005C72D9">
        <w:rPr>
          <w:rFonts w:ascii="Times New Roman" w:hAnsi="Times New Roman"/>
          <w:sz w:val="24"/>
          <w:szCs w:val="24"/>
        </w:rPr>
        <w:t>факс No:…………………………………………</w:t>
      </w:r>
    </w:p>
    <w:p w:rsidR="00394E79" w:rsidRPr="005C72D9" w:rsidRDefault="00394E79" w:rsidP="005C72D9">
      <w:pPr>
        <w:ind w:right="23" w:firstLine="540"/>
        <w:jc w:val="both"/>
        <w:rPr>
          <w:rFonts w:ascii="Times New Roman" w:hAnsi="Times New Roman"/>
          <w:sz w:val="24"/>
          <w:szCs w:val="24"/>
        </w:rPr>
      </w:pPr>
      <w:r w:rsidRPr="005C72D9">
        <w:rPr>
          <w:rFonts w:ascii="Times New Roman" w:hAnsi="Times New Roman"/>
          <w:sz w:val="24"/>
          <w:szCs w:val="24"/>
        </w:rPr>
        <w:t>e-mail :……………………………………………</w:t>
      </w:r>
    </w:p>
    <w:p w:rsidR="00394E79" w:rsidRPr="005C72D9" w:rsidRDefault="00394E79" w:rsidP="005C72D9">
      <w:pPr>
        <w:ind w:right="23" w:firstLine="540"/>
        <w:jc w:val="both"/>
        <w:rPr>
          <w:rFonts w:ascii="Times New Roman" w:hAnsi="Times New Roman"/>
          <w:sz w:val="24"/>
          <w:szCs w:val="24"/>
        </w:rPr>
      </w:pPr>
      <w:r w:rsidRPr="005C72D9">
        <w:rPr>
          <w:rFonts w:ascii="Times New Roman" w:hAnsi="Times New Roman"/>
          <w:sz w:val="24"/>
          <w:szCs w:val="24"/>
        </w:rPr>
        <w:t>Интернет адрес: ....................................................</w:t>
      </w:r>
    </w:p>
    <w:p w:rsidR="00394E79" w:rsidRPr="005C72D9" w:rsidRDefault="00394E79" w:rsidP="005C72D9">
      <w:pPr>
        <w:ind w:right="23" w:firstLine="540"/>
        <w:jc w:val="both"/>
        <w:rPr>
          <w:rFonts w:ascii="Times New Roman" w:hAnsi="Times New Roman"/>
          <w:sz w:val="24"/>
          <w:szCs w:val="24"/>
        </w:rPr>
      </w:pPr>
      <w:r w:rsidRPr="005C72D9">
        <w:rPr>
          <w:rFonts w:ascii="Times New Roman" w:hAnsi="Times New Roman"/>
          <w:sz w:val="24"/>
          <w:szCs w:val="24"/>
        </w:rPr>
        <w:t>3. Лице за контакт.................................................</w:t>
      </w:r>
    </w:p>
    <w:p w:rsidR="00394E79" w:rsidRPr="005C72D9" w:rsidRDefault="00394E79" w:rsidP="005C72D9">
      <w:pPr>
        <w:ind w:right="23" w:firstLine="540"/>
        <w:jc w:val="both"/>
        <w:rPr>
          <w:rFonts w:ascii="Times New Roman" w:hAnsi="Times New Roman"/>
          <w:sz w:val="24"/>
          <w:szCs w:val="24"/>
        </w:rPr>
      </w:pPr>
      <w:r w:rsidRPr="005C72D9">
        <w:rPr>
          <w:rFonts w:ascii="Times New Roman" w:hAnsi="Times New Roman"/>
          <w:sz w:val="24"/>
          <w:szCs w:val="24"/>
        </w:rPr>
        <w:t xml:space="preserve">Длъжност: ..................................................      </w:t>
      </w:r>
    </w:p>
    <w:p w:rsidR="00394E79" w:rsidRPr="005C72D9" w:rsidRDefault="00394E79" w:rsidP="005C72D9">
      <w:pPr>
        <w:ind w:right="23" w:firstLine="540"/>
        <w:jc w:val="both"/>
        <w:rPr>
          <w:rFonts w:ascii="Times New Roman" w:hAnsi="Times New Roman"/>
          <w:sz w:val="24"/>
          <w:szCs w:val="24"/>
        </w:rPr>
      </w:pPr>
      <w:r w:rsidRPr="005C72D9">
        <w:rPr>
          <w:rFonts w:ascii="Times New Roman" w:hAnsi="Times New Roman"/>
          <w:sz w:val="24"/>
          <w:szCs w:val="24"/>
        </w:rPr>
        <w:t>телефон/ факс  ...........................................</w:t>
      </w:r>
    </w:p>
    <w:p w:rsidR="00394E79" w:rsidRPr="005C72D9" w:rsidRDefault="00394E79" w:rsidP="005C72D9">
      <w:pPr>
        <w:ind w:right="23" w:firstLine="540"/>
        <w:jc w:val="both"/>
        <w:rPr>
          <w:rFonts w:ascii="Times New Roman" w:hAnsi="Times New Roman"/>
          <w:sz w:val="24"/>
          <w:szCs w:val="24"/>
        </w:rPr>
      </w:pPr>
      <w:r w:rsidRPr="005C72D9">
        <w:rPr>
          <w:rFonts w:ascii="Times New Roman" w:hAnsi="Times New Roman"/>
          <w:sz w:val="24"/>
          <w:szCs w:val="24"/>
        </w:rPr>
        <w:t>4. Обслужваща банка:</w:t>
      </w:r>
    </w:p>
    <w:p w:rsidR="00394E79" w:rsidRPr="005C72D9" w:rsidRDefault="00394E79" w:rsidP="005C72D9">
      <w:pPr>
        <w:ind w:right="23" w:firstLine="540"/>
        <w:jc w:val="both"/>
        <w:rPr>
          <w:rFonts w:ascii="Times New Roman" w:hAnsi="Times New Roman"/>
          <w:sz w:val="24"/>
          <w:szCs w:val="24"/>
        </w:rPr>
      </w:pPr>
      <w:r w:rsidRPr="005C72D9">
        <w:rPr>
          <w:rFonts w:ascii="Times New Roman" w:hAnsi="Times New Roman"/>
          <w:sz w:val="24"/>
          <w:szCs w:val="24"/>
        </w:rPr>
        <w:t>5. IBAN, по който ще бъде възстановена гаранцията за участие:</w:t>
      </w:r>
    </w:p>
    <w:p w:rsidR="00394E79" w:rsidRPr="005C72D9" w:rsidRDefault="00394E79" w:rsidP="005C72D9">
      <w:pPr>
        <w:ind w:right="23" w:firstLine="540"/>
        <w:jc w:val="both"/>
        <w:rPr>
          <w:rFonts w:ascii="Times New Roman" w:hAnsi="Times New Roman"/>
          <w:sz w:val="24"/>
          <w:szCs w:val="24"/>
        </w:rPr>
      </w:pPr>
      <w:r w:rsidRPr="005C72D9">
        <w:rPr>
          <w:rFonts w:ascii="Times New Roman" w:hAnsi="Times New Roman"/>
          <w:sz w:val="24"/>
          <w:szCs w:val="24"/>
        </w:rPr>
        <w:t>6. Титуляр на сметката:</w:t>
      </w:r>
    </w:p>
    <w:p w:rsidR="00394E79" w:rsidRPr="005C72D9" w:rsidRDefault="00394E79" w:rsidP="005C72D9">
      <w:pPr>
        <w:shd w:val="clear" w:color="auto" w:fill="FFFFFF"/>
        <w:spacing w:after="0" w:line="240" w:lineRule="auto"/>
        <w:ind w:right="29"/>
        <w:jc w:val="center"/>
        <w:rPr>
          <w:rFonts w:ascii="Times New Roman" w:hAnsi="Times New Roman"/>
          <w:b/>
          <w:color w:val="000000"/>
          <w:spacing w:val="2"/>
          <w:sz w:val="27"/>
          <w:szCs w:val="24"/>
          <w:lang w:eastAsia="bg-BG"/>
        </w:rPr>
      </w:pPr>
    </w:p>
    <w:p w:rsidR="00394E79" w:rsidRPr="005C72D9" w:rsidRDefault="00394E79" w:rsidP="005C72D9">
      <w:pPr>
        <w:shd w:val="clear" w:color="auto" w:fill="FFFFFF"/>
        <w:spacing w:after="0" w:line="240" w:lineRule="auto"/>
        <w:ind w:right="29"/>
        <w:jc w:val="center"/>
        <w:rPr>
          <w:rFonts w:ascii="Times New Roman" w:hAnsi="Times New Roman"/>
          <w:b/>
          <w:color w:val="000000"/>
          <w:spacing w:val="2"/>
          <w:sz w:val="27"/>
          <w:szCs w:val="24"/>
          <w:lang w:eastAsia="bg-BG"/>
        </w:rPr>
      </w:pPr>
    </w:p>
    <w:p w:rsidR="00394E79" w:rsidRPr="005C72D9" w:rsidRDefault="00394E79" w:rsidP="005C72D9">
      <w:pPr>
        <w:spacing w:after="0" w:line="360" w:lineRule="auto"/>
        <w:ind w:firstLine="720"/>
        <w:rPr>
          <w:rFonts w:ascii="Times New Roman" w:hAnsi="Times New Roman"/>
          <w:color w:val="000000"/>
          <w:sz w:val="24"/>
          <w:szCs w:val="24"/>
          <w:lang w:eastAsia="bg-BG"/>
        </w:rPr>
      </w:pPr>
      <w:r w:rsidRPr="005C72D9">
        <w:rPr>
          <w:rFonts w:ascii="Times New Roman" w:hAnsi="Times New Roman"/>
          <w:color w:val="000000"/>
          <w:spacing w:val="4"/>
          <w:sz w:val="24"/>
          <w:szCs w:val="24"/>
          <w:lang w:eastAsia="bg-BG"/>
        </w:rPr>
        <w:t>Дата:..................</w:t>
      </w:r>
      <w:r w:rsidRPr="005C72D9">
        <w:rPr>
          <w:rFonts w:ascii="Times New Roman" w:hAnsi="Times New Roman"/>
          <w:color w:val="000000"/>
          <w:spacing w:val="-5"/>
          <w:sz w:val="24"/>
          <w:szCs w:val="24"/>
          <w:lang w:eastAsia="bg-BG"/>
        </w:rPr>
        <w:t>2014г.</w:t>
      </w:r>
      <w:r w:rsidRPr="005C72D9">
        <w:rPr>
          <w:rFonts w:ascii="Times New Roman" w:hAnsi="Times New Roman"/>
          <w:color w:val="000000"/>
          <w:sz w:val="24"/>
          <w:szCs w:val="24"/>
          <w:lang w:eastAsia="bg-BG"/>
        </w:rPr>
        <w:tab/>
        <w:t xml:space="preserve">                                                   .......................................</w:t>
      </w:r>
    </w:p>
    <w:p w:rsidR="00394E79" w:rsidRPr="005C72D9" w:rsidRDefault="00394E79" w:rsidP="005C72D9">
      <w:pPr>
        <w:spacing w:after="0" w:line="360" w:lineRule="auto"/>
        <w:ind w:left="6360" w:firstLine="720"/>
        <w:rPr>
          <w:rFonts w:ascii="Times New Roman" w:hAnsi="Times New Roman"/>
          <w:sz w:val="24"/>
          <w:szCs w:val="24"/>
          <w:lang w:eastAsia="bg-BG"/>
        </w:rPr>
      </w:pPr>
      <w:r w:rsidRPr="005C72D9">
        <w:rPr>
          <w:rFonts w:ascii="Times New Roman" w:hAnsi="Times New Roman"/>
          <w:sz w:val="24"/>
          <w:szCs w:val="24"/>
          <w:lang w:eastAsia="bg-BG"/>
        </w:rPr>
        <w:t>/Име и фамилия/</w:t>
      </w:r>
    </w:p>
    <w:p w:rsidR="00394E79" w:rsidRDefault="00394E79" w:rsidP="003E7B61">
      <w:pPr>
        <w:spacing w:after="0" w:line="240" w:lineRule="auto"/>
        <w:ind w:right="-13" w:hanging="5324"/>
        <w:rPr>
          <w:rFonts w:ascii="Times New Roman" w:hAnsi="Times New Roman"/>
          <w:sz w:val="24"/>
          <w:szCs w:val="24"/>
          <w:lang w:eastAsia="bg-BG"/>
        </w:rPr>
      </w:pPr>
      <w:r w:rsidRPr="005C72D9">
        <w:rPr>
          <w:rFonts w:ascii="Times New Roman" w:hAnsi="Times New Roman"/>
          <w:sz w:val="24"/>
          <w:szCs w:val="24"/>
          <w:lang w:eastAsia="bg-BG"/>
        </w:rPr>
        <w:t xml:space="preserve">                                                                                        </w:t>
      </w:r>
      <w:r w:rsidRPr="005C72D9">
        <w:rPr>
          <w:rFonts w:ascii="Times New Roman" w:hAnsi="Times New Roman"/>
          <w:sz w:val="24"/>
          <w:szCs w:val="24"/>
          <w:lang w:eastAsia="bg-BG"/>
        </w:rPr>
        <w:tab/>
      </w:r>
      <w:r w:rsidRPr="005C72D9">
        <w:rPr>
          <w:rFonts w:ascii="Times New Roman" w:hAnsi="Times New Roman"/>
          <w:sz w:val="24"/>
          <w:szCs w:val="24"/>
          <w:lang w:eastAsia="bg-BG"/>
        </w:rPr>
        <w:tab/>
      </w:r>
      <w:r w:rsidRPr="005C72D9">
        <w:rPr>
          <w:rFonts w:ascii="Times New Roman" w:hAnsi="Times New Roman"/>
          <w:sz w:val="24"/>
          <w:szCs w:val="24"/>
          <w:lang w:eastAsia="bg-BG"/>
        </w:rPr>
        <w:tab/>
      </w:r>
      <w:r w:rsidRPr="005C72D9">
        <w:rPr>
          <w:rFonts w:ascii="Times New Roman" w:hAnsi="Times New Roman"/>
          <w:sz w:val="24"/>
          <w:szCs w:val="24"/>
          <w:lang w:eastAsia="bg-BG"/>
        </w:rPr>
        <w:tab/>
      </w:r>
      <w:r w:rsidRPr="005C72D9">
        <w:rPr>
          <w:rFonts w:ascii="Times New Roman" w:hAnsi="Times New Roman"/>
          <w:sz w:val="24"/>
          <w:szCs w:val="24"/>
          <w:lang w:eastAsia="bg-BG"/>
        </w:rPr>
        <w:tab/>
      </w:r>
      <w:r w:rsidRPr="005C72D9">
        <w:rPr>
          <w:rFonts w:ascii="Times New Roman" w:hAnsi="Times New Roman"/>
          <w:sz w:val="24"/>
          <w:szCs w:val="24"/>
          <w:lang w:eastAsia="bg-BG"/>
        </w:rPr>
        <w:tab/>
      </w:r>
      <w:r w:rsidRPr="005C72D9">
        <w:rPr>
          <w:rFonts w:ascii="Times New Roman" w:hAnsi="Times New Roman"/>
          <w:sz w:val="24"/>
          <w:szCs w:val="24"/>
          <w:lang w:eastAsia="bg-BG"/>
        </w:rPr>
        <w:tab/>
      </w:r>
      <w:r w:rsidRPr="005C72D9">
        <w:rPr>
          <w:rFonts w:ascii="Times New Roman" w:hAnsi="Times New Roman"/>
          <w:sz w:val="24"/>
          <w:szCs w:val="24"/>
          <w:lang w:eastAsia="bg-BG"/>
        </w:rPr>
        <w:tab/>
      </w:r>
      <w:r w:rsidRPr="005C72D9">
        <w:rPr>
          <w:rFonts w:ascii="Times New Roman" w:hAnsi="Times New Roman"/>
          <w:sz w:val="24"/>
          <w:szCs w:val="24"/>
          <w:lang w:eastAsia="bg-BG"/>
        </w:rPr>
        <w:tab/>
      </w:r>
      <w:r w:rsidRPr="005C72D9">
        <w:rPr>
          <w:rFonts w:ascii="Times New Roman" w:hAnsi="Times New Roman"/>
          <w:sz w:val="24"/>
          <w:szCs w:val="24"/>
          <w:lang w:eastAsia="bg-BG"/>
        </w:rPr>
        <w:tab/>
      </w:r>
      <w:r w:rsidRPr="005C72D9">
        <w:rPr>
          <w:rFonts w:ascii="Times New Roman" w:hAnsi="Times New Roman"/>
          <w:sz w:val="24"/>
          <w:szCs w:val="24"/>
          <w:lang w:eastAsia="bg-BG"/>
        </w:rPr>
        <w:tab/>
        <w:t>подпис и печат</w:t>
      </w:r>
      <w:r>
        <w:rPr>
          <w:rFonts w:ascii="Times New Roman" w:hAnsi="Times New Roman"/>
          <w:sz w:val="24"/>
          <w:szCs w:val="24"/>
          <w:lang w:eastAsia="bg-BG"/>
        </w:rPr>
        <w:t>/</w:t>
      </w:r>
    </w:p>
    <w:p w:rsidR="00394E79" w:rsidRDefault="00394E79" w:rsidP="003E7B61">
      <w:pPr>
        <w:spacing w:after="0" w:line="240" w:lineRule="auto"/>
        <w:ind w:right="-13" w:hanging="5324"/>
        <w:rPr>
          <w:rFonts w:ascii="Times New Roman" w:hAnsi="Times New Roman"/>
          <w:sz w:val="24"/>
          <w:szCs w:val="24"/>
          <w:lang w:eastAsia="bg-BG"/>
        </w:rPr>
      </w:pPr>
    </w:p>
    <w:p w:rsidR="00394E79" w:rsidRDefault="00394E79" w:rsidP="003E7B61">
      <w:pPr>
        <w:spacing w:after="0" w:line="240" w:lineRule="auto"/>
        <w:ind w:right="-13" w:hanging="5324"/>
        <w:rPr>
          <w:lang w:val="en-US"/>
        </w:rPr>
      </w:pPr>
    </w:p>
    <w:p w:rsidR="00394E79" w:rsidRDefault="00394E79" w:rsidP="003E7B61">
      <w:pPr>
        <w:spacing w:after="0" w:line="240" w:lineRule="auto"/>
        <w:ind w:right="-13" w:hanging="5324"/>
        <w:rPr>
          <w:lang w:val="en-US"/>
        </w:rPr>
      </w:pPr>
    </w:p>
    <w:p w:rsidR="00394E79" w:rsidRPr="00FD60E7" w:rsidRDefault="00394E79" w:rsidP="003E7B61">
      <w:pPr>
        <w:spacing w:after="0" w:line="240" w:lineRule="auto"/>
        <w:ind w:right="-13" w:hanging="5324"/>
        <w:rPr>
          <w:lang w:val="en-US"/>
        </w:rPr>
      </w:pPr>
    </w:p>
    <w:p w:rsidR="00394E79" w:rsidRPr="00E90D79" w:rsidRDefault="00394E79" w:rsidP="00E90D79">
      <w:pPr>
        <w:spacing w:after="0" w:line="240" w:lineRule="auto"/>
        <w:ind w:firstLine="720"/>
        <w:jc w:val="right"/>
        <w:rPr>
          <w:rFonts w:ascii="Times New Roman" w:hAnsi="Times New Roman"/>
          <w:b/>
          <w:sz w:val="24"/>
          <w:szCs w:val="24"/>
          <w:lang w:eastAsia="bg-BG"/>
        </w:rPr>
      </w:pPr>
      <w:r w:rsidRPr="00E90D79">
        <w:rPr>
          <w:rFonts w:ascii="Times New Roman" w:hAnsi="Times New Roman"/>
          <w:b/>
          <w:sz w:val="24"/>
          <w:szCs w:val="24"/>
          <w:lang w:eastAsia="bg-BG"/>
        </w:rPr>
        <w:t>Приложение № 5</w:t>
      </w:r>
    </w:p>
    <w:p w:rsidR="00394E79" w:rsidRPr="00E90D79" w:rsidRDefault="00394E79" w:rsidP="00E90D79">
      <w:pPr>
        <w:spacing w:after="0" w:line="240" w:lineRule="auto"/>
        <w:ind w:firstLine="720"/>
        <w:rPr>
          <w:rFonts w:ascii="Times New Roman" w:hAnsi="Times New Roman"/>
          <w:b/>
          <w:sz w:val="24"/>
          <w:szCs w:val="24"/>
          <w:lang w:eastAsia="bg-BG"/>
        </w:rPr>
      </w:pPr>
    </w:p>
    <w:p w:rsidR="00394E79" w:rsidRPr="00151BD9" w:rsidRDefault="00394E79" w:rsidP="00E90D79">
      <w:pPr>
        <w:spacing w:line="240" w:lineRule="auto"/>
        <w:jc w:val="center"/>
        <w:rPr>
          <w:rFonts w:ascii="Times New Roman" w:hAnsi="Times New Roman"/>
          <w:b/>
          <w:sz w:val="24"/>
          <w:szCs w:val="24"/>
        </w:rPr>
      </w:pPr>
      <w:r w:rsidRPr="00E90D79">
        <w:rPr>
          <w:rFonts w:ascii="Times New Roman" w:hAnsi="Times New Roman"/>
          <w:b/>
          <w:sz w:val="24"/>
          <w:szCs w:val="24"/>
          <w:lang w:eastAsia="bg-BG"/>
        </w:rPr>
        <w:t>Предмет:</w:t>
      </w:r>
      <w:r w:rsidRPr="00E90D79">
        <w:rPr>
          <w:rFonts w:ascii="Times New Roman" w:hAnsi="Times New Roman"/>
          <w:sz w:val="24"/>
          <w:szCs w:val="24"/>
          <w:lang w:eastAsia="bg-BG"/>
        </w:rPr>
        <w:t xml:space="preserve"> </w:t>
      </w:r>
      <w:r w:rsidRPr="00151BD9">
        <w:rPr>
          <w:rFonts w:ascii="Times New Roman" w:hAnsi="Times New Roman"/>
          <w:b/>
          <w:sz w:val="24"/>
          <w:szCs w:val="24"/>
        </w:rPr>
        <w:t>„</w:t>
      </w:r>
      <w:r>
        <w:rPr>
          <w:rFonts w:ascii="Times New Roman" w:hAnsi="Times New Roman"/>
          <w:b/>
          <w:sz w:val="24"/>
          <w:szCs w:val="24"/>
        </w:rPr>
        <w:t>ОХРАНА НА УЧИЛИЩА И ДЕТСКИ ЗАВЕДЕНИЯ</w:t>
      </w:r>
      <w:r w:rsidRPr="00151BD9">
        <w:rPr>
          <w:rFonts w:ascii="Times New Roman" w:hAnsi="Times New Roman"/>
          <w:b/>
          <w:sz w:val="24"/>
          <w:szCs w:val="24"/>
        </w:rPr>
        <w:t xml:space="preserve"> НА ТЕРИТОРИЯТА НА СТОЛИЧНА ОБЩИНА – РАЙОН „ВРЪБНИЦА”</w:t>
      </w:r>
    </w:p>
    <w:p w:rsidR="00394E79" w:rsidRPr="00E90D79" w:rsidRDefault="00394E79" w:rsidP="00E90D79">
      <w:pPr>
        <w:spacing w:after="0" w:line="240" w:lineRule="auto"/>
        <w:jc w:val="both"/>
        <w:rPr>
          <w:rFonts w:ascii="Times New Roman" w:hAnsi="Times New Roman"/>
          <w:sz w:val="24"/>
          <w:szCs w:val="24"/>
          <w:lang w:eastAsia="bg-BG"/>
        </w:rPr>
      </w:pPr>
    </w:p>
    <w:p w:rsidR="00394E79" w:rsidRPr="00E90D79" w:rsidRDefault="00394E79" w:rsidP="00F016F4">
      <w:pPr>
        <w:spacing w:after="0" w:line="240" w:lineRule="auto"/>
        <w:ind w:left="2832" w:firstLine="708"/>
        <w:jc w:val="both"/>
        <w:rPr>
          <w:rFonts w:ascii="Times New Roman" w:hAnsi="Times New Roman"/>
          <w:b/>
          <w:sz w:val="24"/>
          <w:szCs w:val="24"/>
          <w:lang w:val="ru-RU" w:eastAsia="bg-BG"/>
        </w:rPr>
      </w:pPr>
      <w:r w:rsidRPr="00E90D79">
        <w:rPr>
          <w:rFonts w:ascii="Times New Roman" w:hAnsi="Times New Roman"/>
          <w:b/>
          <w:sz w:val="24"/>
          <w:szCs w:val="24"/>
          <w:lang w:val="ru-RU" w:eastAsia="bg-BG"/>
        </w:rPr>
        <w:t>ДЕКЛАРАЦИЯ</w:t>
      </w:r>
    </w:p>
    <w:p w:rsidR="00394E79" w:rsidRPr="00E90D79" w:rsidRDefault="00394E79" w:rsidP="00E90D79">
      <w:pPr>
        <w:spacing w:after="0" w:line="240" w:lineRule="auto"/>
        <w:ind w:left="2160" w:firstLine="720"/>
        <w:jc w:val="both"/>
        <w:rPr>
          <w:rFonts w:ascii="Times New Roman" w:hAnsi="Times New Roman"/>
          <w:b/>
          <w:sz w:val="24"/>
          <w:szCs w:val="24"/>
          <w:lang w:val="ru-RU" w:eastAsia="bg-BG"/>
        </w:rPr>
      </w:pPr>
    </w:p>
    <w:p w:rsidR="00394E79" w:rsidRPr="00E90D79" w:rsidRDefault="00394E79" w:rsidP="00F016F4">
      <w:pPr>
        <w:spacing w:after="0" w:line="240" w:lineRule="auto"/>
        <w:ind w:left="708"/>
        <w:jc w:val="both"/>
        <w:rPr>
          <w:rFonts w:ascii="Times New Roman" w:hAnsi="Times New Roman"/>
          <w:b/>
          <w:sz w:val="24"/>
          <w:szCs w:val="24"/>
          <w:lang w:val="ru-RU" w:eastAsia="bg-BG"/>
        </w:rPr>
      </w:pPr>
      <w:r w:rsidRPr="00E90D79">
        <w:rPr>
          <w:rFonts w:ascii="Times New Roman" w:hAnsi="Times New Roman"/>
          <w:b/>
          <w:sz w:val="24"/>
          <w:szCs w:val="24"/>
          <w:lang w:val="ru-RU" w:eastAsia="bg-BG"/>
        </w:rPr>
        <w:t xml:space="preserve">по чл. 47 </w:t>
      </w:r>
      <w:r w:rsidRPr="00E90D79">
        <w:rPr>
          <w:rFonts w:ascii="Times New Roman" w:hAnsi="Times New Roman"/>
          <w:b/>
          <w:sz w:val="24"/>
          <w:szCs w:val="24"/>
          <w:lang w:eastAsia="bg-BG"/>
        </w:rPr>
        <w:t xml:space="preserve">ал. 1 и ал. 5  </w:t>
      </w:r>
      <w:r w:rsidRPr="00E90D79">
        <w:rPr>
          <w:rFonts w:ascii="Times New Roman" w:hAnsi="Times New Roman"/>
          <w:b/>
          <w:sz w:val="24"/>
          <w:szCs w:val="24"/>
          <w:lang w:val="ru-RU" w:eastAsia="bg-BG"/>
        </w:rPr>
        <w:t>от Закона за обществените поръчки</w:t>
      </w:r>
    </w:p>
    <w:p w:rsidR="00394E79" w:rsidRPr="00E90D79" w:rsidRDefault="00394E79" w:rsidP="00E90D79">
      <w:pPr>
        <w:spacing w:after="0" w:line="240" w:lineRule="auto"/>
        <w:jc w:val="both"/>
        <w:rPr>
          <w:rFonts w:ascii="Times New Roman" w:hAnsi="Times New Roman"/>
          <w:b/>
          <w:sz w:val="24"/>
          <w:szCs w:val="24"/>
          <w:lang w:val="ru-RU" w:eastAsia="bg-BG"/>
        </w:rPr>
      </w:pPr>
      <w:r w:rsidRPr="00E90D79">
        <w:rPr>
          <w:rFonts w:ascii="Times New Roman" w:hAnsi="Times New Roman"/>
          <w:b/>
          <w:sz w:val="24"/>
          <w:szCs w:val="24"/>
          <w:lang w:val="ru-RU" w:eastAsia="bg-BG"/>
        </w:rPr>
        <w:tab/>
      </w:r>
      <w:r w:rsidRPr="00E90D79">
        <w:rPr>
          <w:rFonts w:ascii="Times New Roman" w:hAnsi="Times New Roman"/>
          <w:b/>
          <w:sz w:val="24"/>
          <w:szCs w:val="24"/>
          <w:lang w:val="ru-RU" w:eastAsia="bg-BG"/>
        </w:rPr>
        <w:tab/>
      </w:r>
    </w:p>
    <w:p w:rsidR="00394E79" w:rsidRPr="00E90D79" w:rsidRDefault="00394E79" w:rsidP="00E90D79">
      <w:pPr>
        <w:spacing w:after="0" w:line="360" w:lineRule="auto"/>
        <w:jc w:val="both"/>
        <w:rPr>
          <w:rFonts w:ascii="Times New Roman" w:hAnsi="Times New Roman"/>
          <w:sz w:val="24"/>
          <w:szCs w:val="24"/>
          <w:lang w:val="ru-RU" w:eastAsia="bg-BG"/>
        </w:rPr>
      </w:pPr>
      <w:r w:rsidRPr="00E90D79">
        <w:rPr>
          <w:rFonts w:ascii="Times New Roman" w:hAnsi="Times New Roman"/>
          <w:sz w:val="24"/>
          <w:szCs w:val="24"/>
          <w:lang w:val="ru-RU" w:eastAsia="bg-BG"/>
        </w:rPr>
        <w:t>от..............................................................................................ЕГН.............................................</w:t>
      </w:r>
    </w:p>
    <w:p w:rsidR="00394E79" w:rsidRPr="00E90D79" w:rsidRDefault="00394E79" w:rsidP="00E90D79">
      <w:pPr>
        <w:spacing w:after="0" w:line="360" w:lineRule="auto"/>
        <w:jc w:val="both"/>
        <w:rPr>
          <w:rFonts w:ascii="Times New Roman" w:hAnsi="Times New Roman"/>
          <w:sz w:val="24"/>
          <w:szCs w:val="24"/>
          <w:lang w:eastAsia="bg-BG"/>
        </w:rPr>
      </w:pPr>
      <w:r w:rsidRPr="00E90D79">
        <w:rPr>
          <w:rFonts w:ascii="Times New Roman" w:hAnsi="Times New Roman"/>
          <w:sz w:val="24"/>
          <w:szCs w:val="24"/>
          <w:lang w:val="ru-RU" w:eastAsia="bg-BG"/>
        </w:rPr>
        <w:t xml:space="preserve">л.к. </w:t>
      </w:r>
      <w:r w:rsidRPr="00E90D79">
        <w:rPr>
          <w:rFonts w:ascii="Times New Roman" w:hAnsi="Times New Roman"/>
          <w:sz w:val="24"/>
          <w:szCs w:val="24"/>
          <w:lang w:eastAsia="bg-BG"/>
        </w:rPr>
        <w:t>№ ………………………………………………….изд. от…………………………………на……………………………………………………..г. с постоянен адрес……………………</w:t>
      </w:r>
      <w:r w:rsidRPr="00E90D79">
        <w:rPr>
          <w:rFonts w:ascii="Times New Roman" w:hAnsi="Times New Roman"/>
          <w:sz w:val="24"/>
          <w:szCs w:val="24"/>
          <w:lang w:val="ru-RU" w:eastAsia="bg-BG"/>
        </w:rPr>
        <w:t>в качеството си на ………..............................................................................................................</w:t>
      </w:r>
    </w:p>
    <w:p w:rsidR="00394E79" w:rsidRPr="00151BD9" w:rsidRDefault="00394E79" w:rsidP="00E90D79">
      <w:pPr>
        <w:spacing w:line="240" w:lineRule="auto"/>
        <w:jc w:val="both"/>
        <w:rPr>
          <w:rFonts w:ascii="Times New Roman" w:hAnsi="Times New Roman"/>
          <w:b/>
          <w:sz w:val="24"/>
          <w:szCs w:val="24"/>
        </w:rPr>
      </w:pPr>
      <w:r w:rsidRPr="00E90D79">
        <w:rPr>
          <w:rFonts w:ascii="Times New Roman" w:hAnsi="Times New Roman"/>
          <w:sz w:val="24"/>
          <w:szCs w:val="24"/>
          <w:lang w:eastAsia="bg-BG"/>
        </w:rPr>
        <w:t>………………………………………………………</w:t>
      </w:r>
      <w:r>
        <w:rPr>
          <w:rFonts w:ascii="Times New Roman" w:hAnsi="Times New Roman"/>
          <w:sz w:val="24"/>
          <w:szCs w:val="24"/>
          <w:lang w:eastAsia="bg-BG"/>
        </w:rPr>
        <w:t xml:space="preserve">…………… участник в открит конкурс </w:t>
      </w:r>
      <w:r w:rsidRPr="00E90D79">
        <w:rPr>
          <w:rFonts w:ascii="Times New Roman" w:hAnsi="Times New Roman"/>
          <w:sz w:val="24"/>
          <w:szCs w:val="24"/>
          <w:lang w:eastAsia="bg-BG"/>
        </w:rPr>
        <w:t xml:space="preserve">с предмет: </w:t>
      </w:r>
      <w:r w:rsidRPr="00151BD9">
        <w:rPr>
          <w:rFonts w:ascii="Times New Roman" w:hAnsi="Times New Roman"/>
          <w:b/>
          <w:sz w:val="24"/>
          <w:szCs w:val="24"/>
        </w:rPr>
        <w:t>„</w:t>
      </w:r>
      <w:r>
        <w:rPr>
          <w:rFonts w:ascii="Times New Roman" w:hAnsi="Times New Roman"/>
          <w:b/>
          <w:sz w:val="24"/>
          <w:szCs w:val="24"/>
        </w:rPr>
        <w:t>Охрана на училища и детски заведения</w:t>
      </w:r>
      <w:r w:rsidRPr="00151BD9">
        <w:rPr>
          <w:rFonts w:ascii="Times New Roman" w:hAnsi="Times New Roman"/>
          <w:b/>
          <w:sz w:val="24"/>
          <w:szCs w:val="24"/>
        </w:rPr>
        <w:t xml:space="preserve"> на територията на </w:t>
      </w:r>
      <w:r>
        <w:rPr>
          <w:rFonts w:ascii="Times New Roman" w:hAnsi="Times New Roman"/>
          <w:b/>
          <w:sz w:val="24"/>
          <w:szCs w:val="24"/>
        </w:rPr>
        <w:t>С</w:t>
      </w:r>
      <w:r w:rsidRPr="00151BD9">
        <w:rPr>
          <w:rFonts w:ascii="Times New Roman" w:hAnsi="Times New Roman"/>
          <w:b/>
          <w:sz w:val="24"/>
          <w:szCs w:val="24"/>
        </w:rPr>
        <w:t>толична община – район „</w:t>
      </w:r>
      <w:r>
        <w:rPr>
          <w:rFonts w:ascii="Times New Roman" w:hAnsi="Times New Roman"/>
          <w:b/>
          <w:sz w:val="24"/>
          <w:szCs w:val="24"/>
        </w:rPr>
        <w:t>В</w:t>
      </w:r>
      <w:r w:rsidRPr="00151BD9">
        <w:rPr>
          <w:rFonts w:ascii="Times New Roman" w:hAnsi="Times New Roman"/>
          <w:b/>
          <w:sz w:val="24"/>
          <w:szCs w:val="24"/>
        </w:rPr>
        <w:t>ръбница”</w:t>
      </w:r>
    </w:p>
    <w:p w:rsidR="00394E79" w:rsidRPr="00E90D79" w:rsidRDefault="00394E79" w:rsidP="00E90D79">
      <w:pPr>
        <w:keepLines/>
        <w:widowControl w:val="0"/>
        <w:spacing w:after="0" w:line="240" w:lineRule="auto"/>
        <w:jc w:val="both"/>
        <w:rPr>
          <w:rFonts w:ascii="Times New Roman" w:hAnsi="Times New Roman"/>
          <w:b/>
          <w:sz w:val="24"/>
          <w:szCs w:val="24"/>
          <w:lang w:eastAsia="bg-BG"/>
        </w:rPr>
      </w:pPr>
    </w:p>
    <w:p w:rsidR="00394E79" w:rsidRPr="00E90D79" w:rsidRDefault="00394E79" w:rsidP="00E90D79">
      <w:pPr>
        <w:keepLines/>
        <w:widowControl w:val="0"/>
        <w:spacing w:after="0" w:line="240" w:lineRule="auto"/>
        <w:ind w:left="2124" w:firstLine="708"/>
        <w:jc w:val="both"/>
        <w:rPr>
          <w:rFonts w:ascii="Times New Roman" w:hAnsi="Times New Roman"/>
          <w:b/>
          <w:sz w:val="24"/>
          <w:szCs w:val="24"/>
          <w:lang w:val="ru-RU" w:eastAsia="bg-BG"/>
        </w:rPr>
      </w:pPr>
      <w:r w:rsidRPr="00E90D79">
        <w:rPr>
          <w:rFonts w:ascii="Times New Roman" w:hAnsi="Times New Roman"/>
          <w:b/>
          <w:sz w:val="24"/>
          <w:szCs w:val="24"/>
          <w:lang w:val="ru-RU" w:eastAsia="bg-BG"/>
        </w:rPr>
        <w:t>ДЕКЛАРИРАМ, ЧЕ:</w:t>
      </w:r>
    </w:p>
    <w:p w:rsidR="00394E79" w:rsidRPr="00E90D79" w:rsidRDefault="00394E79" w:rsidP="00E90D79">
      <w:pPr>
        <w:keepLines/>
        <w:widowControl w:val="0"/>
        <w:spacing w:after="0" w:line="240" w:lineRule="auto"/>
        <w:ind w:left="2124" w:firstLine="708"/>
        <w:jc w:val="both"/>
        <w:rPr>
          <w:rFonts w:ascii="Times New Roman" w:hAnsi="Times New Roman"/>
          <w:b/>
          <w:sz w:val="24"/>
          <w:szCs w:val="24"/>
          <w:lang w:eastAsia="bg-BG"/>
        </w:rPr>
      </w:pPr>
    </w:p>
    <w:p w:rsidR="00394E79" w:rsidRPr="00E90D79" w:rsidRDefault="00394E79" w:rsidP="00E90D79">
      <w:pPr>
        <w:tabs>
          <w:tab w:val="left" w:pos="1080"/>
        </w:tabs>
        <w:autoSpaceDE w:val="0"/>
        <w:autoSpaceDN w:val="0"/>
        <w:adjustRightInd w:val="0"/>
        <w:spacing w:after="0" w:line="240" w:lineRule="auto"/>
        <w:ind w:firstLine="720"/>
        <w:jc w:val="both"/>
        <w:rPr>
          <w:rFonts w:ascii="Times New Roman" w:hAnsi="Times New Roman"/>
          <w:sz w:val="24"/>
          <w:szCs w:val="24"/>
          <w:lang w:val="ru-RU"/>
        </w:rPr>
      </w:pPr>
      <w:r w:rsidRPr="00E90D79">
        <w:rPr>
          <w:rFonts w:ascii="Times New Roman" w:hAnsi="Times New Roman"/>
          <w:sz w:val="24"/>
          <w:szCs w:val="24"/>
          <w:lang w:val="ru-RU"/>
        </w:rPr>
        <w:t>1.</w:t>
      </w:r>
      <w:r w:rsidRPr="00E90D79">
        <w:rPr>
          <w:rFonts w:ascii="Times New Roman" w:hAnsi="Times New Roman"/>
          <w:sz w:val="24"/>
          <w:szCs w:val="24"/>
        </w:rPr>
        <w:tab/>
        <w:t>Не съм</w:t>
      </w:r>
      <w:r w:rsidRPr="00E90D79">
        <w:rPr>
          <w:rFonts w:ascii="Times New Roman" w:hAnsi="Times New Roman"/>
          <w:sz w:val="24"/>
          <w:szCs w:val="24"/>
          <w:lang w:val="ru-RU"/>
        </w:rPr>
        <w:t xml:space="preserve"> осъден /реабилитиран/ с влязла в сила присъда за престъпление против финансовата данъчната или осигурителната система, включително изпиране на пари, по чл. 253-260 от НК; за подкуп по чл. 301-307 от НК; за участие в организирана престъпна група по чл. 321 и чл.321а от НК: </w:t>
      </w:r>
      <w:r w:rsidRPr="00E90D79">
        <w:rPr>
          <w:rFonts w:ascii="Times New Roman" w:hAnsi="Times New Roman"/>
          <w:color w:val="000000"/>
          <w:sz w:val="24"/>
          <w:szCs w:val="24"/>
          <w:lang w:val="ru-RU"/>
        </w:rPr>
        <w:t>престъпление против собствеността по чл. 194 - 217 от Наказателния кодекс; престъпление против стопанството по чл. 219 - 252 от Наказателния кодекс</w:t>
      </w:r>
      <w:r w:rsidRPr="00E90D79">
        <w:rPr>
          <w:rFonts w:ascii="Times New Roman" w:hAnsi="Times New Roman"/>
          <w:color w:val="000000"/>
          <w:sz w:val="24"/>
          <w:szCs w:val="24"/>
        </w:rPr>
        <w:t>.</w:t>
      </w:r>
      <w:r w:rsidRPr="00E90D79">
        <w:rPr>
          <w:rFonts w:ascii="Times New Roman" w:hAnsi="Times New Roman"/>
          <w:sz w:val="24"/>
          <w:szCs w:val="24"/>
          <w:lang w:val="ru-RU"/>
        </w:rPr>
        <w:t xml:space="preserve"> </w:t>
      </w:r>
      <w:r w:rsidRPr="00E90D79">
        <w:rPr>
          <w:rFonts w:ascii="Times New Roman" w:hAnsi="Times New Roman"/>
          <w:color w:val="000000"/>
          <w:sz w:val="24"/>
          <w:szCs w:val="24"/>
        </w:rPr>
        <w:tab/>
      </w:r>
      <w:r w:rsidRPr="00E90D79">
        <w:rPr>
          <w:rFonts w:ascii="Times New Roman" w:hAnsi="Times New Roman"/>
          <w:sz w:val="24"/>
          <w:szCs w:val="24"/>
          <w:lang w:val="ru-RU"/>
        </w:rPr>
        <w:t xml:space="preserve"> </w:t>
      </w:r>
    </w:p>
    <w:p w:rsidR="00394E79" w:rsidRPr="00E90D79" w:rsidRDefault="00394E79" w:rsidP="00E90D79">
      <w:pPr>
        <w:tabs>
          <w:tab w:val="left" w:pos="1080"/>
        </w:tabs>
        <w:autoSpaceDE w:val="0"/>
        <w:autoSpaceDN w:val="0"/>
        <w:adjustRightInd w:val="0"/>
        <w:spacing w:after="0" w:line="240" w:lineRule="auto"/>
        <w:ind w:firstLine="720"/>
        <w:jc w:val="both"/>
        <w:rPr>
          <w:rFonts w:ascii="Times New Roman" w:hAnsi="Times New Roman"/>
          <w:color w:val="000000"/>
          <w:sz w:val="24"/>
          <w:szCs w:val="24"/>
          <w:lang w:val="ru-RU"/>
        </w:rPr>
      </w:pPr>
      <w:r w:rsidRPr="00E90D79">
        <w:rPr>
          <w:rFonts w:ascii="Times New Roman" w:hAnsi="Times New Roman"/>
          <w:color w:val="000000"/>
          <w:sz w:val="24"/>
          <w:szCs w:val="24"/>
          <w:lang w:val="ru-RU"/>
        </w:rPr>
        <w:t>2.</w:t>
      </w:r>
      <w:r w:rsidRPr="00E90D79">
        <w:rPr>
          <w:rFonts w:ascii="Times New Roman" w:hAnsi="Times New Roman"/>
          <w:color w:val="000000"/>
          <w:sz w:val="24"/>
          <w:szCs w:val="24"/>
        </w:rPr>
        <w:tab/>
      </w:r>
      <w:r w:rsidRPr="00E90D79">
        <w:rPr>
          <w:rFonts w:ascii="Times New Roman" w:hAnsi="Times New Roman"/>
          <w:sz w:val="24"/>
          <w:szCs w:val="24"/>
        </w:rPr>
        <w:t xml:space="preserve">Юридическото лице, което представлявам </w:t>
      </w:r>
      <w:r w:rsidRPr="00E90D79">
        <w:rPr>
          <w:rFonts w:ascii="Times New Roman" w:hAnsi="Times New Roman"/>
          <w:color w:val="000000"/>
          <w:sz w:val="24"/>
          <w:szCs w:val="24"/>
        </w:rPr>
        <w:t xml:space="preserve">не е </w:t>
      </w:r>
      <w:r w:rsidRPr="00E90D79">
        <w:rPr>
          <w:rFonts w:ascii="Times New Roman" w:hAnsi="Times New Roman"/>
          <w:color w:val="000000"/>
          <w:sz w:val="24"/>
          <w:szCs w:val="24"/>
          <w:lang w:val="ru-RU"/>
        </w:rPr>
        <w:t>обявен</w:t>
      </w:r>
      <w:r w:rsidRPr="00E90D79">
        <w:rPr>
          <w:rFonts w:ascii="Times New Roman" w:hAnsi="Times New Roman"/>
          <w:color w:val="000000"/>
          <w:sz w:val="24"/>
          <w:szCs w:val="24"/>
        </w:rPr>
        <w:t xml:space="preserve">о </w:t>
      </w:r>
      <w:r w:rsidRPr="00E90D79">
        <w:rPr>
          <w:rFonts w:ascii="Times New Roman" w:hAnsi="Times New Roman"/>
          <w:color w:val="000000"/>
          <w:sz w:val="24"/>
          <w:szCs w:val="24"/>
          <w:lang w:val="ru-RU"/>
        </w:rPr>
        <w:t xml:space="preserve">в несъстоятелност; </w:t>
      </w:r>
    </w:p>
    <w:p w:rsidR="00394E79" w:rsidRPr="00E90D79" w:rsidRDefault="00394E79" w:rsidP="00E90D79">
      <w:pPr>
        <w:tabs>
          <w:tab w:val="left" w:pos="1080"/>
        </w:tabs>
        <w:autoSpaceDE w:val="0"/>
        <w:autoSpaceDN w:val="0"/>
        <w:adjustRightInd w:val="0"/>
        <w:spacing w:after="0" w:line="240" w:lineRule="auto"/>
        <w:ind w:firstLine="720"/>
        <w:jc w:val="both"/>
        <w:rPr>
          <w:rFonts w:ascii="Times New Roman" w:hAnsi="Times New Roman"/>
          <w:color w:val="000000"/>
          <w:sz w:val="24"/>
          <w:szCs w:val="24"/>
        </w:rPr>
      </w:pPr>
      <w:r w:rsidRPr="00E90D79">
        <w:rPr>
          <w:rFonts w:ascii="Times New Roman" w:hAnsi="Times New Roman"/>
          <w:color w:val="000000"/>
          <w:sz w:val="24"/>
          <w:szCs w:val="24"/>
          <w:lang w:val="ru-RU"/>
        </w:rPr>
        <w:t xml:space="preserve">3. </w:t>
      </w:r>
      <w:r w:rsidRPr="00E90D79">
        <w:rPr>
          <w:rFonts w:ascii="Times New Roman" w:hAnsi="Times New Roman"/>
          <w:color w:val="000000"/>
          <w:sz w:val="24"/>
          <w:szCs w:val="24"/>
        </w:rPr>
        <w:tab/>
      </w:r>
      <w:r w:rsidRPr="00E90D79">
        <w:rPr>
          <w:rFonts w:ascii="Times New Roman" w:hAnsi="Times New Roman"/>
          <w:sz w:val="24"/>
          <w:szCs w:val="24"/>
        </w:rPr>
        <w:t xml:space="preserve">Юридическото лице, което представлявам </w:t>
      </w:r>
      <w:r w:rsidRPr="00E90D79">
        <w:rPr>
          <w:rFonts w:ascii="Times New Roman" w:hAnsi="Times New Roman"/>
          <w:color w:val="000000"/>
          <w:sz w:val="24"/>
          <w:szCs w:val="24"/>
        </w:rPr>
        <w:t xml:space="preserve">не е </w:t>
      </w:r>
      <w:r w:rsidRPr="00E90D79">
        <w:rPr>
          <w:rFonts w:ascii="Times New Roman" w:hAnsi="Times New Roman"/>
          <w:color w:val="000000"/>
          <w:sz w:val="24"/>
          <w:szCs w:val="24"/>
          <w:lang w:val="ru-RU"/>
        </w:rPr>
        <w:t>в производство по ликвидация</w:t>
      </w:r>
      <w:r w:rsidRPr="00E90D79">
        <w:rPr>
          <w:rFonts w:ascii="Times New Roman" w:hAnsi="Times New Roman"/>
          <w:color w:val="000000"/>
          <w:sz w:val="24"/>
          <w:szCs w:val="24"/>
        </w:rPr>
        <w:t xml:space="preserve"> (или </w:t>
      </w:r>
      <w:r w:rsidRPr="00E90D79">
        <w:rPr>
          <w:rFonts w:ascii="Times New Roman" w:hAnsi="Times New Roman"/>
          <w:color w:val="000000"/>
          <w:sz w:val="24"/>
          <w:szCs w:val="24"/>
          <w:lang w:val="ru-RU"/>
        </w:rPr>
        <w:t>в подобна процедура</w:t>
      </w:r>
      <w:r w:rsidRPr="00E90D79">
        <w:rPr>
          <w:rFonts w:ascii="Times New Roman" w:hAnsi="Times New Roman"/>
          <w:color w:val="000000"/>
          <w:sz w:val="24"/>
          <w:szCs w:val="24"/>
        </w:rPr>
        <w:t>,</w:t>
      </w:r>
      <w:r w:rsidRPr="00E90D79">
        <w:rPr>
          <w:rFonts w:ascii="Times New Roman" w:hAnsi="Times New Roman"/>
          <w:color w:val="000000"/>
          <w:sz w:val="24"/>
          <w:szCs w:val="24"/>
          <w:lang w:val="ru-RU"/>
        </w:rPr>
        <w:t xml:space="preserve"> съгласно националните закони и подзаконови актове</w:t>
      </w:r>
      <w:r w:rsidRPr="00E90D79">
        <w:rPr>
          <w:rFonts w:ascii="Times New Roman" w:hAnsi="Times New Roman"/>
          <w:color w:val="000000"/>
          <w:sz w:val="24"/>
          <w:szCs w:val="24"/>
        </w:rPr>
        <w:t>);</w:t>
      </w:r>
      <w:r w:rsidRPr="00E90D79">
        <w:rPr>
          <w:rFonts w:ascii="Times New Roman" w:hAnsi="Times New Roman"/>
          <w:color w:val="000000"/>
          <w:sz w:val="24"/>
          <w:szCs w:val="24"/>
          <w:lang w:val="ru-RU"/>
        </w:rPr>
        <w:t xml:space="preserve"> </w:t>
      </w:r>
    </w:p>
    <w:p w:rsidR="00394E79" w:rsidRPr="00E90D79" w:rsidRDefault="00394E79" w:rsidP="00E90D79">
      <w:pPr>
        <w:tabs>
          <w:tab w:val="left" w:pos="1080"/>
        </w:tabs>
        <w:autoSpaceDE w:val="0"/>
        <w:autoSpaceDN w:val="0"/>
        <w:adjustRightInd w:val="0"/>
        <w:spacing w:after="0" w:line="240" w:lineRule="auto"/>
        <w:ind w:firstLine="720"/>
        <w:jc w:val="both"/>
        <w:rPr>
          <w:rFonts w:ascii="Times New Roman" w:hAnsi="Times New Roman"/>
          <w:color w:val="000000"/>
          <w:sz w:val="24"/>
          <w:szCs w:val="24"/>
          <w:lang w:val="ru-RU"/>
        </w:rPr>
      </w:pPr>
      <w:r w:rsidRPr="00E90D79">
        <w:rPr>
          <w:rFonts w:ascii="Times New Roman" w:hAnsi="Times New Roman"/>
          <w:sz w:val="24"/>
          <w:szCs w:val="24"/>
        </w:rPr>
        <w:t>4.</w:t>
      </w:r>
      <w:r w:rsidRPr="00E90D79">
        <w:rPr>
          <w:rFonts w:ascii="Times New Roman" w:hAnsi="Times New Roman"/>
          <w:sz w:val="24"/>
          <w:szCs w:val="24"/>
        </w:rPr>
        <w:tab/>
        <w:t xml:space="preserve">Не съм </w:t>
      </w:r>
      <w:r w:rsidRPr="00E90D79">
        <w:rPr>
          <w:rFonts w:ascii="Times New Roman" w:hAnsi="Times New Roman"/>
          <w:sz w:val="24"/>
          <w:szCs w:val="24"/>
          <w:lang w:val="ru-RU"/>
        </w:rPr>
        <w:t>свързано лице по смисъла на § 1, т. 1 от допълнителната разпоредба на Закона за предотвратяване и разкриване на конфликт на интереси с възложителя или със служители на ръководна длъжност в неговата организация.</w:t>
      </w:r>
      <w:r w:rsidRPr="00E90D79">
        <w:rPr>
          <w:rFonts w:ascii="Times New Roman" w:hAnsi="Times New Roman"/>
          <w:sz w:val="24"/>
          <w:szCs w:val="24"/>
        </w:rPr>
        <w:t xml:space="preserve"> В представляваното от мен юридическото лице</w:t>
      </w:r>
      <w:r w:rsidRPr="00E90D79">
        <w:rPr>
          <w:rFonts w:ascii="Times New Roman" w:hAnsi="Times New Roman"/>
          <w:sz w:val="24"/>
          <w:szCs w:val="24"/>
          <w:lang w:val="ru-RU"/>
        </w:rPr>
        <w:t xml:space="preserve"> член</w:t>
      </w:r>
      <w:r w:rsidRPr="00E90D79">
        <w:rPr>
          <w:rFonts w:ascii="Times New Roman" w:hAnsi="Times New Roman"/>
          <w:sz w:val="24"/>
          <w:szCs w:val="24"/>
        </w:rPr>
        <w:t>овете</w:t>
      </w:r>
      <w:r w:rsidRPr="00E90D79">
        <w:rPr>
          <w:rFonts w:ascii="Times New Roman" w:hAnsi="Times New Roman"/>
          <w:sz w:val="24"/>
          <w:szCs w:val="24"/>
          <w:lang w:val="ru-RU"/>
        </w:rPr>
        <w:t xml:space="preserve"> на управител</w:t>
      </w:r>
      <w:r w:rsidRPr="00E90D79">
        <w:rPr>
          <w:rFonts w:ascii="Times New Roman" w:hAnsi="Times New Roman"/>
          <w:sz w:val="24"/>
          <w:szCs w:val="24"/>
        </w:rPr>
        <w:t xml:space="preserve">ните </w:t>
      </w:r>
      <w:r w:rsidRPr="00E90D79">
        <w:rPr>
          <w:rFonts w:ascii="Times New Roman" w:hAnsi="Times New Roman"/>
          <w:sz w:val="24"/>
          <w:szCs w:val="24"/>
          <w:lang w:val="ru-RU"/>
        </w:rPr>
        <w:t>и контрол</w:t>
      </w:r>
      <w:r w:rsidRPr="00E90D79">
        <w:rPr>
          <w:rFonts w:ascii="Times New Roman" w:hAnsi="Times New Roman"/>
          <w:sz w:val="24"/>
          <w:szCs w:val="24"/>
        </w:rPr>
        <w:t>ни</w:t>
      </w:r>
      <w:r w:rsidRPr="00E90D79">
        <w:rPr>
          <w:rFonts w:ascii="Times New Roman" w:hAnsi="Times New Roman"/>
          <w:sz w:val="24"/>
          <w:szCs w:val="24"/>
          <w:lang w:val="ru-RU"/>
        </w:rPr>
        <w:t xml:space="preserve"> орган</w:t>
      </w:r>
      <w:r w:rsidRPr="00E90D79">
        <w:rPr>
          <w:rFonts w:ascii="Times New Roman" w:hAnsi="Times New Roman"/>
          <w:sz w:val="24"/>
          <w:szCs w:val="24"/>
        </w:rPr>
        <w:t>и /</w:t>
      </w:r>
      <w:r w:rsidRPr="00E90D79">
        <w:rPr>
          <w:rFonts w:ascii="Times New Roman" w:hAnsi="Times New Roman"/>
          <w:sz w:val="24"/>
          <w:szCs w:val="24"/>
          <w:lang w:val="ru-RU"/>
        </w:rPr>
        <w:t>както и временно изпълняващ</w:t>
      </w:r>
      <w:r w:rsidRPr="00E90D79">
        <w:rPr>
          <w:rFonts w:ascii="Times New Roman" w:hAnsi="Times New Roman"/>
          <w:sz w:val="24"/>
          <w:szCs w:val="24"/>
        </w:rPr>
        <w:t>ите</w:t>
      </w:r>
      <w:r w:rsidRPr="00E90D79">
        <w:rPr>
          <w:rFonts w:ascii="Times New Roman" w:hAnsi="Times New Roman"/>
          <w:sz w:val="24"/>
          <w:szCs w:val="24"/>
          <w:lang w:val="ru-RU"/>
        </w:rPr>
        <w:t xml:space="preserve"> такава длъжност</w:t>
      </w:r>
      <w:r w:rsidRPr="00E90D79">
        <w:rPr>
          <w:rFonts w:ascii="Times New Roman" w:hAnsi="Times New Roman"/>
          <w:sz w:val="24"/>
          <w:szCs w:val="24"/>
        </w:rPr>
        <w:t xml:space="preserve">/ не са </w:t>
      </w:r>
      <w:r w:rsidRPr="00E90D79">
        <w:rPr>
          <w:rFonts w:ascii="Times New Roman" w:hAnsi="Times New Roman"/>
          <w:sz w:val="24"/>
          <w:szCs w:val="24"/>
          <w:lang w:val="ru-RU"/>
        </w:rPr>
        <w:t>свързан</w:t>
      </w:r>
      <w:r w:rsidRPr="00E90D79">
        <w:rPr>
          <w:rFonts w:ascii="Times New Roman" w:hAnsi="Times New Roman"/>
          <w:sz w:val="24"/>
          <w:szCs w:val="24"/>
        </w:rPr>
        <w:t>и</w:t>
      </w:r>
      <w:r w:rsidRPr="00E90D79">
        <w:rPr>
          <w:rFonts w:ascii="Times New Roman" w:hAnsi="Times New Roman"/>
          <w:sz w:val="24"/>
          <w:szCs w:val="24"/>
          <w:lang w:val="ru-RU"/>
        </w:rPr>
        <w:t xml:space="preserve"> лиц</w:t>
      </w:r>
      <w:r w:rsidRPr="00E90D79">
        <w:rPr>
          <w:rFonts w:ascii="Times New Roman" w:hAnsi="Times New Roman"/>
          <w:sz w:val="24"/>
          <w:szCs w:val="24"/>
        </w:rPr>
        <w:t>а</w:t>
      </w:r>
      <w:r w:rsidRPr="00E90D79">
        <w:rPr>
          <w:rFonts w:ascii="Times New Roman" w:hAnsi="Times New Roman"/>
          <w:sz w:val="24"/>
          <w:szCs w:val="24"/>
          <w:lang w:val="ru-RU"/>
        </w:rPr>
        <w:t xml:space="preserve"> по смисъла на </w:t>
      </w:r>
      <w:r w:rsidRPr="00E90D79">
        <w:rPr>
          <w:rFonts w:ascii="Times New Roman" w:hAnsi="Times New Roman"/>
          <w:color w:val="000000"/>
          <w:sz w:val="24"/>
          <w:szCs w:val="24"/>
          <w:lang w:val="ru-RU"/>
        </w:rPr>
        <w:t>§ 1, т. 1 от допълнителната разпоредба на Закона за предотвратяване и разкриване на конфликт на интереси с възложителя или със служители на ръководна длъжност в неговата организация;</w:t>
      </w:r>
      <w:r w:rsidRPr="00E90D79">
        <w:rPr>
          <w:rFonts w:ascii="Times New Roman" w:hAnsi="Times New Roman"/>
          <w:sz w:val="24"/>
          <w:szCs w:val="24"/>
          <w:lang w:val="ru-RU"/>
        </w:rPr>
        <w:t xml:space="preserve"> </w:t>
      </w:r>
      <w:r w:rsidRPr="00E90D79">
        <w:rPr>
          <w:rFonts w:ascii="Times New Roman" w:hAnsi="Times New Roman"/>
          <w:sz w:val="24"/>
          <w:szCs w:val="24"/>
        </w:rPr>
        <w:t xml:space="preserve">не съм </w:t>
      </w:r>
      <w:r w:rsidRPr="00E90D79">
        <w:rPr>
          <w:rFonts w:ascii="Times New Roman" w:hAnsi="Times New Roman"/>
          <w:sz w:val="24"/>
          <w:szCs w:val="24"/>
          <w:lang w:val="ru-RU"/>
        </w:rPr>
        <w:t xml:space="preserve">сключил договор с лице по </w:t>
      </w:r>
      <w:hyperlink r:id="rId12" w:history="1">
        <w:r w:rsidRPr="00E90D79">
          <w:rPr>
            <w:rFonts w:ascii="Times New Roman" w:hAnsi="Times New Roman"/>
            <w:color w:val="0000FF"/>
            <w:sz w:val="24"/>
            <w:szCs w:val="24"/>
            <w:u w:val="single"/>
            <w:lang w:val="ru-RU"/>
          </w:rPr>
          <w:t>чл. 21 или 22 от Закона за предотвратяване и установяване на конфликт на интереси</w:t>
        </w:r>
      </w:hyperlink>
      <w:r w:rsidRPr="00E90D79">
        <w:rPr>
          <w:rFonts w:ascii="Times New Roman" w:hAnsi="Times New Roman"/>
          <w:sz w:val="24"/>
          <w:szCs w:val="24"/>
          <w:lang w:val="ru-RU"/>
        </w:rPr>
        <w:t xml:space="preserve">.  </w:t>
      </w:r>
    </w:p>
    <w:p w:rsidR="00394E79" w:rsidRPr="00E90D79" w:rsidRDefault="00394E79" w:rsidP="00E90D79">
      <w:pPr>
        <w:spacing w:after="0" w:line="240" w:lineRule="auto"/>
        <w:rPr>
          <w:rFonts w:ascii="Times New Roman" w:hAnsi="Times New Roman"/>
          <w:sz w:val="24"/>
          <w:szCs w:val="24"/>
          <w:lang w:val="ru-RU" w:eastAsia="bg-BG"/>
        </w:rPr>
      </w:pPr>
    </w:p>
    <w:p w:rsidR="00394E79" w:rsidRPr="00E90D79" w:rsidRDefault="00394E79" w:rsidP="00E90D79">
      <w:pPr>
        <w:widowControl w:val="0"/>
        <w:autoSpaceDE w:val="0"/>
        <w:autoSpaceDN w:val="0"/>
        <w:adjustRightInd w:val="0"/>
        <w:spacing w:after="0" w:line="240" w:lineRule="auto"/>
        <w:jc w:val="both"/>
        <w:rPr>
          <w:rFonts w:ascii="Times New Roman" w:hAnsi="Times New Roman"/>
          <w:sz w:val="24"/>
          <w:szCs w:val="24"/>
          <w:lang w:eastAsia="bg-BG"/>
        </w:rPr>
      </w:pPr>
      <w:r w:rsidRPr="00E90D79">
        <w:rPr>
          <w:rFonts w:ascii="Times New Roman" w:hAnsi="Times New Roman"/>
          <w:sz w:val="24"/>
          <w:szCs w:val="24"/>
          <w:lang w:eastAsia="bg-BG"/>
        </w:rPr>
        <w:t>Задължавам се при промяна на горепосочените обстоятелства писмено да уведомя Възложителя за всички промени в процеса на провеждане на откритата процедура за възлагане на обществена поръчка.</w:t>
      </w:r>
    </w:p>
    <w:p w:rsidR="00394E79" w:rsidRPr="00E90D79" w:rsidRDefault="00394E79" w:rsidP="00E90D79">
      <w:pPr>
        <w:spacing w:after="0" w:line="240" w:lineRule="auto"/>
        <w:jc w:val="both"/>
        <w:rPr>
          <w:rFonts w:ascii="Times New Roman" w:hAnsi="Times New Roman"/>
          <w:sz w:val="24"/>
          <w:szCs w:val="24"/>
          <w:lang w:eastAsia="bg-BG"/>
        </w:rPr>
      </w:pPr>
    </w:p>
    <w:p w:rsidR="00394E79" w:rsidRPr="00E90D79" w:rsidRDefault="00394E79" w:rsidP="00E90D79">
      <w:pPr>
        <w:spacing w:after="0" w:line="240" w:lineRule="auto"/>
        <w:jc w:val="both"/>
        <w:rPr>
          <w:rFonts w:ascii="Times New Roman" w:hAnsi="Times New Roman"/>
          <w:sz w:val="24"/>
          <w:szCs w:val="24"/>
          <w:lang w:eastAsia="bg-BG"/>
        </w:rPr>
      </w:pPr>
      <w:r w:rsidRPr="00E90D79">
        <w:rPr>
          <w:rFonts w:ascii="Times New Roman" w:hAnsi="Times New Roman"/>
          <w:sz w:val="24"/>
          <w:szCs w:val="24"/>
          <w:lang w:eastAsia="bg-BG"/>
        </w:rPr>
        <w:t>Известно ми е, че за деклариране на неверни данни нося отговорност по  чл.313 от НК.</w:t>
      </w:r>
    </w:p>
    <w:p w:rsidR="00394E79" w:rsidRPr="00E90D79" w:rsidRDefault="00394E79" w:rsidP="00E90D79">
      <w:pPr>
        <w:spacing w:after="0" w:line="240" w:lineRule="auto"/>
        <w:jc w:val="both"/>
        <w:rPr>
          <w:rFonts w:ascii="Times New Roman" w:hAnsi="Times New Roman"/>
          <w:sz w:val="24"/>
          <w:szCs w:val="24"/>
          <w:lang w:eastAsia="bg-BG"/>
        </w:rPr>
      </w:pPr>
    </w:p>
    <w:p w:rsidR="00394E79" w:rsidRPr="00E90D79" w:rsidRDefault="00394E79" w:rsidP="00E90D79">
      <w:pPr>
        <w:spacing w:after="0" w:line="240" w:lineRule="auto"/>
        <w:ind w:left="1440"/>
        <w:jc w:val="both"/>
        <w:rPr>
          <w:rFonts w:ascii="Times New Roman" w:hAnsi="Times New Roman"/>
          <w:sz w:val="24"/>
          <w:szCs w:val="24"/>
          <w:lang w:eastAsia="bg-BG"/>
        </w:rPr>
      </w:pPr>
    </w:p>
    <w:p w:rsidR="00394E79" w:rsidRPr="00E90D79" w:rsidRDefault="00394E79" w:rsidP="00E90D79">
      <w:pPr>
        <w:spacing w:after="0" w:line="240" w:lineRule="auto"/>
        <w:ind w:left="1410" w:hanging="690"/>
        <w:rPr>
          <w:rFonts w:ascii="Times New Roman" w:hAnsi="Times New Roman"/>
          <w:sz w:val="24"/>
          <w:szCs w:val="24"/>
          <w:lang w:val="ru-RU" w:eastAsia="bg-BG"/>
        </w:rPr>
      </w:pPr>
      <w:r w:rsidRPr="00E90D79">
        <w:rPr>
          <w:rFonts w:ascii="Times New Roman" w:hAnsi="Times New Roman"/>
          <w:sz w:val="24"/>
          <w:szCs w:val="24"/>
          <w:lang w:val="ru-RU" w:eastAsia="bg-BG"/>
        </w:rPr>
        <w:t>Дата:</w:t>
      </w:r>
      <w:r w:rsidRPr="00E90D79">
        <w:rPr>
          <w:rFonts w:ascii="Times New Roman" w:hAnsi="Times New Roman"/>
          <w:sz w:val="24"/>
          <w:szCs w:val="24"/>
          <w:lang w:val="ru-RU" w:eastAsia="bg-BG"/>
        </w:rPr>
        <w:tab/>
        <w:t>……… 2014г.</w:t>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t xml:space="preserve">  ДЕКЛАРАТОР:.....................................</w:t>
      </w:r>
    </w:p>
    <w:p w:rsidR="00394E79" w:rsidRPr="00E90D79" w:rsidRDefault="00394E79" w:rsidP="00E90D79">
      <w:pPr>
        <w:spacing w:after="0" w:line="240" w:lineRule="auto"/>
        <w:ind w:left="720"/>
        <w:rPr>
          <w:rFonts w:ascii="Times New Roman" w:hAnsi="Times New Roman"/>
          <w:sz w:val="24"/>
          <w:szCs w:val="24"/>
          <w:lang w:val="ru-RU" w:eastAsia="bg-BG"/>
        </w:rPr>
      </w:pP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t>/име, фамилия</w:t>
      </w:r>
    </w:p>
    <w:p w:rsidR="00394E79" w:rsidRDefault="00394E79" w:rsidP="00E90D79">
      <w:pPr>
        <w:spacing w:after="0" w:line="240" w:lineRule="auto"/>
        <w:ind w:left="6480" w:firstLine="720"/>
        <w:rPr>
          <w:rFonts w:ascii="Times New Roman" w:hAnsi="Times New Roman"/>
          <w:sz w:val="24"/>
          <w:szCs w:val="24"/>
          <w:lang w:val="ru-RU" w:eastAsia="bg-BG"/>
        </w:rPr>
      </w:pPr>
      <w:r w:rsidRPr="00E90D79">
        <w:rPr>
          <w:rFonts w:ascii="Times New Roman" w:hAnsi="Times New Roman"/>
          <w:sz w:val="24"/>
          <w:szCs w:val="24"/>
          <w:lang w:val="ru-RU" w:eastAsia="bg-BG"/>
        </w:rPr>
        <w:t xml:space="preserve"> подпис и печат/</w:t>
      </w:r>
    </w:p>
    <w:p w:rsidR="00394E79" w:rsidRDefault="00394E79" w:rsidP="00E90D79">
      <w:pPr>
        <w:spacing w:after="0" w:line="240" w:lineRule="auto"/>
        <w:ind w:left="6480" w:firstLine="720"/>
        <w:rPr>
          <w:rFonts w:ascii="Times New Roman" w:hAnsi="Times New Roman"/>
          <w:sz w:val="24"/>
          <w:szCs w:val="24"/>
          <w:lang w:val="ru-RU" w:eastAsia="bg-BG"/>
        </w:rPr>
      </w:pPr>
    </w:p>
    <w:p w:rsidR="00394E79" w:rsidRDefault="00394E79" w:rsidP="00E90D79">
      <w:pPr>
        <w:spacing w:after="0" w:line="240" w:lineRule="auto"/>
        <w:ind w:left="6480" w:firstLine="720"/>
        <w:rPr>
          <w:rFonts w:ascii="Times New Roman" w:hAnsi="Times New Roman"/>
          <w:sz w:val="24"/>
          <w:szCs w:val="24"/>
          <w:lang w:val="en-US" w:eastAsia="bg-BG"/>
        </w:rPr>
      </w:pPr>
    </w:p>
    <w:p w:rsidR="00394E79" w:rsidRDefault="00394E79" w:rsidP="00E90D79">
      <w:pPr>
        <w:spacing w:after="0" w:line="240" w:lineRule="auto"/>
        <w:ind w:left="6480" w:firstLine="720"/>
        <w:rPr>
          <w:rFonts w:ascii="Times New Roman" w:hAnsi="Times New Roman"/>
          <w:sz w:val="24"/>
          <w:szCs w:val="24"/>
          <w:lang w:val="en-US" w:eastAsia="bg-BG"/>
        </w:rPr>
      </w:pPr>
    </w:p>
    <w:p w:rsidR="00394E79" w:rsidRPr="00FD60E7" w:rsidRDefault="00394E79" w:rsidP="00E90D79">
      <w:pPr>
        <w:spacing w:after="0" w:line="240" w:lineRule="auto"/>
        <w:ind w:left="6480" w:firstLine="720"/>
        <w:rPr>
          <w:rFonts w:ascii="Times New Roman" w:hAnsi="Times New Roman"/>
          <w:sz w:val="24"/>
          <w:szCs w:val="24"/>
          <w:lang w:val="en-US" w:eastAsia="bg-BG"/>
        </w:rPr>
      </w:pPr>
    </w:p>
    <w:p w:rsidR="00394E79" w:rsidRPr="00E90D79" w:rsidRDefault="00394E79" w:rsidP="00E90D79">
      <w:pPr>
        <w:spacing w:after="0" w:line="240" w:lineRule="auto"/>
        <w:ind w:firstLine="720"/>
        <w:jc w:val="right"/>
        <w:rPr>
          <w:rFonts w:ascii="Times New Roman" w:hAnsi="Times New Roman"/>
          <w:b/>
          <w:sz w:val="24"/>
          <w:szCs w:val="24"/>
          <w:lang w:eastAsia="bg-BG"/>
        </w:rPr>
      </w:pPr>
      <w:r w:rsidRPr="00E90D79">
        <w:rPr>
          <w:rFonts w:ascii="Times New Roman" w:hAnsi="Times New Roman"/>
          <w:b/>
          <w:sz w:val="24"/>
          <w:szCs w:val="24"/>
          <w:lang w:eastAsia="bg-BG"/>
        </w:rPr>
        <w:t>Приложение № 6</w:t>
      </w:r>
    </w:p>
    <w:p w:rsidR="00394E79" w:rsidRPr="00E90D79" w:rsidRDefault="00394E79" w:rsidP="00E90D79">
      <w:pPr>
        <w:spacing w:after="120" w:line="240" w:lineRule="auto"/>
        <w:ind w:right="-388"/>
        <w:rPr>
          <w:rFonts w:ascii="Times New Roman" w:hAnsi="Times New Roman"/>
          <w:b/>
          <w:sz w:val="24"/>
          <w:szCs w:val="24"/>
          <w:lang w:eastAsia="bg-BG"/>
        </w:rPr>
      </w:pPr>
    </w:p>
    <w:p w:rsidR="00394E79" w:rsidRPr="00E90D79" w:rsidRDefault="00394E79" w:rsidP="00E90D79">
      <w:pPr>
        <w:spacing w:after="120" w:line="240" w:lineRule="auto"/>
        <w:ind w:right="-388"/>
        <w:rPr>
          <w:rFonts w:ascii="Times New Roman" w:hAnsi="Times New Roman"/>
          <w:b/>
          <w:sz w:val="24"/>
          <w:szCs w:val="24"/>
          <w:lang w:eastAsia="bg-BG"/>
        </w:rPr>
      </w:pPr>
    </w:p>
    <w:p w:rsidR="00394E79" w:rsidRPr="00151BD9" w:rsidRDefault="00394E79" w:rsidP="003E7B61">
      <w:pPr>
        <w:spacing w:line="240" w:lineRule="auto"/>
        <w:jc w:val="center"/>
        <w:rPr>
          <w:rFonts w:ascii="Times New Roman" w:hAnsi="Times New Roman"/>
          <w:b/>
          <w:sz w:val="24"/>
          <w:szCs w:val="24"/>
        </w:rPr>
      </w:pPr>
      <w:r w:rsidRPr="00E90D79">
        <w:rPr>
          <w:rFonts w:ascii="Times New Roman" w:hAnsi="Times New Roman"/>
          <w:b/>
          <w:sz w:val="24"/>
          <w:szCs w:val="24"/>
          <w:lang w:eastAsia="bg-BG"/>
        </w:rPr>
        <w:t xml:space="preserve">  Предмет:</w:t>
      </w:r>
      <w:r w:rsidRPr="00E90D79">
        <w:rPr>
          <w:rFonts w:ascii="Times New Roman" w:hAnsi="Times New Roman"/>
          <w:sz w:val="24"/>
          <w:szCs w:val="24"/>
          <w:lang w:eastAsia="bg-BG"/>
        </w:rPr>
        <w:t xml:space="preserve"> </w:t>
      </w:r>
      <w:r w:rsidRPr="00151BD9">
        <w:rPr>
          <w:rFonts w:ascii="Times New Roman" w:hAnsi="Times New Roman"/>
          <w:b/>
          <w:sz w:val="24"/>
          <w:szCs w:val="24"/>
        </w:rPr>
        <w:t>„</w:t>
      </w:r>
      <w:r>
        <w:rPr>
          <w:rFonts w:ascii="Times New Roman" w:hAnsi="Times New Roman"/>
          <w:b/>
          <w:sz w:val="24"/>
          <w:szCs w:val="24"/>
        </w:rPr>
        <w:t>ОХРАНА НА УЧИЛИЩА И ДЕТСКИ ЗАВЕДЕНИЯ</w:t>
      </w:r>
      <w:r w:rsidRPr="00151BD9">
        <w:rPr>
          <w:rFonts w:ascii="Times New Roman" w:hAnsi="Times New Roman"/>
          <w:b/>
          <w:sz w:val="24"/>
          <w:szCs w:val="24"/>
        </w:rPr>
        <w:t xml:space="preserve"> НА ТЕРИТОРИЯТА НА СТОЛИЧНА ОБЩИНА – РАЙОН „ВРЪБНИЦА”</w:t>
      </w:r>
    </w:p>
    <w:p w:rsidR="00394E79" w:rsidRPr="00E90D79" w:rsidRDefault="00394E79" w:rsidP="00E90D79">
      <w:pPr>
        <w:spacing w:after="0" w:line="240" w:lineRule="auto"/>
        <w:ind w:left="720"/>
        <w:jc w:val="center"/>
        <w:rPr>
          <w:rFonts w:ascii="Times New Roman" w:hAnsi="Times New Roman"/>
          <w:b/>
          <w:sz w:val="24"/>
          <w:szCs w:val="24"/>
          <w:lang w:eastAsia="bg-BG"/>
        </w:rPr>
      </w:pPr>
    </w:p>
    <w:p w:rsidR="00394E79" w:rsidRPr="00E90D79" w:rsidRDefault="00394E79" w:rsidP="00E90D79">
      <w:pPr>
        <w:spacing w:after="0" w:line="240" w:lineRule="auto"/>
        <w:ind w:left="4260"/>
        <w:jc w:val="both"/>
        <w:rPr>
          <w:rFonts w:ascii="Times New Roman" w:hAnsi="Times New Roman"/>
          <w:b/>
          <w:sz w:val="24"/>
          <w:szCs w:val="24"/>
          <w:lang w:val="ru-RU" w:eastAsia="bg-BG"/>
        </w:rPr>
      </w:pPr>
    </w:p>
    <w:p w:rsidR="00394E79" w:rsidRPr="00E90D79" w:rsidRDefault="00394E79" w:rsidP="00E90D79">
      <w:pPr>
        <w:spacing w:after="0" w:line="240" w:lineRule="auto"/>
        <w:ind w:left="4260"/>
        <w:jc w:val="both"/>
        <w:rPr>
          <w:rFonts w:ascii="Times New Roman" w:hAnsi="Times New Roman"/>
          <w:b/>
          <w:sz w:val="24"/>
          <w:szCs w:val="24"/>
          <w:lang w:val="ru-RU" w:eastAsia="bg-BG"/>
        </w:rPr>
      </w:pPr>
      <w:r w:rsidRPr="00E90D79">
        <w:rPr>
          <w:rFonts w:ascii="Times New Roman" w:hAnsi="Times New Roman"/>
          <w:b/>
          <w:sz w:val="24"/>
          <w:szCs w:val="24"/>
          <w:lang w:val="ru-RU" w:eastAsia="bg-BG"/>
        </w:rPr>
        <w:t>ДЕКЛАРАЦИЯ</w:t>
      </w:r>
    </w:p>
    <w:p w:rsidR="00394E79" w:rsidRPr="00E90D79" w:rsidRDefault="00394E79" w:rsidP="00E90D79">
      <w:pPr>
        <w:spacing w:after="0" w:line="240" w:lineRule="auto"/>
        <w:ind w:left="2880" w:firstLine="720"/>
        <w:jc w:val="both"/>
        <w:rPr>
          <w:rFonts w:ascii="Times New Roman" w:hAnsi="Times New Roman"/>
          <w:b/>
          <w:sz w:val="24"/>
          <w:szCs w:val="24"/>
          <w:lang w:val="ru-RU" w:eastAsia="bg-BG"/>
        </w:rPr>
      </w:pPr>
    </w:p>
    <w:p w:rsidR="00394E79" w:rsidRPr="00E90D79" w:rsidRDefault="00394E79" w:rsidP="00E90D79">
      <w:pPr>
        <w:spacing w:after="0" w:line="240" w:lineRule="auto"/>
        <w:ind w:left="2136" w:firstLine="708"/>
        <w:jc w:val="both"/>
        <w:rPr>
          <w:rFonts w:ascii="Times New Roman" w:hAnsi="Times New Roman"/>
          <w:b/>
          <w:sz w:val="24"/>
          <w:szCs w:val="24"/>
          <w:lang w:val="ru-RU" w:eastAsia="bg-BG"/>
        </w:rPr>
      </w:pPr>
      <w:r w:rsidRPr="00E90D79">
        <w:rPr>
          <w:rFonts w:ascii="Times New Roman" w:hAnsi="Times New Roman"/>
          <w:b/>
          <w:sz w:val="24"/>
          <w:szCs w:val="24"/>
          <w:lang w:val="ru-RU" w:eastAsia="bg-BG"/>
        </w:rPr>
        <w:t xml:space="preserve">по чл. 47 </w:t>
      </w:r>
      <w:r w:rsidRPr="00E90D79">
        <w:rPr>
          <w:rFonts w:ascii="Times New Roman" w:hAnsi="Times New Roman"/>
          <w:b/>
          <w:sz w:val="24"/>
          <w:szCs w:val="24"/>
          <w:lang w:eastAsia="bg-BG"/>
        </w:rPr>
        <w:t xml:space="preserve">ал. 2 </w:t>
      </w:r>
      <w:r w:rsidRPr="00E90D79">
        <w:rPr>
          <w:rFonts w:ascii="Times New Roman" w:hAnsi="Times New Roman"/>
          <w:b/>
          <w:sz w:val="24"/>
          <w:szCs w:val="24"/>
          <w:lang w:val="ru-RU" w:eastAsia="bg-BG"/>
        </w:rPr>
        <w:t>от Закона за обществените поръчки</w:t>
      </w:r>
    </w:p>
    <w:p w:rsidR="00394E79" w:rsidRPr="00E90D79" w:rsidRDefault="00394E79" w:rsidP="00E90D79">
      <w:pPr>
        <w:spacing w:after="0" w:line="240" w:lineRule="auto"/>
        <w:ind w:left="720"/>
        <w:jc w:val="both"/>
        <w:rPr>
          <w:rFonts w:ascii="Times New Roman" w:hAnsi="Times New Roman"/>
          <w:b/>
          <w:sz w:val="24"/>
          <w:szCs w:val="24"/>
          <w:lang w:val="ru-RU" w:eastAsia="bg-BG"/>
        </w:rPr>
      </w:pPr>
      <w:r w:rsidRPr="00E90D79">
        <w:rPr>
          <w:rFonts w:ascii="Times New Roman" w:hAnsi="Times New Roman"/>
          <w:b/>
          <w:sz w:val="24"/>
          <w:szCs w:val="24"/>
          <w:lang w:val="ru-RU" w:eastAsia="bg-BG"/>
        </w:rPr>
        <w:tab/>
      </w:r>
      <w:r w:rsidRPr="00E90D79">
        <w:rPr>
          <w:rFonts w:ascii="Times New Roman" w:hAnsi="Times New Roman"/>
          <w:b/>
          <w:sz w:val="24"/>
          <w:szCs w:val="24"/>
          <w:lang w:val="ru-RU" w:eastAsia="bg-BG"/>
        </w:rPr>
        <w:tab/>
      </w:r>
    </w:p>
    <w:p w:rsidR="00394E79" w:rsidRPr="00E90D79" w:rsidRDefault="00394E79" w:rsidP="003E7B61">
      <w:pPr>
        <w:spacing w:after="0" w:line="360" w:lineRule="auto"/>
        <w:jc w:val="both"/>
        <w:rPr>
          <w:rFonts w:ascii="Times New Roman" w:hAnsi="Times New Roman"/>
          <w:sz w:val="24"/>
          <w:szCs w:val="24"/>
          <w:lang w:eastAsia="bg-BG"/>
        </w:rPr>
      </w:pPr>
      <w:r w:rsidRPr="00E90D79">
        <w:rPr>
          <w:rFonts w:ascii="Times New Roman" w:hAnsi="Times New Roman"/>
          <w:sz w:val="24"/>
          <w:szCs w:val="24"/>
          <w:lang w:val="ru-RU" w:eastAsia="bg-BG"/>
        </w:rPr>
        <w:t>от..............................................................................................ЕГН.......................................................л.к.</w:t>
      </w:r>
      <w:r w:rsidRPr="00E90D79">
        <w:rPr>
          <w:rFonts w:ascii="Times New Roman" w:hAnsi="Times New Roman"/>
          <w:sz w:val="24"/>
          <w:szCs w:val="24"/>
          <w:lang w:eastAsia="bg-BG"/>
        </w:rPr>
        <w:t>№</w:t>
      </w:r>
      <w:r>
        <w:rPr>
          <w:rFonts w:ascii="Times New Roman" w:hAnsi="Times New Roman"/>
          <w:sz w:val="24"/>
          <w:szCs w:val="24"/>
          <w:lang w:eastAsia="bg-BG"/>
        </w:rPr>
        <w:t>………………………………………………….изд.</w:t>
      </w:r>
      <w:r w:rsidRPr="00E90D79">
        <w:rPr>
          <w:rFonts w:ascii="Times New Roman" w:hAnsi="Times New Roman"/>
          <w:sz w:val="24"/>
          <w:szCs w:val="24"/>
          <w:lang w:eastAsia="bg-BG"/>
        </w:rPr>
        <w:t>от……………..................……………на……………………………………………..г.</w:t>
      </w:r>
      <w:r>
        <w:rPr>
          <w:rFonts w:ascii="Times New Roman" w:hAnsi="Times New Roman"/>
          <w:sz w:val="24"/>
          <w:szCs w:val="24"/>
          <w:lang w:eastAsia="bg-BG"/>
        </w:rPr>
        <w:t xml:space="preserve"> </w:t>
      </w:r>
      <w:r w:rsidRPr="00E90D79">
        <w:rPr>
          <w:rFonts w:ascii="Times New Roman" w:hAnsi="Times New Roman"/>
          <w:sz w:val="24"/>
          <w:szCs w:val="24"/>
          <w:lang w:eastAsia="bg-BG"/>
        </w:rPr>
        <w:t>с</w:t>
      </w:r>
      <w:r>
        <w:rPr>
          <w:rFonts w:ascii="Times New Roman" w:hAnsi="Times New Roman"/>
          <w:sz w:val="24"/>
          <w:szCs w:val="24"/>
          <w:lang w:eastAsia="bg-BG"/>
        </w:rPr>
        <w:t xml:space="preserve"> </w:t>
      </w:r>
      <w:r w:rsidRPr="00E90D79">
        <w:rPr>
          <w:rFonts w:ascii="Times New Roman" w:hAnsi="Times New Roman"/>
          <w:sz w:val="24"/>
          <w:szCs w:val="24"/>
          <w:lang w:eastAsia="bg-BG"/>
        </w:rPr>
        <w:t>постоянен адрес……..................………………</w:t>
      </w:r>
      <w:r w:rsidRPr="00E90D79">
        <w:rPr>
          <w:rFonts w:ascii="Times New Roman" w:hAnsi="Times New Roman"/>
          <w:sz w:val="24"/>
          <w:szCs w:val="24"/>
          <w:lang w:val="ru-RU" w:eastAsia="bg-BG"/>
        </w:rPr>
        <w:t>в качеството си на ..............................................................................................................................</w:t>
      </w:r>
    </w:p>
    <w:p w:rsidR="00394E79" w:rsidRPr="00151BD9" w:rsidRDefault="00394E79" w:rsidP="003E7B61">
      <w:pPr>
        <w:spacing w:line="240" w:lineRule="auto"/>
        <w:jc w:val="both"/>
        <w:rPr>
          <w:rFonts w:ascii="Times New Roman" w:hAnsi="Times New Roman"/>
          <w:b/>
          <w:sz w:val="24"/>
          <w:szCs w:val="24"/>
        </w:rPr>
      </w:pPr>
      <w:r w:rsidRPr="00E90D79">
        <w:rPr>
          <w:rFonts w:ascii="Times New Roman" w:hAnsi="Times New Roman"/>
          <w:sz w:val="24"/>
          <w:szCs w:val="24"/>
          <w:lang w:eastAsia="bg-BG"/>
        </w:rPr>
        <w:t xml:space="preserve">…………………………………………………………………… участник в открит конкурс с предмет: </w:t>
      </w:r>
      <w:r w:rsidRPr="00151BD9">
        <w:rPr>
          <w:rFonts w:ascii="Times New Roman" w:hAnsi="Times New Roman"/>
          <w:b/>
          <w:sz w:val="24"/>
          <w:szCs w:val="24"/>
        </w:rPr>
        <w:t>„</w:t>
      </w:r>
      <w:r>
        <w:rPr>
          <w:rFonts w:ascii="Times New Roman" w:hAnsi="Times New Roman"/>
          <w:b/>
          <w:sz w:val="24"/>
          <w:szCs w:val="24"/>
        </w:rPr>
        <w:t>Охрана на училища и детски заведения</w:t>
      </w:r>
      <w:r w:rsidRPr="00151BD9">
        <w:rPr>
          <w:rFonts w:ascii="Times New Roman" w:hAnsi="Times New Roman"/>
          <w:b/>
          <w:sz w:val="24"/>
          <w:szCs w:val="24"/>
        </w:rPr>
        <w:t xml:space="preserve"> на територията на </w:t>
      </w:r>
      <w:r>
        <w:rPr>
          <w:rFonts w:ascii="Times New Roman" w:hAnsi="Times New Roman"/>
          <w:b/>
          <w:sz w:val="24"/>
          <w:szCs w:val="24"/>
        </w:rPr>
        <w:t>С</w:t>
      </w:r>
      <w:r w:rsidRPr="00151BD9">
        <w:rPr>
          <w:rFonts w:ascii="Times New Roman" w:hAnsi="Times New Roman"/>
          <w:b/>
          <w:sz w:val="24"/>
          <w:szCs w:val="24"/>
        </w:rPr>
        <w:t>толична община – район „</w:t>
      </w:r>
      <w:r>
        <w:rPr>
          <w:rFonts w:ascii="Times New Roman" w:hAnsi="Times New Roman"/>
          <w:b/>
          <w:sz w:val="24"/>
          <w:szCs w:val="24"/>
        </w:rPr>
        <w:t>В</w:t>
      </w:r>
      <w:r w:rsidRPr="00151BD9">
        <w:rPr>
          <w:rFonts w:ascii="Times New Roman" w:hAnsi="Times New Roman"/>
          <w:b/>
          <w:sz w:val="24"/>
          <w:szCs w:val="24"/>
        </w:rPr>
        <w:t>ръбница”</w:t>
      </w:r>
    </w:p>
    <w:p w:rsidR="00394E79" w:rsidRPr="00E90D79" w:rsidRDefault="00394E79" w:rsidP="00E90D79">
      <w:pPr>
        <w:spacing w:after="0" w:line="240" w:lineRule="auto"/>
        <w:ind w:left="720"/>
        <w:jc w:val="both"/>
        <w:rPr>
          <w:rFonts w:ascii="Times New Roman" w:hAnsi="Times New Roman"/>
          <w:sz w:val="24"/>
          <w:szCs w:val="24"/>
          <w:lang w:eastAsia="bg-BG"/>
        </w:rPr>
      </w:pPr>
      <w:r w:rsidRPr="00E90D79">
        <w:rPr>
          <w:rFonts w:ascii="Times New Roman" w:hAnsi="Times New Roman"/>
          <w:sz w:val="24"/>
          <w:szCs w:val="24"/>
          <w:lang w:val="ru-RU" w:eastAsia="bg-BG"/>
        </w:rPr>
        <w:t>ДЕКЛАРИРАМ, ЧЕ:</w:t>
      </w:r>
    </w:p>
    <w:p w:rsidR="00394E79" w:rsidRPr="00E90D79" w:rsidRDefault="00394E79" w:rsidP="00E90D79">
      <w:pPr>
        <w:spacing w:after="0" w:line="240" w:lineRule="auto"/>
        <w:ind w:left="720"/>
        <w:jc w:val="both"/>
        <w:rPr>
          <w:rFonts w:ascii="Times New Roman" w:hAnsi="Times New Roman"/>
          <w:sz w:val="24"/>
          <w:szCs w:val="24"/>
          <w:lang w:eastAsia="bg-BG"/>
        </w:rPr>
      </w:pPr>
    </w:p>
    <w:p w:rsidR="00394E79" w:rsidRPr="00E90D79" w:rsidRDefault="00394E79" w:rsidP="00E90D79">
      <w:pPr>
        <w:autoSpaceDE w:val="0"/>
        <w:autoSpaceDN w:val="0"/>
        <w:adjustRightInd w:val="0"/>
        <w:spacing w:after="0" w:line="240" w:lineRule="auto"/>
        <w:ind w:firstLine="640"/>
        <w:jc w:val="both"/>
        <w:rPr>
          <w:rFonts w:ascii="Times New Roman" w:hAnsi="Times New Roman"/>
          <w:i/>
          <w:sz w:val="24"/>
          <w:szCs w:val="24"/>
          <w:lang w:eastAsia="bg-BG"/>
        </w:rPr>
      </w:pPr>
      <w:r w:rsidRPr="00E90D79">
        <w:rPr>
          <w:rFonts w:ascii="Times New Roman" w:hAnsi="Times New Roman"/>
          <w:sz w:val="24"/>
          <w:szCs w:val="24"/>
          <w:lang w:val="ru-RU" w:eastAsia="bg-BG"/>
        </w:rPr>
        <w:tab/>
        <w:t xml:space="preserve">1. </w:t>
      </w:r>
      <w:r w:rsidRPr="00E90D79">
        <w:rPr>
          <w:rFonts w:ascii="Times New Roman" w:hAnsi="Times New Roman"/>
          <w:sz w:val="24"/>
          <w:szCs w:val="24"/>
          <w:lang w:eastAsia="bg-BG"/>
        </w:rPr>
        <w:t>Юридическото лице, което представлявам не е в о</w:t>
      </w:r>
      <w:r w:rsidRPr="00E90D79">
        <w:rPr>
          <w:rFonts w:ascii="Times New Roman" w:hAnsi="Times New Roman"/>
          <w:sz w:val="24"/>
          <w:szCs w:val="24"/>
          <w:lang w:val="ru-RU" w:eastAsia="bg-BG"/>
        </w:rPr>
        <w:t>ткрито производство по несъстоятелност</w:t>
      </w:r>
      <w:r w:rsidRPr="00E90D79">
        <w:rPr>
          <w:rFonts w:ascii="Times New Roman" w:hAnsi="Times New Roman"/>
          <w:sz w:val="24"/>
          <w:szCs w:val="24"/>
          <w:lang w:eastAsia="bg-BG"/>
        </w:rPr>
        <w:t xml:space="preserve"> и</w:t>
      </w:r>
      <w:r w:rsidRPr="00E90D79">
        <w:rPr>
          <w:rFonts w:ascii="Times New Roman" w:hAnsi="Times New Roman"/>
          <w:sz w:val="24"/>
          <w:szCs w:val="24"/>
          <w:lang w:val="ru-RU" w:eastAsia="bg-BG"/>
        </w:rPr>
        <w:t xml:space="preserve"> </w:t>
      </w:r>
      <w:r w:rsidRPr="00E90D79">
        <w:rPr>
          <w:rFonts w:ascii="Times New Roman" w:hAnsi="Times New Roman"/>
          <w:sz w:val="24"/>
          <w:szCs w:val="24"/>
          <w:lang w:eastAsia="bg-BG"/>
        </w:rPr>
        <w:t xml:space="preserve">не </w:t>
      </w:r>
      <w:r w:rsidRPr="00E90D79">
        <w:rPr>
          <w:rFonts w:ascii="Times New Roman" w:hAnsi="Times New Roman"/>
          <w:sz w:val="24"/>
          <w:szCs w:val="24"/>
          <w:lang w:val="ru-RU" w:eastAsia="bg-BG"/>
        </w:rPr>
        <w:t>е сключил</w:t>
      </w:r>
      <w:r w:rsidRPr="00E90D79">
        <w:rPr>
          <w:rFonts w:ascii="Times New Roman" w:hAnsi="Times New Roman"/>
          <w:sz w:val="24"/>
          <w:szCs w:val="24"/>
          <w:lang w:eastAsia="bg-BG"/>
        </w:rPr>
        <w:t>о</w:t>
      </w:r>
      <w:r w:rsidRPr="00E90D79">
        <w:rPr>
          <w:rFonts w:ascii="Times New Roman" w:hAnsi="Times New Roman"/>
          <w:sz w:val="24"/>
          <w:szCs w:val="24"/>
          <w:lang w:val="ru-RU" w:eastAsia="bg-BG"/>
        </w:rPr>
        <w:t xml:space="preserve"> извънсъдебно споразумение с кредиторите си по смисъла на чл. 740 от Търговския закон</w:t>
      </w:r>
      <w:r w:rsidRPr="00E90D79">
        <w:rPr>
          <w:rFonts w:ascii="Times New Roman" w:hAnsi="Times New Roman"/>
          <w:sz w:val="24"/>
          <w:szCs w:val="24"/>
          <w:lang w:eastAsia="bg-BG"/>
        </w:rPr>
        <w:t>.</w:t>
      </w:r>
      <w:r w:rsidRPr="00E90D79">
        <w:rPr>
          <w:rFonts w:ascii="Times New Roman" w:hAnsi="Times New Roman"/>
          <w:sz w:val="24"/>
          <w:szCs w:val="24"/>
          <w:lang w:val="ru-RU" w:eastAsia="bg-BG"/>
        </w:rPr>
        <w:t xml:space="preserve"> </w:t>
      </w:r>
      <w:r w:rsidRPr="00E90D79">
        <w:rPr>
          <w:rFonts w:ascii="Times New Roman" w:hAnsi="Times New Roman"/>
          <w:i/>
          <w:sz w:val="24"/>
          <w:szCs w:val="24"/>
          <w:lang w:eastAsia="bg-BG"/>
        </w:rPr>
        <w:t xml:space="preserve">(Когато </w:t>
      </w:r>
      <w:r w:rsidRPr="00E90D79">
        <w:rPr>
          <w:rFonts w:ascii="Times New Roman" w:hAnsi="Times New Roman"/>
          <w:i/>
          <w:sz w:val="24"/>
          <w:szCs w:val="24"/>
          <w:lang w:val="ru-RU" w:eastAsia="bg-BG"/>
        </w:rPr>
        <w:t xml:space="preserve">участникът е чуждестранно лице </w:t>
      </w:r>
      <w:r w:rsidRPr="00E90D79">
        <w:rPr>
          <w:rFonts w:ascii="Times New Roman" w:hAnsi="Times New Roman"/>
          <w:i/>
          <w:sz w:val="24"/>
          <w:szCs w:val="24"/>
          <w:lang w:eastAsia="bg-BG"/>
        </w:rPr>
        <w:t xml:space="preserve">декларира, че не </w:t>
      </w:r>
      <w:r w:rsidRPr="00E90D79">
        <w:rPr>
          <w:rFonts w:ascii="Times New Roman" w:hAnsi="Times New Roman"/>
          <w:i/>
          <w:sz w:val="24"/>
          <w:szCs w:val="24"/>
          <w:lang w:val="ru-RU" w:eastAsia="bg-BG"/>
        </w:rPr>
        <w:t xml:space="preserve">се намира в подобна процедура съгласно националните закони и подзаконови актове, включително </w:t>
      </w:r>
      <w:r w:rsidRPr="00E90D79">
        <w:rPr>
          <w:rFonts w:ascii="Times New Roman" w:hAnsi="Times New Roman"/>
          <w:i/>
          <w:sz w:val="24"/>
          <w:szCs w:val="24"/>
          <w:lang w:eastAsia="bg-BG"/>
        </w:rPr>
        <w:t xml:space="preserve">че </w:t>
      </w:r>
      <w:r w:rsidRPr="00E90D79">
        <w:rPr>
          <w:rFonts w:ascii="Times New Roman" w:hAnsi="Times New Roman"/>
          <w:i/>
          <w:sz w:val="24"/>
          <w:szCs w:val="24"/>
          <w:lang w:val="ru-RU" w:eastAsia="bg-BG"/>
        </w:rPr>
        <w:t>неговата дейност</w:t>
      </w:r>
      <w:r w:rsidRPr="00E90D79">
        <w:rPr>
          <w:rFonts w:ascii="Times New Roman" w:hAnsi="Times New Roman"/>
          <w:i/>
          <w:sz w:val="24"/>
          <w:szCs w:val="24"/>
          <w:lang w:eastAsia="bg-BG"/>
        </w:rPr>
        <w:t xml:space="preserve"> не</w:t>
      </w:r>
      <w:r w:rsidRPr="00E90D79">
        <w:rPr>
          <w:rFonts w:ascii="Times New Roman" w:hAnsi="Times New Roman"/>
          <w:i/>
          <w:sz w:val="24"/>
          <w:szCs w:val="24"/>
          <w:lang w:val="ru-RU" w:eastAsia="bg-BG"/>
        </w:rPr>
        <w:t xml:space="preserve"> е под разпореждане на съда и</w:t>
      </w:r>
      <w:r w:rsidRPr="00E90D79">
        <w:rPr>
          <w:rFonts w:ascii="Times New Roman" w:hAnsi="Times New Roman"/>
          <w:i/>
          <w:sz w:val="24"/>
          <w:szCs w:val="24"/>
          <w:lang w:eastAsia="bg-BG"/>
        </w:rPr>
        <w:t xml:space="preserve"> не</w:t>
      </w:r>
      <w:r w:rsidRPr="00E90D79">
        <w:rPr>
          <w:rFonts w:ascii="Times New Roman" w:hAnsi="Times New Roman"/>
          <w:i/>
          <w:sz w:val="24"/>
          <w:szCs w:val="24"/>
          <w:lang w:val="ru-RU" w:eastAsia="bg-BG"/>
        </w:rPr>
        <w:t xml:space="preserve"> е преустановил дейността си</w:t>
      </w:r>
      <w:r w:rsidRPr="00E90D79">
        <w:rPr>
          <w:rFonts w:ascii="Times New Roman" w:hAnsi="Times New Roman"/>
          <w:i/>
          <w:iCs/>
          <w:sz w:val="24"/>
          <w:szCs w:val="24"/>
          <w:lang w:eastAsia="bg-BG"/>
        </w:rPr>
        <w:t>)</w:t>
      </w:r>
      <w:r w:rsidRPr="00E90D79">
        <w:rPr>
          <w:rFonts w:ascii="Times New Roman" w:hAnsi="Times New Roman"/>
          <w:i/>
          <w:sz w:val="24"/>
          <w:szCs w:val="24"/>
          <w:lang w:val="ru-RU" w:eastAsia="bg-BG"/>
        </w:rPr>
        <w:t xml:space="preserve">; </w:t>
      </w:r>
    </w:p>
    <w:p w:rsidR="00394E79" w:rsidRPr="00E90D79" w:rsidRDefault="00394E79" w:rsidP="00E90D79">
      <w:pPr>
        <w:autoSpaceDE w:val="0"/>
        <w:autoSpaceDN w:val="0"/>
        <w:adjustRightInd w:val="0"/>
        <w:spacing w:after="0" w:line="240" w:lineRule="auto"/>
        <w:ind w:firstLine="640"/>
        <w:jc w:val="both"/>
        <w:rPr>
          <w:rFonts w:ascii="Times New Roman" w:hAnsi="Times New Roman"/>
          <w:sz w:val="24"/>
          <w:szCs w:val="24"/>
          <w:lang w:val="ru-RU" w:eastAsia="bg-BG"/>
        </w:rPr>
      </w:pPr>
      <w:r w:rsidRPr="00E90D79">
        <w:rPr>
          <w:rFonts w:ascii="Times New Roman" w:hAnsi="Times New Roman"/>
          <w:sz w:val="24"/>
          <w:szCs w:val="24"/>
          <w:lang w:eastAsia="bg-BG"/>
        </w:rPr>
        <w:t xml:space="preserve"> </w:t>
      </w:r>
      <w:r w:rsidRPr="00E90D79">
        <w:rPr>
          <w:rFonts w:ascii="Times New Roman" w:hAnsi="Times New Roman"/>
          <w:sz w:val="24"/>
          <w:szCs w:val="24"/>
          <w:lang w:val="ru-RU" w:eastAsia="bg-BG"/>
        </w:rPr>
        <w:t xml:space="preserve">2.   </w:t>
      </w:r>
      <w:r w:rsidRPr="00E90D79">
        <w:rPr>
          <w:rFonts w:ascii="Times New Roman" w:hAnsi="Times New Roman"/>
          <w:sz w:val="24"/>
          <w:szCs w:val="24"/>
          <w:lang w:eastAsia="bg-BG"/>
        </w:rPr>
        <w:t>Не съм</w:t>
      </w:r>
      <w:r w:rsidRPr="00E90D79">
        <w:rPr>
          <w:rFonts w:ascii="Times New Roman" w:hAnsi="Times New Roman"/>
          <w:sz w:val="24"/>
          <w:szCs w:val="24"/>
          <w:lang w:val="ru-RU" w:eastAsia="bg-BG"/>
        </w:rPr>
        <w:t xml:space="preserve"> лишен от правото да упражнява</w:t>
      </w:r>
      <w:r w:rsidRPr="00E90D79">
        <w:rPr>
          <w:rFonts w:ascii="Times New Roman" w:hAnsi="Times New Roman"/>
          <w:sz w:val="24"/>
          <w:szCs w:val="24"/>
          <w:lang w:eastAsia="bg-BG"/>
        </w:rPr>
        <w:t>м</w:t>
      </w:r>
      <w:r w:rsidRPr="00E90D79">
        <w:rPr>
          <w:rFonts w:ascii="Times New Roman" w:hAnsi="Times New Roman"/>
          <w:sz w:val="24"/>
          <w:szCs w:val="24"/>
          <w:lang w:val="ru-RU" w:eastAsia="bg-BG"/>
        </w:rPr>
        <w:t xml:space="preserve"> определена професия или дейност; </w:t>
      </w:r>
    </w:p>
    <w:p w:rsidR="00394E79" w:rsidRPr="00E90D79" w:rsidRDefault="00394E79" w:rsidP="00E90D79">
      <w:pPr>
        <w:autoSpaceDE w:val="0"/>
        <w:autoSpaceDN w:val="0"/>
        <w:adjustRightInd w:val="0"/>
        <w:spacing w:after="0" w:line="240" w:lineRule="auto"/>
        <w:ind w:firstLine="640"/>
        <w:jc w:val="both"/>
        <w:rPr>
          <w:rFonts w:ascii="Times New Roman" w:hAnsi="Times New Roman"/>
          <w:i/>
          <w:sz w:val="24"/>
          <w:szCs w:val="24"/>
          <w:lang w:val="ru-RU" w:eastAsia="bg-BG"/>
        </w:rPr>
      </w:pPr>
      <w:r w:rsidRPr="00E90D79">
        <w:rPr>
          <w:rFonts w:ascii="Times New Roman" w:hAnsi="Times New Roman"/>
          <w:sz w:val="24"/>
          <w:szCs w:val="24"/>
          <w:lang w:eastAsia="bg-BG"/>
        </w:rPr>
        <w:tab/>
      </w:r>
      <w:r w:rsidRPr="00E90D79">
        <w:rPr>
          <w:rFonts w:ascii="Times New Roman" w:hAnsi="Times New Roman"/>
          <w:sz w:val="24"/>
          <w:szCs w:val="24"/>
          <w:lang w:val="ru-RU" w:eastAsia="bg-BG"/>
        </w:rPr>
        <w:t xml:space="preserve">3. </w:t>
      </w:r>
      <w:r w:rsidRPr="00E90D79">
        <w:rPr>
          <w:rFonts w:ascii="Times New Roman" w:hAnsi="Times New Roman"/>
          <w:sz w:val="24"/>
          <w:szCs w:val="24"/>
          <w:lang w:eastAsia="bg-BG"/>
        </w:rPr>
        <w:t>Юридическото лице, което представлявам ня</w:t>
      </w:r>
      <w:r w:rsidRPr="00E90D79">
        <w:rPr>
          <w:rFonts w:ascii="Times New Roman" w:hAnsi="Times New Roman"/>
          <w:sz w:val="24"/>
          <w:szCs w:val="24"/>
          <w:lang w:val="ru-RU" w:eastAsia="bg-BG"/>
        </w:rPr>
        <w:t>ма парични задължения към държавата и към община по смисъла на чл.162, ал.2, т.1 от Данъчно-осигурителния процесуален кодекс, установени с влязъл в сила акт на компетентен орган</w:t>
      </w:r>
      <w:r w:rsidRPr="00E90D79">
        <w:rPr>
          <w:rFonts w:ascii="Times New Roman" w:hAnsi="Times New Roman"/>
          <w:sz w:val="24"/>
          <w:szCs w:val="24"/>
          <w:lang w:eastAsia="bg-BG"/>
        </w:rPr>
        <w:t xml:space="preserve"> </w:t>
      </w:r>
      <w:r w:rsidRPr="00E90D79">
        <w:rPr>
          <w:rFonts w:ascii="Times New Roman" w:hAnsi="Times New Roman"/>
          <w:i/>
          <w:sz w:val="24"/>
          <w:szCs w:val="24"/>
          <w:lang w:eastAsia="bg-BG"/>
        </w:rPr>
        <w:t xml:space="preserve">(при </w:t>
      </w:r>
      <w:r w:rsidRPr="00E90D79">
        <w:rPr>
          <w:rFonts w:ascii="Times New Roman" w:hAnsi="Times New Roman"/>
          <w:i/>
          <w:sz w:val="24"/>
          <w:szCs w:val="24"/>
          <w:lang w:val="ru-RU" w:eastAsia="bg-BG"/>
        </w:rPr>
        <w:t>допуснато разсрочване или отсрочване на задълженията</w:t>
      </w:r>
      <w:r w:rsidRPr="00E90D79">
        <w:rPr>
          <w:rFonts w:ascii="Times New Roman" w:hAnsi="Times New Roman"/>
          <w:i/>
          <w:sz w:val="24"/>
          <w:szCs w:val="24"/>
          <w:lang w:eastAsia="bg-BG"/>
        </w:rPr>
        <w:t xml:space="preserve"> се посочва изрично</w:t>
      </w:r>
      <w:r w:rsidRPr="00E90D79">
        <w:rPr>
          <w:rFonts w:ascii="Times New Roman" w:hAnsi="Times New Roman"/>
          <w:i/>
          <w:iCs/>
          <w:sz w:val="24"/>
          <w:szCs w:val="24"/>
          <w:lang w:eastAsia="bg-BG"/>
        </w:rPr>
        <w:t>)</w:t>
      </w:r>
      <w:r w:rsidRPr="00E90D79">
        <w:rPr>
          <w:rFonts w:ascii="Times New Roman" w:hAnsi="Times New Roman"/>
          <w:sz w:val="24"/>
          <w:szCs w:val="24"/>
          <w:lang w:val="ru-RU" w:eastAsia="bg-BG"/>
        </w:rPr>
        <w:t xml:space="preserve"> и парични задължения, свързани с плащането на вноски за социалното осигуряване и на данъци</w:t>
      </w:r>
      <w:r w:rsidRPr="00E90D79">
        <w:rPr>
          <w:rFonts w:ascii="Times New Roman" w:hAnsi="Times New Roman"/>
          <w:sz w:val="24"/>
          <w:szCs w:val="24"/>
          <w:lang w:eastAsia="bg-BG"/>
        </w:rPr>
        <w:t xml:space="preserve"> </w:t>
      </w:r>
      <w:r w:rsidRPr="00E90D79">
        <w:rPr>
          <w:rFonts w:ascii="Times New Roman" w:hAnsi="Times New Roman"/>
          <w:i/>
          <w:sz w:val="24"/>
          <w:szCs w:val="24"/>
          <w:lang w:eastAsia="bg-BG"/>
        </w:rPr>
        <w:t>(</w:t>
      </w:r>
      <w:r w:rsidRPr="00E90D79">
        <w:rPr>
          <w:rFonts w:ascii="Times New Roman" w:hAnsi="Times New Roman"/>
          <w:i/>
          <w:sz w:val="24"/>
          <w:szCs w:val="24"/>
          <w:lang w:val="ru-RU" w:eastAsia="bg-BG"/>
        </w:rPr>
        <w:t>съгласно правните норми на държавата, в която  участникът е установен</w:t>
      </w:r>
      <w:r w:rsidRPr="00E90D79">
        <w:rPr>
          <w:rFonts w:ascii="Times New Roman" w:hAnsi="Times New Roman"/>
          <w:i/>
          <w:iCs/>
          <w:sz w:val="24"/>
          <w:szCs w:val="24"/>
          <w:lang w:eastAsia="bg-BG"/>
        </w:rPr>
        <w:t>)</w:t>
      </w:r>
      <w:r w:rsidRPr="00E90D79">
        <w:rPr>
          <w:rFonts w:ascii="Times New Roman" w:hAnsi="Times New Roman"/>
          <w:i/>
          <w:sz w:val="24"/>
          <w:szCs w:val="24"/>
          <w:lang w:val="ru-RU" w:eastAsia="bg-BG"/>
        </w:rPr>
        <w:t>.</w:t>
      </w:r>
    </w:p>
    <w:p w:rsidR="00394E79" w:rsidRPr="00E90D79" w:rsidRDefault="00394E79" w:rsidP="00E90D79">
      <w:pPr>
        <w:spacing w:after="0" w:line="240" w:lineRule="auto"/>
        <w:jc w:val="both"/>
        <w:rPr>
          <w:rFonts w:ascii="Times New Roman" w:hAnsi="Times New Roman"/>
          <w:sz w:val="24"/>
          <w:szCs w:val="24"/>
          <w:lang w:eastAsia="bg-BG"/>
        </w:rPr>
      </w:pPr>
      <w:r w:rsidRPr="00E90D79">
        <w:rPr>
          <w:rFonts w:ascii="Times New Roman" w:hAnsi="Times New Roman"/>
          <w:sz w:val="24"/>
          <w:szCs w:val="24"/>
          <w:lang w:eastAsia="bg-BG"/>
        </w:rPr>
        <w:tab/>
        <w:t xml:space="preserve">4. Не съм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w:t>
      </w:r>
      <w:hyperlink r:id="rId13" w:history="1">
        <w:r w:rsidRPr="00E90D79">
          <w:rPr>
            <w:rFonts w:ascii="Times New Roman" w:hAnsi="Times New Roman"/>
            <w:color w:val="0000FF"/>
            <w:sz w:val="24"/>
            <w:szCs w:val="24"/>
            <w:u w:val="single"/>
            <w:lang w:eastAsia="bg-BG"/>
          </w:rPr>
          <w:t>чл. 3, ал. 2</w:t>
        </w:r>
      </w:hyperlink>
      <w:r w:rsidRPr="00E90D79">
        <w:rPr>
          <w:rFonts w:ascii="Times New Roman" w:hAnsi="Times New Roman"/>
          <w:sz w:val="24"/>
          <w:szCs w:val="24"/>
          <w:lang w:eastAsia="bg-BG"/>
        </w:rPr>
        <w:t xml:space="preserve">, доказано от възложителя с влязло в сила съдебно решение; </w:t>
      </w:r>
    </w:p>
    <w:p w:rsidR="00394E79" w:rsidRPr="00E90D79" w:rsidRDefault="00394E79" w:rsidP="00E90D79">
      <w:pPr>
        <w:spacing w:after="0" w:line="240" w:lineRule="auto"/>
        <w:ind w:firstLine="640"/>
        <w:jc w:val="both"/>
        <w:rPr>
          <w:rFonts w:ascii="Times New Roman" w:hAnsi="Times New Roman"/>
          <w:sz w:val="24"/>
          <w:szCs w:val="24"/>
          <w:lang w:eastAsia="bg-BG"/>
        </w:rPr>
      </w:pPr>
      <w:r w:rsidRPr="00E90D79">
        <w:rPr>
          <w:rFonts w:ascii="Times New Roman" w:hAnsi="Times New Roman"/>
          <w:sz w:val="24"/>
          <w:szCs w:val="24"/>
          <w:lang w:eastAsia="bg-BG"/>
        </w:rPr>
        <w:t xml:space="preserve">5. Не ми е наложено административно наказание за наемане на работа на незаконно пребиваващи чужденци през последните до 5 години;че не е осъден с влязла в сила присъда за престъпление по </w:t>
      </w:r>
      <w:hyperlink r:id="rId14" w:history="1">
        <w:r w:rsidRPr="00E90D79">
          <w:rPr>
            <w:rFonts w:ascii="Times New Roman" w:hAnsi="Times New Roman"/>
            <w:color w:val="0000FF"/>
            <w:sz w:val="24"/>
            <w:szCs w:val="24"/>
            <w:u w:val="single"/>
            <w:lang w:eastAsia="bg-BG"/>
          </w:rPr>
          <w:t>чл. 313 от Наказателния кодекс</w:t>
        </w:r>
      </w:hyperlink>
      <w:r w:rsidRPr="00E90D79">
        <w:rPr>
          <w:rFonts w:ascii="Times New Roman" w:hAnsi="Times New Roman"/>
          <w:sz w:val="24"/>
          <w:szCs w:val="24"/>
          <w:lang w:eastAsia="bg-BG"/>
        </w:rPr>
        <w:t xml:space="preserve"> във връзка с провеждане на процедури за възлагане на обществени поръчки; </w:t>
      </w:r>
    </w:p>
    <w:p w:rsidR="00394E79" w:rsidRPr="00E90D79" w:rsidRDefault="00394E79" w:rsidP="00E90D79">
      <w:pPr>
        <w:widowControl w:val="0"/>
        <w:autoSpaceDE w:val="0"/>
        <w:autoSpaceDN w:val="0"/>
        <w:adjustRightInd w:val="0"/>
        <w:spacing w:after="0" w:line="240" w:lineRule="auto"/>
        <w:ind w:firstLine="640"/>
        <w:jc w:val="both"/>
        <w:rPr>
          <w:rFonts w:ascii="Times New Roman" w:hAnsi="Times New Roman"/>
          <w:sz w:val="24"/>
          <w:szCs w:val="24"/>
          <w:lang w:eastAsia="bg-BG"/>
        </w:rPr>
      </w:pPr>
      <w:r w:rsidRPr="00E90D79">
        <w:rPr>
          <w:rFonts w:ascii="Times New Roman" w:hAnsi="Times New Roman"/>
          <w:sz w:val="24"/>
          <w:szCs w:val="24"/>
          <w:lang w:eastAsia="bg-BG"/>
        </w:rPr>
        <w:t>Задължавам се при промяна на горепосочените обстоятелства писмено да уведомя Възложителя за всички промени в процеса на провеждане на откритата процедура за възлагане на обществена поръчка.</w:t>
      </w:r>
    </w:p>
    <w:p w:rsidR="00394E79" w:rsidRPr="00E90D79" w:rsidRDefault="00394E79" w:rsidP="00E90D79">
      <w:pPr>
        <w:spacing w:after="0" w:line="240" w:lineRule="auto"/>
        <w:jc w:val="both"/>
        <w:rPr>
          <w:rFonts w:ascii="Times New Roman" w:hAnsi="Times New Roman"/>
          <w:sz w:val="24"/>
          <w:szCs w:val="24"/>
          <w:lang w:eastAsia="bg-BG"/>
        </w:rPr>
      </w:pPr>
    </w:p>
    <w:p w:rsidR="00394E79" w:rsidRPr="00E90D79" w:rsidRDefault="00394E79" w:rsidP="00E90D79">
      <w:pPr>
        <w:spacing w:after="0" w:line="240" w:lineRule="auto"/>
        <w:ind w:firstLine="640"/>
        <w:jc w:val="both"/>
        <w:rPr>
          <w:rFonts w:ascii="Times New Roman" w:hAnsi="Times New Roman"/>
          <w:sz w:val="24"/>
          <w:szCs w:val="24"/>
          <w:lang w:eastAsia="bg-BG"/>
        </w:rPr>
      </w:pPr>
      <w:r w:rsidRPr="00E90D79">
        <w:rPr>
          <w:rFonts w:ascii="Times New Roman" w:hAnsi="Times New Roman"/>
          <w:sz w:val="24"/>
          <w:szCs w:val="24"/>
          <w:lang w:eastAsia="bg-BG"/>
        </w:rPr>
        <w:t>Известно ми е, че за деклариране на неверни данни нося отговорност по  чл.313 от НК.</w:t>
      </w:r>
    </w:p>
    <w:p w:rsidR="00394E79" w:rsidRPr="00E90D79" w:rsidRDefault="00394E79" w:rsidP="00E90D79">
      <w:pPr>
        <w:spacing w:after="0" w:line="240" w:lineRule="auto"/>
        <w:ind w:left="1440"/>
        <w:jc w:val="both"/>
        <w:rPr>
          <w:rFonts w:ascii="Times New Roman" w:hAnsi="Times New Roman"/>
          <w:sz w:val="24"/>
          <w:szCs w:val="24"/>
          <w:lang w:eastAsia="bg-BG"/>
        </w:rPr>
      </w:pPr>
    </w:p>
    <w:p w:rsidR="00394E79" w:rsidRPr="00E90D79" w:rsidRDefault="00394E79" w:rsidP="00E90D79">
      <w:pPr>
        <w:spacing w:after="0" w:line="240" w:lineRule="auto"/>
        <w:ind w:left="1440"/>
        <w:jc w:val="both"/>
        <w:rPr>
          <w:rFonts w:ascii="Times New Roman" w:hAnsi="Times New Roman"/>
          <w:sz w:val="24"/>
          <w:szCs w:val="24"/>
          <w:lang w:eastAsia="bg-BG"/>
        </w:rPr>
      </w:pPr>
    </w:p>
    <w:p w:rsidR="00394E79" w:rsidRPr="00E90D79" w:rsidRDefault="00394E79" w:rsidP="00E90D79">
      <w:pPr>
        <w:spacing w:after="0" w:line="240" w:lineRule="auto"/>
        <w:ind w:left="1723" w:hanging="283"/>
        <w:rPr>
          <w:rFonts w:ascii="Times New Roman" w:hAnsi="Times New Roman"/>
          <w:b/>
          <w:sz w:val="24"/>
          <w:szCs w:val="24"/>
          <w:lang w:val="ru-RU" w:eastAsia="bg-BG"/>
        </w:rPr>
      </w:pPr>
    </w:p>
    <w:p w:rsidR="00394E79" w:rsidRPr="00E90D79" w:rsidRDefault="00394E79" w:rsidP="00B758F6">
      <w:pPr>
        <w:spacing w:after="0" w:line="240" w:lineRule="auto"/>
        <w:ind w:left="1410" w:hanging="690"/>
        <w:rPr>
          <w:rFonts w:ascii="Times New Roman" w:hAnsi="Times New Roman"/>
          <w:sz w:val="24"/>
          <w:szCs w:val="24"/>
          <w:lang w:val="ru-RU" w:eastAsia="bg-BG"/>
        </w:rPr>
      </w:pPr>
      <w:r w:rsidRPr="00E90D79">
        <w:rPr>
          <w:rFonts w:ascii="Times New Roman" w:hAnsi="Times New Roman"/>
          <w:sz w:val="24"/>
          <w:szCs w:val="24"/>
          <w:lang w:val="ru-RU" w:eastAsia="bg-BG"/>
        </w:rPr>
        <w:t>Дата:</w:t>
      </w:r>
      <w:r w:rsidRPr="00E90D79">
        <w:rPr>
          <w:rFonts w:ascii="Times New Roman" w:hAnsi="Times New Roman"/>
          <w:sz w:val="24"/>
          <w:szCs w:val="24"/>
          <w:lang w:val="ru-RU" w:eastAsia="bg-BG"/>
        </w:rPr>
        <w:tab/>
        <w:t>……… 2014г.</w:t>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t xml:space="preserve"> ДЕКЛАРАТОР:.....................................</w:t>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sidRPr="00E90D79">
        <w:rPr>
          <w:rFonts w:ascii="Times New Roman" w:hAnsi="Times New Roman"/>
          <w:sz w:val="24"/>
          <w:szCs w:val="24"/>
          <w:lang w:val="ru-RU" w:eastAsia="bg-BG"/>
        </w:rPr>
        <w:tab/>
      </w:r>
      <w:r>
        <w:rPr>
          <w:rFonts w:ascii="Times New Roman" w:hAnsi="Times New Roman"/>
          <w:sz w:val="24"/>
          <w:szCs w:val="24"/>
          <w:lang w:val="ru-RU" w:eastAsia="bg-BG"/>
        </w:rPr>
        <w:t xml:space="preserve">               </w:t>
      </w:r>
      <w:r w:rsidRPr="00E90D79">
        <w:rPr>
          <w:rFonts w:ascii="Times New Roman" w:hAnsi="Times New Roman"/>
          <w:sz w:val="24"/>
          <w:szCs w:val="24"/>
          <w:lang w:val="ru-RU" w:eastAsia="bg-BG"/>
        </w:rPr>
        <w:t>/име, фамилия</w:t>
      </w:r>
    </w:p>
    <w:p w:rsidR="00394E79" w:rsidRDefault="00394E79" w:rsidP="000A223A">
      <w:pPr>
        <w:spacing w:after="0" w:line="240" w:lineRule="auto"/>
        <w:ind w:left="6480" w:firstLine="720"/>
        <w:rPr>
          <w:rFonts w:ascii="Times New Roman" w:hAnsi="Times New Roman"/>
          <w:sz w:val="24"/>
          <w:szCs w:val="24"/>
          <w:lang w:val="ru-RU" w:eastAsia="bg-BG"/>
        </w:rPr>
      </w:pPr>
      <w:r w:rsidRPr="00E90D79">
        <w:rPr>
          <w:rFonts w:ascii="Times New Roman" w:hAnsi="Times New Roman"/>
          <w:sz w:val="24"/>
          <w:szCs w:val="24"/>
          <w:lang w:val="ru-RU" w:eastAsia="bg-BG"/>
        </w:rPr>
        <w:t xml:space="preserve"> подпис и печат/</w:t>
      </w:r>
    </w:p>
    <w:p w:rsidR="00394E79" w:rsidRPr="008F7D0C" w:rsidRDefault="00394E79" w:rsidP="008F7D0C">
      <w:pPr>
        <w:spacing w:after="0" w:line="240" w:lineRule="auto"/>
        <w:ind w:firstLine="720"/>
        <w:jc w:val="right"/>
        <w:rPr>
          <w:rFonts w:ascii="Times New Roman" w:hAnsi="Times New Roman"/>
          <w:b/>
          <w:sz w:val="24"/>
          <w:szCs w:val="24"/>
          <w:lang w:eastAsia="bg-BG"/>
        </w:rPr>
      </w:pPr>
      <w:r w:rsidRPr="008F7D0C">
        <w:rPr>
          <w:rFonts w:ascii="Times New Roman" w:hAnsi="Times New Roman"/>
          <w:b/>
          <w:sz w:val="24"/>
          <w:szCs w:val="24"/>
          <w:lang w:eastAsia="bg-BG"/>
        </w:rPr>
        <w:t>Приложение № 7</w:t>
      </w:r>
    </w:p>
    <w:p w:rsidR="00394E79" w:rsidRPr="008F7D0C" w:rsidRDefault="00394E79" w:rsidP="008F7D0C">
      <w:pPr>
        <w:spacing w:after="120" w:line="240" w:lineRule="auto"/>
        <w:rPr>
          <w:rFonts w:ascii="Times New Roman" w:hAnsi="Times New Roman"/>
          <w:b/>
          <w:sz w:val="24"/>
          <w:szCs w:val="24"/>
          <w:lang w:eastAsia="bg-BG"/>
        </w:rPr>
      </w:pPr>
    </w:p>
    <w:p w:rsidR="00394E79" w:rsidRPr="00151BD9" w:rsidRDefault="00394E79" w:rsidP="008F7D0C">
      <w:pPr>
        <w:spacing w:line="240" w:lineRule="auto"/>
        <w:jc w:val="center"/>
        <w:rPr>
          <w:rFonts w:ascii="Times New Roman" w:hAnsi="Times New Roman"/>
          <w:b/>
          <w:sz w:val="24"/>
          <w:szCs w:val="24"/>
        </w:rPr>
      </w:pPr>
      <w:r w:rsidRPr="008F7D0C">
        <w:rPr>
          <w:rFonts w:ascii="Times New Roman" w:hAnsi="Times New Roman"/>
          <w:b/>
          <w:lang w:eastAsia="bg-BG"/>
        </w:rPr>
        <w:t xml:space="preserve">Предмет: </w:t>
      </w:r>
      <w:r w:rsidRPr="00151BD9">
        <w:rPr>
          <w:rFonts w:ascii="Times New Roman" w:hAnsi="Times New Roman"/>
          <w:b/>
          <w:sz w:val="24"/>
          <w:szCs w:val="24"/>
        </w:rPr>
        <w:t>„</w:t>
      </w:r>
      <w:r>
        <w:rPr>
          <w:rFonts w:ascii="Times New Roman" w:hAnsi="Times New Roman"/>
          <w:b/>
          <w:sz w:val="24"/>
          <w:szCs w:val="24"/>
        </w:rPr>
        <w:t>ОХРАНА НА УЧИЛИЩА И ДЕТСКИ ЗАВЕДЕНИЯ</w:t>
      </w:r>
      <w:r w:rsidRPr="00151BD9">
        <w:rPr>
          <w:rFonts w:ascii="Times New Roman" w:hAnsi="Times New Roman"/>
          <w:b/>
          <w:sz w:val="24"/>
          <w:szCs w:val="24"/>
        </w:rPr>
        <w:t xml:space="preserve"> НА ТЕРИТОРИЯТА НА СТОЛИЧНА ОБЩИНА – РАЙОН „ВРЪБНИЦА”</w:t>
      </w:r>
    </w:p>
    <w:p w:rsidR="00394E79" w:rsidRPr="00E90D79" w:rsidRDefault="00394E79" w:rsidP="008F7D0C">
      <w:pPr>
        <w:spacing w:after="0" w:line="240" w:lineRule="auto"/>
        <w:ind w:left="720"/>
        <w:jc w:val="center"/>
        <w:rPr>
          <w:rFonts w:ascii="Times New Roman" w:hAnsi="Times New Roman"/>
          <w:b/>
          <w:sz w:val="24"/>
          <w:szCs w:val="24"/>
          <w:lang w:eastAsia="bg-BG"/>
        </w:rPr>
      </w:pPr>
    </w:p>
    <w:p w:rsidR="00394E79" w:rsidRPr="008F7D0C" w:rsidRDefault="00394E79" w:rsidP="008F7D0C">
      <w:pPr>
        <w:spacing w:after="0" w:line="240" w:lineRule="auto"/>
        <w:ind w:left="720"/>
        <w:jc w:val="center"/>
        <w:rPr>
          <w:rFonts w:ascii="Times New Roman" w:hAnsi="Times New Roman"/>
          <w:b/>
          <w:sz w:val="28"/>
          <w:szCs w:val="28"/>
          <w:lang w:eastAsia="bg-BG"/>
        </w:rPr>
      </w:pPr>
    </w:p>
    <w:p w:rsidR="00394E79" w:rsidRPr="008F7D0C" w:rsidRDefault="00394E79" w:rsidP="008F7D0C">
      <w:pPr>
        <w:spacing w:after="0" w:line="240" w:lineRule="auto"/>
        <w:ind w:left="3600"/>
        <w:jc w:val="both"/>
        <w:rPr>
          <w:rFonts w:ascii="Times New Roman" w:hAnsi="Times New Roman"/>
          <w:b/>
          <w:sz w:val="32"/>
          <w:szCs w:val="32"/>
          <w:lang w:eastAsia="bg-BG"/>
        </w:rPr>
      </w:pPr>
      <w:r w:rsidRPr="008F7D0C">
        <w:rPr>
          <w:rFonts w:ascii="Times New Roman" w:hAnsi="Times New Roman"/>
          <w:b/>
          <w:sz w:val="32"/>
          <w:szCs w:val="32"/>
          <w:lang w:val="ru-RU" w:eastAsia="bg-BG"/>
        </w:rPr>
        <w:t>ДЕКЛАРАЦИЯ</w:t>
      </w:r>
    </w:p>
    <w:p w:rsidR="00394E79" w:rsidRPr="008F7D0C" w:rsidRDefault="00394E79" w:rsidP="008F7D0C">
      <w:pPr>
        <w:spacing w:after="0" w:line="240" w:lineRule="auto"/>
        <w:ind w:left="4260"/>
        <w:jc w:val="both"/>
        <w:rPr>
          <w:rFonts w:ascii="Times New Roman" w:hAnsi="Times New Roman"/>
          <w:b/>
          <w:sz w:val="24"/>
          <w:szCs w:val="24"/>
          <w:lang w:eastAsia="bg-BG"/>
        </w:rPr>
      </w:pPr>
    </w:p>
    <w:p w:rsidR="00394E79" w:rsidRPr="008F7D0C" w:rsidRDefault="00394E79" w:rsidP="008F7D0C">
      <w:pPr>
        <w:spacing w:after="0" w:line="240" w:lineRule="auto"/>
        <w:ind w:left="720"/>
        <w:jc w:val="center"/>
        <w:rPr>
          <w:rFonts w:ascii="Times New Roman" w:hAnsi="Times New Roman"/>
          <w:b/>
          <w:sz w:val="24"/>
          <w:szCs w:val="24"/>
          <w:lang w:val="ru-RU" w:eastAsia="bg-BG"/>
        </w:rPr>
      </w:pPr>
      <w:r w:rsidRPr="008F7D0C">
        <w:rPr>
          <w:rFonts w:ascii="Times New Roman" w:hAnsi="Times New Roman"/>
          <w:b/>
          <w:sz w:val="24"/>
          <w:szCs w:val="24"/>
          <w:lang w:val="ru-RU" w:eastAsia="bg-BG"/>
        </w:rPr>
        <w:t>за обстоятелства по чл. 56, ал. 1, т. 7 и ал. 2 от ЗОП</w:t>
      </w:r>
    </w:p>
    <w:p w:rsidR="00394E79" w:rsidRPr="008F7D0C" w:rsidRDefault="00394E79" w:rsidP="008F7D0C">
      <w:pPr>
        <w:spacing w:after="0" w:line="240" w:lineRule="auto"/>
        <w:ind w:left="720"/>
        <w:jc w:val="both"/>
        <w:rPr>
          <w:rFonts w:ascii="Times New Roman" w:hAnsi="Times New Roman"/>
          <w:b/>
          <w:sz w:val="24"/>
          <w:szCs w:val="24"/>
          <w:lang w:val="ru-RU" w:eastAsia="bg-BG"/>
        </w:rPr>
      </w:pPr>
    </w:p>
    <w:p w:rsidR="00394E79" w:rsidRPr="008F7D0C" w:rsidRDefault="00394E79" w:rsidP="008F7D0C">
      <w:pPr>
        <w:spacing w:after="0" w:line="240" w:lineRule="auto"/>
        <w:ind w:left="720"/>
        <w:jc w:val="both"/>
        <w:rPr>
          <w:rFonts w:ascii="Times New Roman" w:hAnsi="Times New Roman"/>
          <w:b/>
          <w:sz w:val="24"/>
          <w:szCs w:val="24"/>
          <w:lang w:val="ru-RU" w:eastAsia="bg-BG"/>
        </w:rPr>
      </w:pPr>
    </w:p>
    <w:p w:rsidR="00394E79" w:rsidRPr="008F7D0C" w:rsidRDefault="00394E79" w:rsidP="008F7D0C">
      <w:pPr>
        <w:spacing w:after="0" w:line="240" w:lineRule="auto"/>
        <w:jc w:val="both"/>
        <w:rPr>
          <w:rFonts w:ascii="Times New Roman" w:hAnsi="Times New Roman"/>
          <w:sz w:val="24"/>
          <w:szCs w:val="24"/>
          <w:lang w:val="ru-RU"/>
        </w:rPr>
      </w:pPr>
      <w:r w:rsidRPr="008F7D0C">
        <w:rPr>
          <w:rFonts w:ascii="Times New Roman" w:hAnsi="Times New Roman"/>
          <w:sz w:val="24"/>
          <w:szCs w:val="24"/>
          <w:lang w:val="ru-RU"/>
        </w:rPr>
        <w:t xml:space="preserve">Долуподписаният ……………………………………………………., в качеството ми на ……….…………………………………………… на  …………………………...................... - </w:t>
      </w:r>
    </w:p>
    <w:p w:rsidR="00394E79" w:rsidRPr="008F7D0C" w:rsidRDefault="00394E79" w:rsidP="008F7D0C">
      <w:pPr>
        <w:spacing w:after="0" w:line="240" w:lineRule="auto"/>
        <w:jc w:val="both"/>
        <w:rPr>
          <w:rFonts w:ascii="Times New Roman" w:hAnsi="Times New Roman"/>
          <w:sz w:val="24"/>
          <w:szCs w:val="24"/>
          <w:lang w:val="ru-RU"/>
        </w:rPr>
      </w:pPr>
      <w:r w:rsidRPr="008F7D0C">
        <w:rPr>
          <w:rFonts w:ascii="Times New Roman" w:hAnsi="Times New Roman"/>
          <w:sz w:val="24"/>
          <w:szCs w:val="24"/>
          <w:lang w:val="ru-RU"/>
        </w:rPr>
        <w:t xml:space="preserve">       (управител, член на управителен орган)                  (наименование на кандидата)</w:t>
      </w:r>
      <w:r w:rsidRPr="008F7D0C">
        <w:rPr>
          <w:rFonts w:ascii="Times New Roman" w:hAnsi="Times New Roman"/>
          <w:sz w:val="24"/>
          <w:szCs w:val="24"/>
          <w:lang w:val="ru-RU"/>
        </w:rPr>
        <w:tab/>
      </w:r>
      <w:r w:rsidRPr="008F7D0C">
        <w:rPr>
          <w:rFonts w:ascii="Times New Roman" w:hAnsi="Times New Roman"/>
          <w:sz w:val="24"/>
          <w:szCs w:val="24"/>
          <w:lang w:val="ru-RU"/>
        </w:rPr>
        <w:tab/>
        <w:t xml:space="preserve">          </w:t>
      </w:r>
      <w:r w:rsidRPr="008F7D0C">
        <w:rPr>
          <w:rFonts w:ascii="Times New Roman" w:hAnsi="Times New Roman"/>
          <w:sz w:val="24"/>
          <w:szCs w:val="24"/>
          <w:lang w:val="ru-RU"/>
        </w:rPr>
        <w:tab/>
      </w:r>
      <w:r w:rsidRPr="008F7D0C">
        <w:rPr>
          <w:rFonts w:ascii="Times New Roman" w:hAnsi="Times New Roman"/>
          <w:sz w:val="24"/>
          <w:szCs w:val="24"/>
          <w:lang w:val="ru-RU"/>
        </w:rPr>
        <w:tab/>
        <w:t xml:space="preserve">                                         </w:t>
      </w:r>
    </w:p>
    <w:p w:rsidR="00394E79" w:rsidRPr="008F7D0C" w:rsidRDefault="00394E79" w:rsidP="008F7D0C">
      <w:pPr>
        <w:spacing w:after="120" w:line="240" w:lineRule="auto"/>
        <w:jc w:val="both"/>
        <w:rPr>
          <w:rFonts w:ascii="Times New Roman" w:hAnsi="Times New Roman"/>
          <w:b/>
          <w:sz w:val="24"/>
          <w:szCs w:val="24"/>
        </w:rPr>
      </w:pPr>
      <w:r w:rsidRPr="008F7D0C">
        <w:rPr>
          <w:rFonts w:ascii="Times New Roman" w:hAnsi="Times New Roman"/>
          <w:b/>
          <w:sz w:val="24"/>
          <w:szCs w:val="24"/>
        </w:rPr>
        <w:t xml:space="preserve">участник в открита процедура за възлагане на обществена поръчка с предмет: </w:t>
      </w:r>
      <w:r w:rsidRPr="00151BD9">
        <w:rPr>
          <w:rFonts w:ascii="Times New Roman" w:hAnsi="Times New Roman"/>
          <w:b/>
          <w:sz w:val="24"/>
          <w:szCs w:val="24"/>
        </w:rPr>
        <w:t>„</w:t>
      </w:r>
      <w:r>
        <w:rPr>
          <w:rFonts w:ascii="Times New Roman" w:hAnsi="Times New Roman"/>
          <w:b/>
          <w:sz w:val="24"/>
          <w:szCs w:val="24"/>
        </w:rPr>
        <w:t>Охрана на училища и детски заведения</w:t>
      </w:r>
      <w:r w:rsidRPr="00151BD9">
        <w:rPr>
          <w:rFonts w:ascii="Times New Roman" w:hAnsi="Times New Roman"/>
          <w:b/>
          <w:sz w:val="24"/>
          <w:szCs w:val="24"/>
        </w:rPr>
        <w:t xml:space="preserve"> на територията на </w:t>
      </w:r>
      <w:r>
        <w:rPr>
          <w:rFonts w:ascii="Times New Roman" w:hAnsi="Times New Roman"/>
          <w:b/>
          <w:sz w:val="24"/>
          <w:szCs w:val="24"/>
        </w:rPr>
        <w:t>С</w:t>
      </w:r>
      <w:r w:rsidRPr="00151BD9">
        <w:rPr>
          <w:rFonts w:ascii="Times New Roman" w:hAnsi="Times New Roman"/>
          <w:b/>
          <w:sz w:val="24"/>
          <w:szCs w:val="24"/>
        </w:rPr>
        <w:t>толична община – район „</w:t>
      </w:r>
      <w:r>
        <w:rPr>
          <w:rFonts w:ascii="Times New Roman" w:hAnsi="Times New Roman"/>
          <w:b/>
          <w:sz w:val="24"/>
          <w:szCs w:val="24"/>
        </w:rPr>
        <w:t>В</w:t>
      </w:r>
      <w:r w:rsidRPr="00151BD9">
        <w:rPr>
          <w:rFonts w:ascii="Times New Roman" w:hAnsi="Times New Roman"/>
          <w:b/>
          <w:sz w:val="24"/>
          <w:szCs w:val="24"/>
        </w:rPr>
        <w:t>ръбница”</w:t>
      </w:r>
      <w:r w:rsidRPr="008F7D0C">
        <w:rPr>
          <w:rFonts w:ascii="Times New Roman" w:hAnsi="Times New Roman"/>
          <w:b/>
          <w:sz w:val="24"/>
          <w:szCs w:val="24"/>
        </w:rPr>
        <w:t xml:space="preserve"> </w:t>
      </w:r>
    </w:p>
    <w:p w:rsidR="00394E79" w:rsidRPr="008F7D0C" w:rsidRDefault="00394E79" w:rsidP="008F7D0C">
      <w:pPr>
        <w:spacing w:after="0" w:line="240" w:lineRule="auto"/>
        <w:jc w:val="both"/>
        <w:rPr>
          <w:rFonts w:ascii="Times New Roman" w:hAnsi="Times New Roman"/>
          <w:b/>
          <w:bCs/>
          <w:sz w:val="24"/>
          <w:szCs w:val="24"/>
          <w:lang w:val="ru-RU"/>
        </w:rPr>
      </w:pPr>
    </w:p>
    <w:p w:rsidR="00394E79" w:rsidRPr="008F7D0C" w:rsidRDefault="00394E79" w:rsidP="008F7D0C">
      <w:pPr>
        <w:spacing w:after="0" w:line="240" w:lineRule="auto"/>
        <w:jc w:val="both"/>
        <w:rPr>
          <w:rFonts w:ascii="Times New Roman" w:hAnsi="Times New Roman"/>
          <w:b/>
          <w:bCs/>
          <w:sz w:val="24"/>
          <w:szCs w:val="24"/>
          <w:u w:val="single"/>
          <w:lang w:val="ru-RU"/>
        </w:rPr>
      </w:pPr>
    </w:p>
    <w:p w:rsidR="00394E79" w:rsidRPr="008F7D0C" w:rsidRDefault="00394E79" w:rsidP="008F7D0C">
      <w:pPr>
        <w:spacing w:after="0" w:line="240" w:lineRule="auto"/>
        <w:jc w:val="center"/>
        <w:rPr>
          <w:rFonts w:ascii="Times New Roman" w:hAnsi="Times New Roman"/>
          <w:b/>
          <w:bCs/>
          <w:sz w:val="24"/>
          <w:szCs w:val="24"/>
          <w:u w:val="single"/>
          <w:lang w:val="ru-RU"/>
        </w:rPr>
      </w:pPr>
      <w:r w:rsidRPr="008F7D0C">
        <w:rPr>
          <w:rFonts w:ascii="Times New Roman" w:hAnsi="Times New Roman"/>
          <w:b/>
          <w:bCs/>
          <w:sz w:val="24"/>
          <w:szCs w:val="24"/>
          <w:u w:val="single"/>
          <w:lang w:val="ru-RU"/>
        </w:rPr>
        <w:t>ДЕКЛАРИРАМ, че:</w:t>
      </w:r>
    </w:p>
    <w:p w:rsidR="00394E79" w:rsidRPr="008F7D0C" w:rsidRDefault="00394E79" w:rsidP="008F7D0C">
      <w:pPr>
        <w:spacing w:after="0" w:line="240" w:lineRule="auto"/>
        <w:jc w:val="both"/>
        <w:rPr>
          <w:rFonts w:ascii="Times New Roman" w:hAnsi="Times New Roman"/>
          <w:b/>
          <w:bCs/>
          <w:sz w:val="24"/>
          <w:szCs w:val="24"/>
          <w:lang w:val="ru-RU"/>
        </w:rPr>
      </w:pPr>
    </w:p>
    <w:p w:rsidR="00394E79" w:rsidRPr="008F7D0C" w:rsidRDefault="00394E79" w:rsidP="008F7D0C">
      <w:pPr>
        <w:spacing w:after="0" w:line="240" w:lineRule="auto"/>
        <w:ind w:firstLine="1440"/>
        <w:jc w:val="both"/>
        <w:rPr>
          <w:rFonts w:ascii="Times New Roman" w:hAnsi="Times New Roman"/>
          <w:bCs/>
          <w:sz w:val="24"/>
          <w:szCs w:val="24"/>
        </w:rPr>
      </w:pPr>
      <w:r w:rsidRPr="008F7D0C">
        <w:rPr>
          <w:rFonts w:ascii="Times New Roman" w:hAnsi="Times New Roman"/>
          <w:b/>
          <w:bCs/>
          <w:sz w:val="24"/>
          <w:szCs w:val="24"/>
        </w:rPr>
        <w:t>I</w:t>
      </w:r>
      <w:r w:rsidRPr="008F7D0C">
        <w:rPr>
          <w:rFonts w:ascii="Times New Roman" w:hAnsi="Times New Roman"/>
          <w:b/>
          <w:bCs/>
          <w:sz w:val="24"/>
          <w:szCs w:val="24"/>
          <w:lang w:val="ru-RU"/>
        </w:rPr>
        <w:t xml:space="preserve">. </w:t>
      </w:r>
      <w:r w:rsidRPr="008F7D0C">
        <w:rPr>
          <w:rFonts w:ascii="Times New Roman" w:hAnsi="Times New Roman"/>
          <w:bCs/>
          <w:sz w:val="24"/>
          <w:szCs w:val="24"/>
          <w:lang w:val="ru-RU"/>
        </w:rPr>
        <w:t>При изпълнението на настоящата обществена поръчка няма да ползвам/ще ползвам подизпълнител/и, както следва:</w:t>
      </w:r>
    </w:p>
    <w:p w:rsidR="00394E79" w:rsidRPr="008F7D0C" w:rsidRDefault="00394E79" w:rsidP="008F7D0C">
      <w:pPr>
        <w:spacing w:after="0" w:line="240" w:lineRule="auto"/>
        <w:ind w:firstLine="1440"/>
        <w:jc w:val="both"/>
        <w:rPr>
          <w:rFonts w:ascii="Times New Roman" w:hAnsi="Times New Roman"/>
          <w:b/>
          <w:bCs/>
          <w:sz w:val="24"/>
          <w:szCs w:val="24"/>
        </w:rPr>
      </w:pPr>
    </w:p>
    <w:p w:rsidR="00394E79" w:rsidRPr="008F7D0C" w:rsidRDefault="00394E79" w:rsidP="008F7D0C">
      <w:pPr>
        <w:spacing w:after="0" w:line="240" w:lineRule="auto"/>
        <w:ind w:firstLine="1440"/>
        <w:jc w:val="both"/>
        <w:rPr>
          <w:rFonts w:ascii="Times New Roman" w:hAnsi="Times New Roman"/>
          <w:bCs/>
          <w:sz w:val="24"/>
          <w:szCs w:val="24"/>
        </w:rPr>
      </w:pPr>
      <w:r w:rsidRPr="008F7D0C">
        <w:rPr>
          <w:rFonts w:ascii="Times New Roman" w:hAnsi="Times New Roman"/>
          <w:b/>
          <w:bCs/>
          <w:sz w:val="24"/>
          <w:szCs w:val="24"/>
        </w:rPr>
        <w:t xml:space="preserve">1. </w:t>
      </w:r>
      <w:r w:rsidRPr="008F7D0C">
        <w:rPr>
          <w:rFonts w:ascii="Times New Roman" w:hAnsi="Times New Roman"/>
          <w:bCs/>
          <w:sz w:val="24"/>
          <w:szCs w:val="24"/>
        </w:rPr>
        <w:t xml:space="preserve">…………………………………………., с управляващ ……………………… за извършването на …………………………………………., съставляващи …………… % дял от стойността на поръчката, за която юридическото лице, което представлявам, участва. </w:t>
      </w:r>
    </w:p>
    <w:p w:rsidR="00394E79" w:rsidRPr="008F7D0C" w:rsidRDefault="00394E79" w:rsidP="008F7D0C">
      <w:pPr>
        <w:spacing w:after="0" w:line="240" w:lineRule="auto"/>
        <w:ind w:firstLine="1440"/>
        <w:jc w:val="both"/>
        <w:rPr>
          <w:rFonts w:ascii="Times New Roman" w:hAnsi="Times New Roman"/>
          <w:b/>
          <w:bCs/>
          <w:sz w:val="24"/>
          <w:szCs w:val="24"/>
        </w:rPr>
      </w:pPr>
    </w:p>
    <w:p w:rsidR="00394E79" w:rsidRPr="008F7D0C" w:rsidRDefault="00394E79" w:rsidP="008F7D0C">
      <w:pPr>
        <w:spacing w:after="0" w:line="240" w:lineRule="auto"/>
        <w:ind w:firstLine="1440"/>
        <w:jc w:val="both"/>
        <w:rPr>
          <w:rFonts w:ascii="Times New Roman" w:hAnsi="Times New Roman"/>
          <w:bCs/>
          <w:sz w:val="24"/>
          <w:szCs w:val="24"/>
        </w:rPr>
      </w:pPr>
      <w:r w:rsidRPr="008F7D0C">
        <w:rPr>
          <w:rFonts w:ascii="Times New Roman" w:hAnsi="Times New Roman"/>
          <w:b/>
          <w:bCs/>
          <w:sz w:val="24"/>
          <w:szCs w:val="24"/>
        </w:rPr>
        <w:t xml:space="preserve">2. </w:t>
      </w:r>
      <w:r w:rsidRPr="008F7D0C">
        <w:rPr>
          <w:rFonts w:ascii="Times New Roman" w:hAnsi="Times New Roman"/>
          <w:bCs/>
          <w:sz w:val="24"/>
          <w:szCs w:val="24"/>
        </w:rPr>
        <w:t xml:space="preserve">…………………………………………., с управляващ ……………………… за извършването на …………………………………………., съставляващи …………… % дял от стойността на поръчката, за която юридическото лице, което представлявам, участва. </w:t>
      </w:r>
    </w:p>
    <w:p w:rsidR="00394E79" w:rsidRPr="008F7D0C" w:rsidRDefault="00394E79" w:rsidP="008F7D0C">
      <w:pPr>
        <w:spacing w:after="0" w:line="240" w:lineRule="auto"/>
        <w:ind w:firstLine="1440"/>
        <w:jc w:val="both"/>
        <w:rPr>
          <w:rFonts w:ascii="Times New Roman" w:hAnsi="Times New Roman"/>
          <w:bCs/>
          <w:sz w:val="24"/>
          <w:szCs w:val="24"/>
        </w:rPr>
      </w:pPr>
    </w:p>
    <w:p w:rsidR="00394E79" w:rsidRPr="008F7D0C" w:rsidRDefault="00394E79" w:rsidP="008F7D0C">
      <w:pPr>
        <w:spacing w:after="0" w:line="240" w:lineRule="auto"/>
        <w:ind w:firstLine="1440"/>
        <w:jc w:val="both"/>
        <w:rPr>
          <w:rFonts w:ascii="Times New Roman" w:hAnsi="Times New Roman"/>
          <w:bCs/>
          <w:sz w:val="24"/>
          <w:szCs w:val="24"/>
        </w:rPr>
      </w:pPr>
      <w:r w:rsidRPr="008F7D0C">
        <w:rPr>
          <w:rFonts w:ascii="Times New Roman" w:hAnsi="Times New Roman"/>
          <w:b/>
          <w:bCs/>
          <w:sz w:val="24"/>
          <w:szCs w:val="24"/>
        </w:rPr>
        <w:t>II.</w:t>
      </w:r>
      <w:r w:rsidRPr="008F7D0C">
        <w:rPr>
          <w:rFonts w:ascii="Times New Roman" w:hAnsi="Times New Roman"/>
          <w:bCs/>
          <w:sz w:val="24"/>
          <w:szCs w:val="24"/>
        </w:rPr>
        <w:t xml:space="preserve"> В настоящата оферта ще приложа всички изискуеми документи, отнасящи се до и подписани от подизпълнителя/подизпълнителите. </w:t>
      </w:r>
    </w:p>
    <w:p w:rsidR="00394E79" w:rsidRPr="008F7D0C" w:rsidRDefault="00394E79" w:rsidP="008F7D0C">
      <w:pPr>
        <w:spacing w:after="0" w:line="240" w:lineRule="auto"/>
        <w:ind w:left="360"/>
        <w:rPr>
          <w:rFonts w:ascii="Times New Roman" w:hAnsi="Times New Roman"/>
          <w:sz w:val="24"/>
          <w:szCs w:val="24"/>
          <w:lang w:val="ru-RU" w:eastAsia="bg-BG"/>
        </w:rPr>
      </w:pPr>
    </w:p>
    <w:p w:rsidR="00394E79" w:rsidRPr="008F7D0C" w:rsidRDefault="00394E79" w:rsidP="008F7D0C">
      <w:pPr>
        <w:spacing w:after="0" w:line="240" w:lineRule="auto"/>
        <w:rPr>
          <w:rFonts w:ascii="Times New Roman" w:hAnsi="Times New Roman"/>
          <w:color w:val="000000"/>
          <w:spacing w:val="-2"/>
          <w:sz w:val="24"/>
          <w:szCs w:val="24"/>
          <w:lang w:eastAsia="bg-BG"/>
        </w:rPr>
      </w:pPr>
      <w:r w:rsidRPr="008F7D0C">
        <w:rPr>
          <w:rFonts w:ascii="Times New Roman" w:hAnsi="Times New Roman"/>
          <w:color w:val="000000"/>
          <w:spacing w:val="-1"/>
          <w:sz w:val="24"/>
          <w:szCs w:val="24"/>
          <w:lang w:val="ru-RU" w:eastAsia="bg-BG"/>
        </w:rPr>
        <w:t xml:space="preserve">Известно ми е, че за деклариране на неверни данни нося отговорност по чл. 313 </w:t>
      </w:r>
      <w:r w:rsidRPr="008F7D0C">
        <w:rPr>
          <w:rFonts w:ascii="Times New Roman" w:hAnsi="Times New Roman"/>
          <w:color w:val="000000"/>
          <w:spacing w:val="-2"/>
          <w:sz w:val="24"/>
          <w:szCs w:val="24"/>
          <w:lang w:val="ru-RU" w:eastAsia="bg-BG"/>
        </w:rPr>
        <w:t>от Наказателния кодекс.</w:t>
      </w:r>
    </w:p>
    <w:p w:rsidR="00394E79" w:rsidRPr="008F7D0C" w:rsidRDefault="00394E79" w:rsidP="008F7D0C">
      <w:pPr>
        <w:spacing w:after="0" w:line="240" w:lineRule="auto"/>
        <w:ind w:left="360"/>
        <w:rPr>
          <w:rFonts w:ascii="Times New Roman" w:hAnsi="Times New Roman"/>
          <w:color w:val="000000"/>
          <w:spacing w:val="-2"/>
          <w:sz w:val="24"/>
          <w:szCs w:val="24"/>
          <w:lang w:eastAsia="bg-BG"/>
        </w:rPr>
      </w:pPr>
    </w:p>
    <w:p w:rsidR="00394E79" w:rsidRPr="008F7D0C" w:rsidRDefault="00394E79" w:rsidP="008F7D0C">
      <w:pPr>
        <w:spacing w:after="0" w:line="240" w:lineRule="auto"/>
        <w:ind w:left="360"/>
        <w:rPr>
          <w:rFonts w:ascii="Times New Roman" w:hAnsi="Times New Roman"/>
          <w:color w:val="000000"/>
          <w:spacing w:val="-2"/>
          <w:sz w:val="24"/>
          <w:szCs w:val="24"/>
          <w:lang w:eastAsia="bg-BG"/>
        </w:rPr>
      </w:pPr>
    </w:p>
    <w:p w:rsidR="00394E79" w:rsidRPr="008F7D0C" w:rsidRDefault="00394E79" w:rsidP="008F7D0C">
      <w:pPr>
        <w:spacing w:after="0" w:line="240" w:lineRule="auto"/>
        <w:ind w:left="360"/>
        <w:rPr>
          <w:rFonts w:ascii="Times New Roman" w:hAnsi="Times New Roman"/>
          <w:color w:val="000000"/>
          <w:spacing w:val="-2"/>
          <w:sz w:val="24"/>
          <w:szCs w:val="24"/>
          <w:lang w:eastAsia="bg-BG"/>
        </w:rPr>
      </w:pPr>
    </w:p>
    <w:p w:rsidR="00394E79" w:rsidRPr="008F7D0C" w:rsidRDefault="00394E79" w:rsidP="008F7D0C">
      <w:pPr>
        <w:spacing w:after="0" w:line="240" w:lineRule="auto"/>
        <w:ind w:left="360"/>
        <w:rPr>
          <w:rFonts w:ascii="Times New Roman" w:hAnsi="Times New Roman"/>
          <w:color w:val="000000"/>
          <w:spacing w:val="-2"/>
          <w:sz w:val="24"/>
          <w:szCs w:val="24"/>
          <w:lang w:eastAsia="bg-BG"/>
        </w:rPr>
      </w:pPr>
    </w:p>
    <w:p w:rsidR="00394E79" w:rsidRPr="008F7D0C" w:rsidRDefault="00394E79" w:rsidP="008F7D0C">
      <w:pPr>
        <w:spacing w:after="0" w:line="240" w:lineRule="auto"/>
        <w:ind w:left="360"/>
        <w:rPr>
          <w:rFonts w:ascii="Times New Roman" w:hAnsi="Times New Roman"/>
          <w:sz w:val="24"/>
          <w:szCs w:val="24"/>
          <w:lang w:eastAsia="bg-BG"/>
        </w:rPr>
      </w:pPr>
    </w:p>
    <w:p w:rsidR="00394E79" w:rsidRPr="008F7D0C" w:rsidRDefault="00394E79" w:rsidP="008F7D0C">
      <w:pPr>
        <w:spacing w:after="0" w:line="240" w:lineRule="auto"/>
        <w:ind w:left="3600" w:hanging="3600"/>
        <w:jc w:val="both"/>
        <w:rPr>
          <w:rFonts w:ascii="Times New Roman" w:hAnsi="Times New Roman"/>
          <w:sz w:val="24"/>
          <w:szCs w:val="24"/>
          <w:lang w:eastAsia="bg-BG"/>
        </w:rPr>
      </w:pPr>
      <w:r w:rsidRPr="008F7D0C">
        <w:rPr>
          <w:rFonts w:ascii="Times New Roman" w:hAnsi="Times New Roman"/>
          <w:color w:val="000000"/>
          <w:spacing w:val="4"/>
          <w:sz w:val="24"/>
          <w:szCs w:val="24"/>
          <w:lang w:val="ru-RU" w:eastAsia="bg-BG"/>
        </w:rPr>
        <w:t>Дата</w:t>
      </w:r>
      <w:r w:rsidRPr="008F7D0C">
        <w:rPr>
          <w:rFonts w:ascii="Times New Roman" w:hAnsi="Times New Roman"/>
          <w:color w:val="000000"/>
          <w:spacing w:val="4"/>
          <w:sz w:val="24"/>
          <w:szCs w:val="24"/>
          <w:lang w:eastAsia="bg-BG"/>
        </w:rPr>
        <w:t>...................</w:t>
      </w:r>
      <w:r w:rsidRPr="008F7D0C">
        <w:rPr>
          <w:rFonts w:ascii="Times New Roman" w:hAnsi="Times New Roman"/>
          <w:color w:val="000000"/>
          <w:spacing w:val="-5"/>
          <w:sz w:val="24"/>
          <w:szCs w:val="24"/>
          <w:lang w:val="ru-RU" w:eastAsia="bg-BG"/>
        </w:rPr>
        <w:t>2014 г.</w:t>
      </w:r>
      <w:r w:rsidRPr="008F7D0C">
        <w:rPr>
          <w:rFonts w:ascii="Times New Roman" w:hAnsi="Times New Roman"/>
          <w:color w:val="000000"/>
          <w:spacing w:val="-5"/>
          <w:sz w:val="24"/>
          <w:szCs w:val="24"/>
          <w:lang w:eastAsia="bg-BG"/>
        </w:rPr>
        <w:tab/>
      </w:r>
      <w:r w:rsidRPr="008F7D0C">
        <w:rPr>
          <w:rFonts w:ascii="Times New Roman" w:hAnsi="Times New Roman"/>
          <w:color w:val="000000"/>
          <w:spacing w:val="-5"/>
          <w:sz w:val="24"/>
          <w:szCs w:val="24"/>
          <w:lang w:eastAsia="bg-BG"/>
        </w:rPr>
        <w:tab/>
      </w:r>
      <w:r w:rsidRPr="008F7D0C">
        <w:rPr>
          <w:rFonts w:ascii="Times New Roman" w:hAnsi="Times New Roman"/>
          <w:sz w:val="24"/>
          <w:szCs w:val="24"/>
          <w:lang w:val="ru-RU" w:eastAsia="bg-BG"/>
        </w:rPr>
        <w:t>Декларатор</w:t>
      </w:r>
      <w:r w:rsidRPr="008F7D0C">
        <w:rPr>
          <w:rFonts w:ascii="Times New Roman" w:hAnsi="Times New Roman"/>
          <w:sz w:val="24"/>
          <w:szCs w:val="24"/>
          <w:lang w:eastAsia="bg-BG"/>
        </w:rPr>
        <w:t>:</w:t>
      </w:r>
      <w:r w:rsidRPr="008F7D0C">
        <w:rPr>
          <w:rFonts w:ascii="Times New Roman" w:hAnsi="Times New Roman"/>
          <w:sz w:val="24"/>
          <w:szCs w:val="24"/>
          <w:lang w:val="ru-RU" w:eastAsia="bg-BG"/>
        </w:rPr>
        <w:t>...........</w:t>
      </w:r>
      <w:r w:rsidRPr="008F7D0C">
        <w:rPr>
          <w:rFonts w:ascii="Times New Roman" w:hAnsi="Times New Roman"/>
          <w:sz w:val="24"/>
          <w:szCs w:val="24"/>
          <w:lang w:eastAsia="bg-BG"/>
        </w:rPr>
        <w:t>...................</w:t>
      </w:r>
      <w:r w:rsidRPr="008F7D0C">
        <w:rPr>
          <w:rFonts w:ascii="Times New Roman" w:hAnsi="Times New Roman"/>
          <w:sz w:val="24"/>
          <w:szCs w:val="24"/>
          <w:lang w:val="ru-RU" w:eastAsia="bg-BG"/>
        </w:rPr>
        <w:t xml:space="preserve">.......                                                         </w:t>
      </w:r>
      <w:r w:rsidRPr="008F7D0C">
        <w:rPr>
          <w:rFonts w:ascii="Times New Roman" w:hAnsi="Times New Roman"/>
          <w:sz w:val="24"/>
          <w:szCs w:val="24"/>
          <w:lang w:eastAsia="bg-BG"/>
        </w:rPr>
        <w:t xml:space="preserve">                                  </w:t>
      </w:r>
    </w:p>
    <w:p w:rsidR="00394E79" w:rsidRPr="008F7D0C" w:rsidRDefault="00394E79" w:rsidP="008F7D0C">
      <w:pPr>
        <w:spacing w:after="0" w:line="240" w:lineRule="auto"/>
        <w:ind w:left="5040" w:firstLine="720"/>
        <w:jc w:val="both"/>
        <w:rPr>
          <w:rFonts w:ascii="Times New Roman" w:hAnsi="Times New Roman"/>
          <w:sz w:val="24"/>
          <w:szCs w:val="24"/>
          <w:lang w:eastAsia="bg-BG"/>
        </w:rPr>
      </w:pPr>
      <w:r w:rsidRPr="008F7D0C">
        <w:rPr>
          <w:rFonts w:ascii="Times New Roman" w:hAnsi="Times New Roman"/>
          <w:sz w:val="24"/>
          <w:szCs w:val="24"/>
          <w:lang w:eastAsia="bg-BG"/>
        </w:rPr>
        <w:t>Име фамилия</w:t>
      </w:r>
    </w:p>
    <w:p w:rsidR="00394E79" w:rsidRPr="008F7D0C" w:rsidRDefault="00394E79" w:rsidP="008F7D0C">
      <w:pPr>
        <w:spacing w:after="0" w:line="240" w:lineRule="auto"/>
        <w:ind w:left="5040" w:firstLine="720"/>
        <w:jc w:val="both"/>
        <w:rPr>
          <w:rFonts w:ascii="Times New Roman" w:hAnsi="Times New Roman"/>
          <w:sz w:val="24"/>
          <w:szCs w:val="24"/>
          <w:lang w:val="ru-RU" w:eastAsia="bg-BG"/>
        </w:rPr>
      </w:pPr>
      <w:r w:rsidRPr="008F7D0C">
        <w:rPr>
          <w:rFonts w:ascii="Times New Roman" w:hAnsi="Times New Roman"/>
          <w:sz w:val="24"/>
          <w:szCs w:val="24"/>
          <w:lang w:eastAsia="bg-BG"/>
        </w:rPr>
        <w:t xml:space="preserve">    п</w:t>
      </w:r>
      <w:r w:rsidRPr="008F7D0C">
        <w:rPr>
          <w:rFonts w:ascii="Times New Roman" w:hAnsi="Times New Roman"/>
          <w:sz w:val="24"/>
          <w:szCs w:val="24"/>
          <w:lang w:val="ru-RU" w:eastAsia="bg-BG"/>
        </w:rPr>
        <w:t xml:space="preserve">одпис </w:t>
      </w:r>
      <w:r w:rsidRPr="008F7D0C">
        <w:rPr>
          <w:rFonts w:ascii="Times New Roman" w:hAnsi="Times New Roman"/>
          <w:sz w:val="24"/>
          <w:szCs w:val="24"/>
          <w:lang w:eastAsia="bg-BG"/>
        </w:rPr>
        <w:t xml:space="preserve">и </w:t>
      </w:r>
      <w:r w:rsidRPr="008F7D0C">
        <w:rPr>
          <w:rFonts w:ascii="Times New Roman" w:hAnsi="Times New Roman"/>
          <w:sz w:val="24"/>
          <w:szCs w:val="24"/>
          <w:lang w:val="ru-RU" w:eastAsia="bg-BG"/>
        </w:rPr>
        <w:t>печат</w:t>
      </w:r>
    </w:p>
    <w:p w:rsidR="00394E79" w:rsidRPr="008F7D0C" w:rsidRDefault="00394E79" w:rsidP="008F7D0C">
      <w:pPr>
        <w:spacing w:after="0" w:line="240" w:lineRule="auto"/>
        <w:ind w:left="5040" w:firstLine="720"/>
        <w:jc w:val="both"/>
        <w:rPr>
          <w:rFonts w:ascii="Times New Roman" w:hAnsi="Times New Roman"/>
          <w:sz w:val="24"/>
          <w:szCs w:val="24"/>
          <w:lang w:val="ru-RU" w:eastAsia="bg-BG"/>
        </w:rPr>
      </w:pPr>
    </w:p>
    <w:p w:rsidR="00394E79" w:rsidRPr="008F7D0C" w:rsidRDefault="00394E79" w:rsidP="008F7D0C">
      <w:pPr>
        <w:spacing w:after="0" w:line="240" w:lineRule="auto"/>
        <w:ind w:left="5040" w:firstLine="720"/>
        <w:jc w:val="both"/>
        <w:rPr>
          <w:rFonts w:ascii="Times New Roman" w:hAnsi="Times New Roman"/>
          <w:sz w:val="24"/>
          <w:szCs w:val="24"/>
          <w:lang w:val="ru-RU" w:eastAsia="bg-BG"/>
        </w:rPr>
      </w:pPr>
    </w:p>
    <w:p w:rsidR="00394E79" w:rsidRPr="008F7D0C" w:rsidRDefault="00394E79" w:rsidP="008F7D0C">
      <w:pPr>
        <w:shd w:val="clear" w:color="auto" w:fill="FFFFFF"/>
        <w:spacing w:after="0" w:line="240" w:lineRule="auto"/>
        <w:ind w:right="-13"/>
        <w:rPr>
          <w:rFonts w:ascii="Times New Roman" w:hAnsi="Times New Roman"/>
          <w:b/>
          <w:lang w:eastAsia="bg-BG"/>
        </w:rPr>
      </w:pPr>
      <w:r w:rsidRPr="008F7D0C">
        <w:rPr>
          <w:rFonts w:ascii="Times New Roman" w:hAnsi="Times New Roman"/>
          <w:sz w:val="24"/>
          <w:szCs w:val="24"/>
          <w:lang w:eastAsia="bg-BG"/>
        </w:rPr>
        <w:t xml:space="preserve">                                                                                        </w:t>
      </w:r>
      <w:r w:rsidRPr="008F7D0C">
        <w:rPr>
          <w:rFonts w:ascii="Times New Roman" w:hAnsi="Times New Roman"/>
          <w:b/>
          <w:lang w:eastAsia="bg-BG"/>
        </w:rPr>
        <w:t xml:space="preserve">                                        </w:t>
      </w:r>
    </w:p>
    <w:p w:rsidR="00394E79" w:rsidRPr="008F7D0C" w:rsidRDefault="00394E79" w:rsidP="008F7D0C">
      <w:pPr>
        <w:shd w:val="clear" w:color="auto" w:fill="FFFFFF"/>
        <w:spacing w:after="0" w:line="240" w:lineRule="auto"/>
        <w:ind w:right="-13"/>
        <w:rPr>
          <w:rFonts w:ascii="Times New Roman" w:hAnsi="Times New Roman"/>
          <w:color w:val="000000"/>
          <w:spacing w:val="3"/>
          <w:sz w:val="23"/>
          <w:szCs w:val="24"/>
          <w:lang w:eastAsia="bg-BG"/>
        </w:rPr>
      </w:pPr>
      <w:r w:rsidRPr="008F7D0C">
        <w:rPr>
          <w:rFonts w:ascii="Times New Roman" w:hAnsi="Times New Roman"/>
          <w:b/>
          <w:lang w:eastAsia="bg-BG"/>
        </w:rPr>
        <w:t xml:space="preserve">                                                                           </w:t>
      </w:r>
    </w:p>
    <w:p w:rsidR="00394E79" w:rsidRDefault="00394E79" w:rsidP="008F7D0C">
      <w:pPr>
        <w:spacing w:after="0" w:line="240" w:lineRule="auto"/>
        <w:ind w:left="2160" w:hanging="2160"/>
        <w:jc w:val="center"/>
        <w:rPr>
          <w:rFonts w:ascii="Times New Roman" w:hAnsi="Times New Roman"/>
          <w:b/>
          <w:sz w:val="24"/>
          <w:szCs w:val="24"/>
          <w:lang w:eastAsia="bg-BG"/>
        </w:rPr>
      </w:pPr>
      <w:r w:rsidRPr="008F7D0C">
        <w:rPr>
          <w:rFonts w:ascii="Times New Roman" w:hAnsi="Times New Roman"/>
          <w:b/>
          <w:sz w:val="24"/>
          <w:szCs w:val="24"/>
          <w:lang w:val="ru-RU"/>
        </w:rPr>
        <w:tab/>
      </w:r>
      <w:r w:rsidRPr="008F7D0C">
        <w:rPr>
          <w:rFonts w:ascii="Times New Roman" w:hAnsi="Times New Roman"/>
          <w:b/>
          <w:sz w:val="24"/>
          <w:szCs w:val="24"/>
          <w:lang w:val="ru-RU"/>
        </w:rPr>
        <w:tab/>
      </w:r>
      <w:r w:rsidRPr="008F7D0C">
        <w:rPr>
          <w:rFonts w:ascii="Times New Roman" w:hAnsi="Times New Roman"/>
          <w:b/>
          <w:sz w:val="24"/>
          <w:szCs w:val="24"/>
          <w:lang w:val="ru-RU"/>
        </w:rPr>
        <w:tab/>
      </w:r>
      <w:r w:rsidRPr="008F7D0C">
        <w:rPr>
          <w:rFonts w:ascii="Times New Roman" w:hAnsi="Times New Roman"/>
          <w:b/>
          <w:sz w:val="24"/>
          <w:szCs w:val="24"/>
          <w:lang w:val="ru-RU"/>
        </w:rPr>
        <w:tab/>
      </w:r>
      <w:r w:rsidRPr="008F7D0C">
        <w:rPr>
          <w:rFonts w:ascii="Times New Roman" w:hAnsi="Times New Roman"/>
          <w:b/>
          <w:sz w:val="24"/>
          <w:szCs w:val="24"/>
          <w:lang w:eastAsia="bg-BG"/>
        </w:rPr>
        <w:t xml:space="preserve">  </w:t>
      </w:r>
    </w:p>
    <w:p w:rsidR="00394E79" w:rsidRDefault="00394E79" w:rsidP="008F7D0C">
      <w:pPr>
        <w:spacing w:after="0" w:line="240" w:lineRule="auto"/>
        <w:ind w:left="2160" w:hanging="2160"/>
        <w:jc w:val="center"/>
        <w:rPr>
          <w:rFonts w:ascii="Times New Roman" w:hAnsi="Times New Roman"/>
          <w:b/>
          <w:sz w:val="24"/>
          <w:szCs w:val="24"/>
          <w:lang w:eastAsia="bg-BG"/>
        </w:rPr>
      </w:pPr>
    </w:p>
    <w:p w:rsidR="00394E79" w:rsidRDefault="00394E79" w:rsidP="008F7D0C">
      <w:pPr>
        <w:spacing w:after="0" w:line="240" w:lineRule="auto"/>
        <w:ind w:left="2160" w:hanging="2160"/>
        <w:jc w:val="center"/>
        <w:rPr>
          <w:rFonts w:ascii="Times New Roman" w:hAnsi="Times New Roman"/>
          <w:b/>
          <w:sz w:val="24"/>
          <w:szCs w:val="24"/>
          <w:lang w:eastAsia="bg-BG"/>
        </w:rPr>
      </w:pPr>
    </w:p>
    <w:p w:rsidR="00394E79" w:rsidRDefault="00394E79" w:rsidP="008F7D0C">
      <w:pPr>
        <w:spacing w:after="0" w:line="240" w:lineRule="auto"/>
        <w:ind w:left="2160" w:hanging="2160"/>
        <w:jc w:val="center"/>
        <w:rPr>
          <w:rFonts w:ascii="Times New Roman" w:hAnsi="Times New Roman"/>
          <w:b/>
          <w:sz w:val="24"/>
          <w:szCs w:val="24"/>
          <w:lang w:eastAsia="bg-BG"/>
        </w:rPr>
      </w:pPr>
    </w:p>
    <w:p w:rsidR="00394E79" w:rsidRPr="008F7D0C" w:rsidRDefault="00394E79" w:rsidP="00C1266B">
      <w:pPr>
        <w:spacing w:after="0" w:line="240" w:lineRule="auto"/>
        <w:ind w:left="4284" w:firstLine="672"/>
        <w:jc w:val="center"/>
        <w:rPr>
          <w:rFonts w:ascii="Times New Roman" w:hAnsi="Times New Roman"/>
          <w:b/>
          <w:sz w:val="24"/>
          <w:szCs w:val="24"/>
          <w:lang w:eastAsia="bg-BG"/>
        </w:rPr>
      </w:pPr>
      <w:r w:rsidRPr="008F7D0C">
        <w:rPr>
          <w:rFonts w:ascii="Times New Roman" w:hAnsi="Times New Roman"/>
          <w:b/>
          <w:sz w:val="24"/>
          <w:szCs w:val="24"/>
          <w:lang w:eastAsia="bg-BG"/>
        </w:rPr>
        <w:t xml:space="preserve"> Приложение № 7.1.</w:t>
      </w:r>
    </w:p>
    <w:p w:rsidR="00394E79" w:rsidRPr="008F7D0C" w:rsidRDefault="00394E79" w:rsidP="008F7D0C">
      <w:pPr>
        <w:spacing w:after="0" w:line="240" w:lineRule="auto"/>
        <w:ind w:left="2160" w:hanging="2160"/>
        <w:jc w:val="center"/>
        <w:rPr>
          <w:rFonts w:ascii="Times New Roman" w:hAnsi="Times New Roman"/>
          <w:b/>
          <w:sz w:val="24"/>
          <w:szCs w:val="24"/>
          <w:u w:val="single"/>
          <w:lang w:val="ru-RU"/>
        </w:rPr>
      </w:pPr>
    </w:p>
    <w:p w:rsidR="00394E79" w:rsidRPr="00151BD9" w:rsidRDefault="00394E79" w:rsidP="008F7D0C">
      <w:pPr>
        <w:spacing w:line="240" w:lineRule="auto"/>
        <w:jc w:val="center"/>
        <w:rPr>
          <w:rFonts w:ascii="Times New Roman" w:hAnsi="Times New Roman"/>
          <w:b/>
          <w:sz w:val="24"/>
          <w:szCs w:val="24"/>
        </w:rPr>
      </w:pPr>
      <w:r w:rsidRPr="008F7D0C">
        <w:rPr>
          <w:rFonts w:ascii="Times New Roman" w:hAnsi="Times New Roman"/>
          <w:b/>
          <w:lang w:eastAsia="bg-BG"/>
        </w:rPr>
        <w:t>Предмет:</w:t>
      </w:r>
      <w:r w:rsidRPr="008F7D0C">
        <w:rPr>
          <w:rFonts w:ascii="Times New Roman" w:hAnsi="Times New Roman"/>
          <w:b/>
          <w:sz w:val="24"/>
          <w:szCs w:val="24"/>
        </w:rPr>
        <w:t xml:space="preserve"> </w:t>
      </w:r>
      <w:r w:rsidRPr="00151BD9">
        <w:rPr>
          <w:rFonts w:ascii="Times New Roman" w:hAnsi="Times New Roman"/>
          <w:b/>
          <w:sz w:val="24"/>
          <w:szCs w:val="24"/>
        </w:rPr>
        <w:t>„</w:t>
      </w:r>
      <w:r>
        <w:rPr>
          <w:rFonts w:ascii="Times New Roman" w:hAnsi="Times New Roman"/>
          <w:b/>
          <w:sz w:val="24"/>
          <w:szCs w:val="24"/>
        </w:rPr>
        <w:t>ОХРАНА НА УЧИЛИЩА И ДЕТСКИ ЗАВЕДЕНИЯ</w:t>
      </w:r>
      <w:r w:rsidRPr="00151BD9">
        <w:rPr>
          <w:rFonts w:ascii="Times New Roman" w:hAnsi="Times New Roman"/>
          <w:b/>
          <w:sz w:val="24"/>
          <w:szCs w:val="24"/>
        </w:rPr>
        <w:t xml:space="preserve"> НА ТЕРИТОРИЯТА НА СТОЛИЧНА ОБЩИНА – РАЙОН „ВРЪБНИЦА”</w:t>
      </w:r>
    </w:p>
    <w:p w:rsidR="00394E79" w:rsidRPr="008F7D0C" w:rsidRDefault="00394E79" w:rsidP="008F7D0C">
      <w:pPr>
        <w:spacing w:after="0" w:line="240" w:lineRule="auto"/>
        <w:ind w:left="3600"/>
        <w:jc w:val="both"/>
        <w:rPr>
          <w:rFonts w:ascii="Times New Roman" w:hAnsi="Times New Roman"/>
          <w:b/>
          <w:sz w:val="32"/>
          <w:szCs w:val="32"/>
          <w:lang w:eastAsia="bg-BG"/>
        </w:rPr>
      </w:pPr>
      <w:r w:rsidRPr="008F7D0C">
        <w:rPr>
          <w:rFonts w:ascii="Times New Roman" w:hAnsi="Times New Roman"/>
          <w:b/>
          <w:sz w:val="32"/>
          <w:szCs w:val="32"/>
          <w:lang w:val="ru-RU" w:eastAsia="bg-BG"/>
        </w:rPr>
        <w:t>ДЕКЛАРАЦИЯ</w:t>
      </w:r>
    </w:p>
    <w:p w:rsidR="00394E79" w:rsidRPr="008F7D0C" w:rsidRDefault="00394E79" w:rsidP="008F7D0C">
      <w:pPr>
        <w:spacing w:after="0" w:line="240" w:lineRule="auto"/>
        <w:ind w:left="1428" w:firstLine="696"/>
        <w:rPr>
          <w:rFonts w:ascii="Times New Roman" w:hAnsi="Times New Roman"/>
          <w:b/>
          <w:sz w:val="24"/>
          <w:szCs w:val="24"/>
          <w:lang w:val="ru-RU"/>
        </w:rPr>
      </w:pPr>
    </w:p>
    <w:p w:rsidR="00394E79" w:rsidRPr="008F7D0C" w:rsidRDefault="00394E79" w:rsidP="008F7D0C">
      <w:pPr>
        <w:spacing w:after="0" w:line="240" w:lineRule="auto"/>
        <w:ind w:left="1428" w:firstLine="696"/>
        <w:rPr>
          <w:rFonts w:ascii="Times New Roman" w:hAnsi="Times New Roman"/>
          <w:b/>
          <w:sz w:val="24"/>
          <w:szCs w:val="24"/>
          <w:lang w:val="ru-RU"/>
        </w:rPr>
      </w:pPr>
      <w:r w:rsidRPr="008F7D0C">
        <w:rPr>
          <w:rFonts w:ascii="Times New Roman" w:hAnsi="Times New Roman"/>
          <w:b/>
          <w:sz w:val="24"/>
          <w:szCs w:val="24"/>
          <w:lang w:val="ru-RU"/>
        </w:rPr>
        <w:t>за съгласие за участие като подизпълнител</w:t>
      </w:r>
    </w:p>
    <w:p w:rsidR="00394E79" w:rsidRPr="008F7D0C" w:rsidRDefault="00394E79" w:rsidP="008F7D0C">
      <w:pPr>
        <w:spacing w:after="0" w:line="240" w:lineRule="auto"/>
        <w:ind w:left="1428" w:firstLine="696"/>
        <w:rPr>
          <w:rFonts w:ascii="Times New Roman" w:hAnsi="Times New Roman"/>
          <w:b/>
          <w:sz w:val="24"/>
          <w:szCs w:val="24"/>
          <w:lang w:val="ru-RU"/>
        </w:rPr>
      </w:pPr>
    </w:p>
    <w:p w:rsidR="00394E79" w:rsidRPr="008F7D0C" w:rsidRDefault="00394E79" w:rsidP="008F7D0C">
      <w:pPr>
        <w:spacing w:after="0" w:line="240" w:lineRule="auto"/>
        <w:rPr>
          <w:rFonts w:ascii="Times New Roman" w:hAnsi="Times New Roman"/>
          <w:sz w:val="24"/>
          <w:szCs w:val="24"/>
        </w:rPr>
      </w:pPr>
      <w:r w:rsidRPr="008F7D0C">
        <w:rPr>
          <w:rFonts w:ascii="Times New Roman" w:hAnsi="Times New Roman"/>
          <w:sz w:val="24"/>
          <w:szCs w:val="24"/>
          <w:lang w:val="ru-RU" w:eastAsia="bg-BG"/>
        </w:rPr>
        <w:t xml:space="preserve">Долуподписаният /ната ...................................................................................., с лична карта № ................................., издадена на ..................................от ..........................., с ЕГН ......................................., в качеството си </w:t>
      </w:r>
      <w:r w:rsidRPr="008F7D0C">
        <w:rPr>
          <w:rFonts w:ascii="Times New Roman" w:hAnsi="Times New Roman"/>
          <w:sz w:val="24"/>
          <w:szCs w:val="24"/>
          <w:lang w:eastAsia="bg-BG"/>
        </w:rPr>
        <w:t xml:space="preserve">участник в открита процедура с предмет: </w:t>
      </w:r>
      <w:r w:rsidRPr="00151BD9">
        <w:rPr>
          <w:rFonts w:ascii="Times New Roman" w:hAnsi="Times New Roman"/>
          <w:b/>
          <w:sz w:val="24"/>
          <w:szCs w:val="24"/>
        </w:rPr>
        <w:t>„</w:t>
      </w:r>
      <w:r>
        <w:rPr>
          <w:rFonts w:ascii="Times New Roman" w:hAnsi="Times New Roman"/>
          <w:b/>
          <w:sz w:val="24"/>
          <w:szCs w:val="24"/>
        </w:rPr>
        <w:t>Охрана на училища и детски заведения</w:t>
      </w:r>
      <w:r w:rsidRPr="00151BD9">
        <w:rPr>
          <w:rFonts w:ascii="Times New Roman" w:hAnsi="Times New Roman"/>
          <w:b/>
          <w:sz w:val="24"/>
          <w:szCs w:val="24"/>
        </w:rPr>
        <w:t xml:space="preserve"> на територията на </w:t>
      </w:r>
      <w:r>
        <w:rPr>
          <w:rFonts w:ascii="Times New Roman" w:hAnsi="Times New Roman"/>
          <w:b/>
          <w:sz w:val="24"/>
          <w:szCs w:val="24"/>
        </w:rPr>
        <w:t>С</w:t>
      </w:r>
      <w:r w:rsidRPr="00151BD9">
        <w:rPr>
          <w:rFonts w:ascii="Times New Roman" w:hAnsi="Times New Roman"/>
          <w:b/>
          <w:sz w:val="24"/>
          <w:szCs w:val="24"/>
        </w:rPr>
        <w:t>толична община – район „</w:t>
      </w:r>
      <w:r>
        <w:rPr>
          <w:rFonts w:ascii="Times New Roman" w:hAnsi="Times New Roman"/>
          <w:b/>
          <w:sz w:val="24"/>
          <w:szCs w:val="24"/>
        </w:rPr>
        <w:t>В</w:t>
      </w:r>
      <w:r w:rsidRPr="00151BD9">
        <w:rPr>
          <w:rFonts w:ascii="Times New Roman" w:hAnsi="Times New Roman"/>
          <w:b/>
          <w:sz w:val="24"/>
          <w:szCs w:val="24"/>
        </w:rPr>
        <w:t>ръбница”</w:t>
      </w:r>
      <w:r w:rsidRPr="008F7D0C">
        <w:rPr>
          <w:rFonts w:ascii="Times New Roman" w:hAnsi="Times New Roman"/>
          <w:sz w:val="24"/>
          <w:szCs w:val="24"/>
          <w:lang w:eastAsia="bg-BG"/>
        </w:rPr>
        <w:t xml:space="preserve"> </w:t>
      </w:r>
    </w:p>
    <w:p w:rsidR="00394E79" w:rsidRDefault="00394E79" w:rsidP="008F7D0C">
      <w:pPr>
        <w:spacing w:after="0" w:line="240" w:lineRule="auto"/>
        <w:ind w:left="2160" w:hanging="2160"/>
        <w:jc w:val="center"/>
        <w:rPr>
          <w:rFonts w:ascii="Times New Roman" w:hAnsi="Times New Roman"/>
          <w:b/>
          <w:sz w:val="24"/>
          <w:szCs w:val="24"/>
          <w:lang w:val="ru-RU"/>
        </w:rPr>
      </w:pPr>
    </w:p>
    <w:p w:rsidR="00394E79" w:rsidRPr="008F7D0C" w:rsidRDefault="00394E79" w:rsidP="008F7D0C">
      <w:pPr>
        <w:spacing w:after="0" w:line="240" w:lineRule="auto"/>
        <w:ind w:left="2160" w:hanging="2160"/>
        <w:jc w:val="center"/>
        <w:rPr>
          <w:rFonts w:ascii="Times New Roman" w:hAnsi="Times New Roman"/>
          <w:b/>
          <w:sz w:val="24"/>
          <w:szCs w:val="24"/>
          <w:lang w:val="ru-RU"/>
        </w:rPr>
      </w:pPr>
      <w:r w:rsidRPr="008F7D0C">
        <w:rPr>
          <w:rFonts w:ascii="Times New Roman" w:hAnsi="Times New Roman"/>
          <w:b/>
          <w:sz w:val="24"/>
          <w:szCs w:val="24"/>
          <w:lang w:val="ru-RU"/>
        </w:rPr>
        <w:t>Д Е К Л А Р И Р А М, ЧЕ:</w:t>
      </w:r>
    </w:p>
    <w:p w:rsidR="00394E79" w:rsidRPr="008F7D0C" w:rsidRDefault="00394E79" w:rsidP="008F7D0C">
      <w:pPr>
        <w:spacing w:after="0" w:line="240" w:lineRule="auto"/>
        <w:rPr>
          <w:rFonts w:ascii="Times New Roman" w:hAnsi="Times New Roman"/>
          <w:b/>
          <w:sz w:val="24"/>
          <w:szCs w:val="24"/>
          <w:lang w:val="ru-RU"/>
        </w:rPr>
      </w:pPr>
    </w:p>
    <w:p w:rsidR="00394E79" w:rsidRPr="008F7D0C" w:rsidRDefault="00394E79" w:rsidP="00B758F6">
      <w:pPr>
        <w:spacing w:after="0" w:line="240" w:lineRule="auto"/>
        <w:jc w:val="both"/>
        <w:rPr>
          <w:rFonts w:ascii="Times New Roman" w:hAnsi="Times New Roman"/>
          <w:i/>
          <w:sz w:val="24"/>
          <w:szCs w:val="24"/>
        </w:rPr>
      </w:pPr>
      <w:r w:rsidRPr="008F7D0C">
        <w:rPr>
          <w:rFonts w:ascii="Times New Roman" w:hAnsi="Times New Roman"/>
          <w:sz w:val="24"/>
          <w:szCs w:val="24"/>
          <w:lang w:val="ru-RU"/>
        </w:rPr>
        <w:t xml:space="preserve">Съм </w:t>
      </w:r>
      <w:r w:rsidRPr="008F7D0C">
        <w:rPr>
          <w:rFonts w:ascii="Times New Roman" w:hAnsi="Times New Roman"/>
          <w:sz w:val="24"/>
          <w:szCs w:val="24"/>
        </w:rPr>
        <w:t xml:space="preserve">съгласен да </w:t>
      </w:r>
      <w:r>
        <w:rPr>
          <w:rFonts w:ascii="Times New Roman" w:hAnsi="Times New Roman"/>
          <w:sz w:val="24"/>
          <w:szCs w:val="24"/>
        </w:rPr>
        <w:t xml:space="preserve">участвам като подизпълнител на </w:t>
      </w:r>
      <w:r w:rsidRPr="008F7D0C">
        <w:rPr>
          <w:rFonts w:ascii="Times New Roman" w:hAnsi="Times New Roman"/>
          <w:sz w:val="24"/>
          <w:szCs w:val="24"/>
        </w:rPr>
        <w:t>.....................................</w:t>
      </w:r>
      <w:r>
        <w:rPr>
          <w:rFonts w:ascii="Times New Roman" w:hAnsi="Times New Roman"/>
          <w:sz w:val="24"/>
          <w:szCs w:val="24"/>
        </w:rPr>
        <w:t xml:space="preserve"> </w:t>
      </w:r>
      <w:r w:rsidRPr="008F7D0C">
        <w:rPr>
          <w:rFonts w:ascii="Times New Roman" w:hAnsi="Times New Roman"/>
          <w:sz w:val="24"/>
          <w:szCs w:val="24"/>
        </w:rPr>
        <w:t>...............................................................................</w:t>
      </w:r>
      <w:r w:rsidRPr="008F7D0C">
        <w:rPr>
          <w:rFonts w:ascii="Times New Roman" w:hAnsi="Times New Roman"/>
          <w:sz w:val="24"/>
          <w:szCs w:val="24"/>
          <w:lang w:val="ru-RU"/>
        </w:rPr>
        <w:t xml:space="preserve"> </w:t>
      </w:r>
      <w:r w:rsidRPr="008F7D0C">
        <w:rPr>
          <w:rFonts w:ascii="Times New Roman" w:hAnsi="Times New Roman"/>
          <w:i/>
          <w:iCs/>
          <w:sz w:val="20"/>
          <w:szCs w:val="20"/>
          <w:lang w:val="ru-RU"/>
        </w:rPr>
        <w:t>(</w:t>
      </w:r>
      <w:r w:rsidRPr="008F7D0C">
        <w:rPr>
          <w:rFonts w:ascii="Times New Roman" w:hAnsi="Times New Roman"/>
          <w:i/>
          <w:iCs/>
          <w:sz w:val="20"/>
          <w:szCs w:val="20"/>
        </w:rPr>
        <w:t xml:space="preserve">посочете участника, на който сте подизпълнител) </w:t>
      </w:r>
      <w:r w:rsidRPr="008F7D0C">
        <w:rPr>
          <w:rFonts w:ascii="Times New Roman" w:hAnsi="Times New Roman"/>
          <w:sz w:val="24"/>
          <w:szCs w:val="24"/>
          <w:lang w:val="ru-RU"/>
        </w:rPr>
        <w:t xml:space="preserve">                            при изпълнение  на  горепосочената поръчка</w:t>
      </w:r>
      <w:r w:rsidRPr="008F7D0C">
        <w:rPr>
          <w:rFonts w:ascii="Times New Roman" w:hAnsi="Times New Roman"/>
          <w:sz w:val="24"/>
          <w:szCs w:val="24"/>
        </w:rPr>
        <w:t>.</w:t>
      </w:r>
    </w:p>
    <w:p w:rsidR="00394E79" w:rsidRPr="008F7D0C" w:rsidRDefault="00394E79" w:rsidP="00B758F6">
      <w:pPr>
        <w:spacing w:after="0" w:line="240" w:lineRule="auto"/>
        <w:jc w:val="both"/>
        <w:rPr>
          <w:rFonts w:ascii="Times New Roman" w:hAnsi="Times New Roman"/>
          <w:sz w:val="24"/>
          <w:szCs w:val="24"/>
          <w:lang w:val="ru-RU"/>
        </w:rPr>
      </w:pPr>
      <w:r w:rsidRPr="008F7D0C">
        <w:rPr>
          <w:rFonts w:ascii="Times New Roman" w:hAnsi="Times New Roman"/>
          <w:sz w:val="24"/>
          <w:szCs w:val="24"/>
          <w:lang w:val="ru-RU"/>
        </w:rPr>
        <w:tab/>
        <w:t xml:space="preserve"> </w:t>
      </w:r>
    </w:p>
    <w:p w:rsidR="00394E79" w:rsidRPr="008F7D0C" w:rsidRDefault="00394E79" w:rsidP="00B758F6">
      <w:pPr>
        <w:spacing w:after="0" w:line="240" w:lineRule="auto"/>
        <w:jc w:val="both"/>
        <w:rPr>
          <w:rFonts w:ascii="Times New Roman" w:hAnsi="Times New Roman"/>
          <w:sz w:val="24"/>
          <w:szCs w:val="24"/>
        </w:rPr>
      </w:pPr>
      <w:r w:rsidRPr="008F7D0C">
        <w:rPr>
          <w:rFonts w:ascii="Times New Roman" w:hAnsi="Times New Roman"/>
          <w:sz w:val="24"/>
          <w:szCs w:val="24"/>
          <w:lang w:val="ru-RU"/>
        </w:rPr>
        <w:tab/>
        <w:t xml:space="preserve">Дейностите, които </w:t>
      </w:r>
      <w:r w:rsidRPr="008F7D0C">
        <w:rPr>
          <w:rFonts w:ascii="Times New Roman" w:hAnsi="Times New Roman"/>
          <w:sz w:val="24"/>
          <w:szCs w:val="24"/>
        </w:rPr>
        <w:t xml:space="preserve">ще изпълнявам като подизпълнител са: </w:t>
      </w:r>
    </w:p>
    <w:p w:rsidR="00394E79" w:rsidRPr="008F7D0C" w:rsidRDefault="00394E79" w:rsidP="00B758F6">
      <w:pPr>
        <w:spacing w:after="0" w:line="240" w:lineRule="auto"/>
        <w:jc w:val="both"/>
        <w:rPr>
          <w:rFonts w:ascii="Times New Roman" w:hAnsi="Times New Roman"/>
          <w:iCs/>
          <w:sz w:val="24"/>
          <w:szCs w:val="24"/>
          <w:lang/>
        </w:rPr>
      </w:pPr>
      <w:r w:rsidRPr="008F7D0C">
        <w:rPr>
          <w:rFonts w:ascii="Times New Roman" w:hAnsi="Times New Roman"/>
          <w:iCs/>
          <w:sz w:val="24"/>
          <w:szCs w:val="24"/>
          <w:lang/>
        </w:rPr>
        <w:t>..................................................................................................................................................................................................................................................................................................................................................</w:t>
      </w:r>
    </w:p>
    <w:p w:rsidR="00394E79" w:rsidRPr="008F7D0C" w:rsidRDefault="00394E79" w:rsidP="008F7D0C">
      <w:pPr>
        <w:spacing w:after="0" w:line="240" w:lineRule="auto"/>
        <w:jc w:val="both"/>
        <w:rPr>
          <w:rFonts w:ascii="Times New Roman" w:hAnsi="Times New Roman"/>
          <w:sz w:val="20"/>
          <w:szCs w:val="20"/>
          <w:u w:val="single"/>
          <w:lang/>
        </w:rPr>
      </w:pPr>
      <w:r w:rsidRPr="008F7D0C">
        <w:rPr>
          <w:rFonts w:ascii="Times New Roman" w:hAnsi="Times New Roman"/>
          <w:i/>
          <w:iCs/>
          <w:sz w:val="20"/>
          <w:szCs w:val="20"/>
          <w:lang/>
        </w:rPr>
        <w:t xml:space="preserve">                            </w:t>
      </w:r>
      <w:r w:rsidRPr="008F7D0C">
        <w:rPr>
          <w:rFonts w:ascii="Times New Roman" w:hAnsi="Times New Roman"/>
          <w:i/>
          <w:iCs/>
          <w:sz w:val="20"/>
          <w:szCs w:val="20"/>
          <w:lang/>
        </w:rPr>
        <w:t>(избройте  дейностите, които ще бъдат изпълнени от Вас като подизпълнител )</w:t>
      </w:r>
    </w:p>
    <w:p w:rsidR="00394E79" w:rsidRPr="008F7D0C" w:rsidRDefault="00394E79" w:rsidP="008F7D0C">
      <w:pPr>
        <w:spacing w:after="0" w:line="240" w:lineRule="auto"/>
        <w:ind w:firstLine="720"/>
        <w:jc w:val="both"/>
        <w:rPr>
          <w:rFonts w:ascii="Times New Roman" w:hAnsi="Times New Roman"/>
          <w:sz w:val="24"/>
          <w:szCs w:val="24"/>
          <w:lang w:val="ru-RU"/>
        </w:rPr>
      </w:pPr>
      <w:r w:rsidRPr="008F7D0C">
        <w:rPr>
          <w:rFonts w:ascii="Times New Roman" w:hAnsi="Times New Roman"/>
          <w:sz w:val="24"/>
          <w:szCs w:val="24"/>
          <w:lang w:val="ru-RU"/>
        </w:rPr>
        <w:t>Запознат съм, че заявявайки желанието си да бъда подизпълнител, нямам право да участвам като самостоятелен участник в горепосочената процедура.</w:t>
      </w:r>
    </w:p>
    <w:p w:rsidR="00394E79" w:rsidRPr="008F7D0C" w:rsidRDefault="00394E79" w:rsidP="008F7D0C">
      <w:pPr>
        <w:spacing w:after="0" w:line="240" w:lineRule="auto"/>
        <w:jc w:val="both"/>
        <w:rPr>
          <w:rFonts w:ascii="Times New Roman" w:hAnsi="Times New Roman"/>
          <w:color w:val="FF0000"/>
          <w:sz w:val="24"/>
          <w:szCs w:val="24"/>
          <w:u w:val="single"/>
        </w:rPr>
      </w:pPr>
    </w:p>
    <w:p w:rsidR="00394E79" w:rsidRPr="00FD60E7" w:rsidRDefault="00394E79" w:rsidP="008F7D0C">
      <w:pPr>
        <w:spacing w:after="0" w:line="240" w:lineRule="auto"/>
        <w:ind w:firstLine="720"/>
        <w:jc w:val="both"/>
        <w:rPr>
          <w:rFonts w:ascii="Times New Roman" w:hAnsi="Times New Roman"/>
          <w:sz w:val="24"/>
          <w:szCs w:val="24"/>
          <w:lang w:val="ru-RU"/>
        </w:rPr>
      </w:pPr>
      <w:r w:rsidRPr="008F7D0C">
        <w:rPr>
          <w:rFonts w:ascii="Times New Roman" w:hAnsi="Times New Roman"/>
          <w:sz w:val="24"/>
          <w:szCs w:val="24"/>
          <w:lang w:val="ru-RU"/>
        </w:rPr>
        <w:t xml:space="preserve">Във връзка с изискванията на процедурата, приложено представяме следните документи в </w:t>
      </w:r>
      <w:r w:rsidRPr="008F7D0C">
        <w:rPr>
          <w:rFonts w:ascii="Times New Roman" w:hAnsi="Times New Roman"/>
          <w:sz w:val="24"/>
          <w:szCs w:val="24"/>
          <w:u w:val="single"/>
          <w:lang w:val="ru-RU"/>
        </w:rPr>
        <w:t>съответствие с указанията</w:t>
      </w:r>
      <w:r w:rsidRPr="008F7D0C">
        <w:rPr>
          <w:rFonts w:ascii="Times New Roman" w:hAnsi="Times New Roman"/>
          <w:sz w:val="24"/>
          <w:szCs w:val="24"/>
          <w:lang w:val="ru-RU"/>
        </w:rPr>
        <w:t>:</w:t>
      </w:r>
    </w:p>
    <w:p w:rsidR="00394E79" w:rsidRPr="00FD60E7" w:rsidRDefault="00394E79" w:rsidP="008F7D0C">
      <w:pPr>
        <w:spacing w:after="0" w:line="240" w:lineRule="auto"/>
        <w:ind w:firstLine="720"/>
        <w:jc w:val="both"/>
        <w:rPr>
          <w:rFonts w:ascii="Times New Roman" w:hAnsi="Times New Roman"/>
          <w:sz w:val="24"/>
          <w:szCs w:val="24"/>
          <w:lang w:val="ru-RU"/>
        </w:rPr>
      </w:pPr>
    </w:p>
    <w:p w:rsidR="00394E79" w:rsidRPr="008F7D0C" w:rsidRDefault="00394E79" w:rsidP="008F7D0C">
      <w:pPr>
        <w:spacing w:after="0" w:line="240" w:lineRule="auto"/>
        <w:ind w:firstLine="720"/>
        <w:jc w:val="both"/>
        <w:rPr>
          <w:rFonts w:ascii="Times New Roman" w:hAnsi="Times New Roman"/>
          <w:sz w:val="24"/>
          <w:szCs w:val="24"/>
          <w:lang w:val="ru-RU"/>
        </w:rPr>
      </w:pPr>
      <w:r w:rsidRPr="008F7D0C">
        <w:rPr>
          <w:rFonts w:ascii="Times New Roman" w:hAnsi="Times New Roman"/>
          <w:b/>
          <w:bCs/>
          <w:sz w:val="24"/>
          <w:szCs w:val="24"/>
          <w:lang w:val="ru-RU"/>
        </w:rPr>
        <w:t xml:space="preserve">- удостоверение за регистрация </w:t>
      </w:r>
      <w:r w:rsidRPr="008F7D0C">
        <w:rPr>
          <w:rFonts w:ascii="Times New Roman" w:hAnsi="Times New Roman"/>
          <w:sz w:val="24"/>
          <w:szCs w:val="24"/>
          <w:lang w:val="ru-RU"/>
        </w:rPr>
        <w:t>№ ...........................от ............................г. или</w:t>
      </w:r>
      <w:r w:rsidRPr="00FD60E7">
        <w:rPr>
          <w:rFonts w:ascii="Times New Roman" w:hAnsi="Times New Roman"/>
          <w:sz w:val="24"/>
          <w:szCs w:val="24"/>
          <w:lang w:val="ru-RU"/>
        </w:rPr>
        <w:t xml:space="preserve"> единен идентификационен код съгласно чл. 23 от Закона за Търговския регистър</w:t>
      </w:r>
      <w:r w:rsidRPr="008F7D0C">
        <w:rPr>
          <w:rFonts w:ascii="Times New Roman" w:hAnsi="Times New Roman"/>
          <w:sz w:val="24"/>
          <w:szCs w:val="24"/>
          <w:lang w:val="ru-RU"/>
        </w:rPr>
        <w:t>;</w:t>
      </w:r>
    </w:p>
    <w:p w:rsidR="00394E79" w:rsidRPr="008F7D0C" w:rsidRDefault="00394E79" w:rsidP="008F7D0C">
      <w:pPr>
        <w:spacing w:after="0" w:line="240" w:lineRule="auto"/>
        <w:ind w:firstLine="720"/>
        <w:jc w:val="both"/>
        <w:rPr>
          <w:rFonts w:ascii="Times New Roman" w:hAnsi="Times New Roman"/>
          <w:b/>
          <w:sz w:val="24"/>
          <w:szCs w:val="24"/>
          <w:lang w:val="ru-RU"/>
        </w:rPr>
      </w:pPr>
    </w:p>
    <w:p w:rsidR="00394E79" w:rsidRPr="008F7D0C" w:rsidRDefault="00394E79" w:rsidP="008F7D0C">
      <w:pPr>
        <w:spacing w:after="0" w:line="240" w:lineRule="auto"/>
        <w:ind w:left="720"/>
        <w:jc w:val="both"/>
        <w:rPr>
          <w:rFonts w:ascii="Times New Roman" w:hAnsi="Times New Roman"/>
          <w:sz w:val="24"/>
          <w:szCs w:val="24"/>
          <w:lang w:val="ru-RU"/>
        </w:rPr>
      </w:pPr>
      <w:r w:rsidRPr="008F7D0C">
        <w:rPr>
          <w:rFonts w:ascii="Times New Roman" w:hAnsi="Times New Roman"/>
          <w:b/>
          <w:bCs/>
          <w:sz w:val="24"/>
          <w:szCs w:val="24"/>
          <w:lang w:val="ru-RU"/>
        </w:rPr>
        <w:t xml:space="preserve">-удостоверение за актуално </w:t>
      </w:r>
      <w:r w:rsidRPr="00FD60E7">
        <w:rPr>
          <w:rFonts w:ascii="Times New Roman" w:hAnsi="Times New Roman"/>
          <w:b/>
          <w:bCs/>
          <w:sz w:val="24"/>
          <w:szCs w:val="24"/>
          <w:lang w:val="ru-RU"/>
        </w:rPr>
        <w:t>състояние</w:t>
      </w:r>
      <w:r w:rsidRPr="008F7D0C">
        <w:rPr>
          <w:rFonts w:ascii="Times New Roman" w:hAnsi="Times New Roman"/>
          <w:b/>
          <w:bCs/>
          <w:sz w:val="24"/>
          <w:szCs w:val="24"/>
          <w:lang w:val="ru-RU"/>
        </w:rPr>
        <w:t xml:space="preserve"> </w:t>
      </w:r>
      <w:r w:rsidRPr="008F7D0C">
        <w:rPr>
          <w:rFonts w:ascii="Times New Roman" w:hAnsi="Times New Roman"/>
          <w:sz w:val="24"/>
          <w:szCs w:val="24"/>
          <w:lang w:val="ru-RU"/>
        </w:rPr>
        <w:t>№ ............................от.........................г. (ако е приложимо);</w:t>
      </w:r>
    </w:p>
    <w:p w:rsidR="00394E79" w:rsidRPr="008F7D0C" w:rsidRDefault="00394E79" w:rsidP="008F7D0C">
      <w:pPr>
        <w:spacing w:after="0" w:line="240" w:lineRule="auto"/>
        <w:ind w:left="720"/>
        <w:jc w:val="both"/>
        <w:rPr>
          <w:rFonts w:ascii="Times New Roman" w:hAnsi="Times New Roman"/>
          <w:b/>
          <w:sz w:val="24"/>
          <w:szCs w:val="24"/>
          <w:lang w:val="ru-RU"/>
        </w:rPr>
      </w:pPr>
    </w:p>
    <w:p w:rsidR="00394E79" w:rsidRPr="008F7D0C" w:rsidRDefault="00394E79" w:rsidP="008F7D0C">
      <w:pPr>
        <w:spacing w:after="0" w:line="240" w:lineRule="auto"/>
        <w:ind w:firstLine="720"/>
        <w:jc w:val="both"/>
        <w:rPr>
          <w:rFonts w:ascii="Times New Roman" w:hAnsi="Times New Roman"/>
          <w:sz w:val="24"/>
          <w:szCs w:val="24"/>
          <w:lang w:val="ru-RU"/>
        </w:rPr>
      </w:pPr>
      <w:r w:rsidRPr="008F7D0C">
        <w:rPr>
          <w:rFonts w:ascii="Times New Roman" w:hAnsi="Times New Roman"/>
          <w:sz w:val="24"/>
          <w:szCs w:val="24"/>
          <w:lang w:val="ru-RU"/>
        </w:rPr>
        <w:t xml:space="preserve">- </w:t>
      </w:r>
      <w:r w:rsidRPr="008F7D0C">
        <w:rPr>
          <w:rFonts w:ascii="Times New Roman" w:hAnsi="Times New Roman"/>
          <w:b/>
          <w:bCs/>
          <w:sz w:val="24"/>
          <w:szCs w:val="24"/>
          <w:lang w:val="ru-RU"/>
        </w:rPr>
        <w:t xml:space="preserve">декларации за отсъствия на обстоятелствата по чл. 47, ал. 1, 2 и 5  от ЗОП </w:t>
      </w:r>
      <w:r w:rsidRPr="008F7D0C">
        <w:rPr>
          <w:rFonts w:ascii="Times New Roman" w:hAnsi="Times New Roman"/>
          <w:sz w:val="24"/>
          <w:szCs w:val="24"/>
          <w:lang w:val="ru-RU"/>
        </w:rPr>
        <w:t xml:space="preserve"> </w:t>
      </w:r>
    </w:p>
    <w:p w:rsidR="00394E79" w:rsidRPr="008F7D0C" w:rsidRDefault="00394E79" w:rsidP="008F7D0C">
      <w:pPr>
        <w:spacing w:after="0" w:line="240" w:lineRule="auto"/>
        <w:ind w:firstLine="720"/>
        <w:jc w:val="both"/>
        <w:rPr>
          <w:rFonts w:ascii="Times New Roman" w:hAnsi="Times New Roman"/>
          <w:i/>
          <w:iCs/>
          <w:sz w:val="24"/>
          <w:szCs w:val="24"/>
          <w:lang w:val="ru-RU"/>
        </w:rPr>
      </w:pPr>
      <w:r w:rsidRPr="008F7D0C">
        <w:rPr>
          <w:rFonts w:ascii="Times New Roman" w:hAnsi="Times New Roman"/>
          <w:sz w:val="24"/>
          <w:szCs w:val="24"/>
          <w:lang w:val="ru-RU"/>
        </w:rPr>
        <w:t xml:space="preserve">от .................................г. </w:t>
      </w:r>
      <w:r w:rsidRPr="008F7D0C">
        <w:rPr>
          <w:rFonts w:ascii="Times New Roman" w:hAnsi="Times New Roman"/>
          <w:i/>
          <w:iCs/>
          <w:sz w:val="24"/>
          <w:szCs w:val="24"/>
          <w:lang w:val="ru-RU"/>
        </w:rPr>
        <w:t>(посочете датата на подписване на декларациите)</w:t>
      </w:r>
    </w:p>
    <w:p w:rsidR="00394E79" w:rsidRPr="008F7D0C" w:rsidRDefault="00394E79" w:rsidP="008F7D0C">
      <w:pPr>
        <w:spacing w:after="0" w:line="240" w:lineRule="auto"/>
        <w:ind w:firstLine="720"/>
        <w:jc w:val="both"/>
        <w:rPr>
          <w:rFonts w:ascii="Times New Roman" w:hAnsi="Times New Roman"/>
          <w:b/>
          <w:bCs/>
          <w:i/>
          <w:iCs/>
          <w:sz w:val="24"/>
          <w:szCs w:val="24"/>
          <w:lang w:val="ru-RU"/>
        </w:rPr>
      </w:pPr>
    </w:p>
    <w:p w:rsidR="00394E79" w:rsidRPr="008F7D0C" w:rsidRDefault="00394E79" w:rsidP="008F7D0C">
      <w:pPr>
        <w:spacing w:after="0" w:line="240" w:lineRule="auto"/>
        <w:ind w:firstLine="720"/>
        <w:jc w:val="both"/>
        <w:rPr>
          <w:rFonts w:ascii="Times New Roman" w:hAnsi="Times New Roman"/>
          <w:i/>
          <w:iCs/>
          <w:sz w:val="24"/>
          <w:szCs w:val="24"/>
          <w:lang w:val="ru-RU"/>
        </w:rPr>
      </w:pPr>
      <w:r w:rsidRPr="008F7D0C">
        <w:rPr>
          <w:rFonts w:ascii="Times New Roman" w:hAnsi="Times New Roman"/>
          <w:bCs/>
          <w:i/>
          <w:iCs/>
          <w:sz w:val="24"/>
          <w:szCs w:val="24"/>
          <w:lang w:val="ru-RU"/>
        </w:rPr>
        <w:t>(</w:t>
      </w:r>
      <w:r w:rsidRPr="008F7D0C">
        <w:rPr>
          <w:rFonts w:ascii="Times New Roman" w:hAnsi="Times New Roman"/>
          <w:i/>
          <w:iCs/>
          <w:sz w:val="24"/>
          <w:szCs w:val="24"/>
          <w:u w:val="single"/>
        </w:rPr>
        <w:t xml:space="preserve">декларациите </w:t>
      </w:r>
      <w:r w:rsidRPr="008F7D0C">
        <w:rPr>
          <w:rFonts w:ascii="Times New Roman" w:hAnsi="Times New Roman"/>
          <w:i/>
          <w:iCs/>
          <w:sz w:val="24"/>
          <w:szCs w:val="24"/>
          <w:u w:val="single"/>
          <w:lang w:val="ru-RU"/>
        </w:rPr>
        <w:t>следва да бъдат по образците от документацията за участие</w:t>
      </w:r>
      <w:r w:rsidRPr="008F7D0C">
        <w:rPr>
          <w:rFonts w:ascii="Times New Roman" w:hAnsi="Times New Roman"/>
          <w:i/>
          <w:iCs/>
          <w:sz w:val="24"/>
          <w:szCs w:val="24"/>
          <w:lang w:val="ru-RU"/>
        </w:rPr>
        <w:t>)</w:t>
      </w:r>
    </w:p>
    <w:p w:rsidR="00394E79" w:rsidRPr="008F7D0C" w:rsidRDefault="00394E79" w:rsidP="008F7D0C">
      <w:pPr>
        <w:spacing w:after="0" w:line="240" w:lineRule="auto"/>
        <w:ind w:firstLine="720"/>
        <w:jc w:val="both"/>
        <w:rPr>
          <w:rFonts w:ascii="Times New Roman" w:hAnsi="Times New Roman"/>
          <w:sz w:val="24"/>
          <w:szCs w:val="24"/>
          <w:lang w:val="ru-RU"/>
        </w:rPr>
      </w:pPr>
      <w:r w:rsidRPr="008F7D0C">
        <w:rPr>
          <w:rFonts w:ascii="Times New Roman" w:hAnsi="Times New Roman"/>
          <w:sz w:val="24"/>
          <w:szCs w:val="24"/>
          <w:lang w:val="ru-RU"/>
        </w:rPr>
        <w:t xml:space="preserve">- </w:t>
      </w:r>
      <w:r w:rsidRPr="008F7D0C">
        <w:rPr>
          <w:rFonts w:ascii="Times New Roman" w:hAnsi="Times New Roman"/>
          <w:b/>
          <w:bCs/>
          <w:sz w:val="24"/>
          <w:szCs w:val="24"/>
          <w:lang w:val="ru-RU"/>
        </w:rPr>
        <w:t xml:space="preserve">доказателства за икономическо и финансово състояние, </w:t>
      </w:r>
      <w:r w:rsidRPr="008F7D0C">
        <w:rPr>
          <w:rFonts w:ascii="Times New Roman" w:hAnsi="Times New Roman"/>
          <w:b/>
          <w:sz w:val="24"/>
          <w:szCs w:val="24"/>
          <w:lang w:val="ru-RU"/>
        </w:rPr>
        <w:t>квалификация и технически възможности</w:t>
      </w:r>
      <w:r w:rsidRPr="008F7D0C">
        <w:rPr>
          <w:rFonts w:ascii="Times New Roman" w:hAnsi="Times New Roman"/>
          <w:sz w:val="24"/>
          <w:szCs w:val="24"/>
          <w:lang w:val="ru-RU"/>
        </w:rPr>
        <w:t>, които доказваме със следните документи:</w:t>
      </w:r>
    </w:p>
    <w:p w:rsidR="00394E79" w:rsidRPr="008F7D0C" w:rsidRDefault="00394E79" w:rsidP="008F7D0C">
      <w:pPr>
        <w:spacing w:after="0" w:line="240" w:lineRule="auto"/>
        <w:jc w:val="both"/>
        <w:rPr>
          <w:rFonts w:ascii="Times New Roman" w:hAnsi="Times New Roman"/>
          <w:iCs/>
          <w:sz w:val="24"/>
          <w:szCs w:val="24"/>
          <w:lang w:val="ru-RU"/>
        </w:rPr>
      </w:pPr>
      <w:r w:rsidRPr="008F7D0C">
        <w:rPr>
          <w:rFonts w:ascii="Times New Roman" w:hAnsi="Times New Roman"/>
          <w:iCs/>
          <w:sz w:val="24"/>
          <w:szCs w:val="24"/>
          <w:lang w:val="ru-RU"/>
        </w:rPr>
        <w:t xml:space="preserve">......................................................................................................................................................................................................................................................................................................................................................................................................................................................................................... </w:t>
      </w:r>
    </w:p>
    <w:p w:rsidR="00394E79" w:rsidRPr="008F7D0C" w:rsidRDefault="00394E79" w:rsidP="008F7D0C">
      <w:pPr>
        <w:spacing w:after="0" w:line="240" w:lineRule="auto"/>
        <w:jc w:val="both"/>
        <w:rPr>
          <w:rFonts w:ascii="Times New Roman" w:hAnsi="Times New Roman"/>
          <w:sz w:val="24"/>
          <w:szCs w:val="24"/>
          <w:lang w:val="ru-RU"/>
        </w:rPr>
      </w:pPr>
      <w:r w:rsidRPr="008F7D0C">
        <w:rPr>
          <w:rFonts w:ascii="Times New Roman" w:hAnsi="Times New Roman"/>
          <w:i/>
          <w:iCs/>
          <w:sz w:val="24"/>
          <w:szCs w:val="24"/>
          <w:lang w:val="ru-RU"/>
        </w:rPr>
        <w:t xml:space="preserve">(посочете документи които прилагате, съгласно посочените изисквания от Възложителя в </w:t>
      </w:r>
      <w:r w:rsidRPr="008F7D0C">
        <w:rPr>
          <w:rFonts w:ascii="Times New Roman" w:hAnsi="Times New Roman"/>
          <w:i/>
          <w:iCs/>
          <w:sz w:val="24"/>
          <w:szCs w:val="24"/>
        </w:rPr>
        <w:t>документацията за обществената поръчка</w:t>
      </w:r>
      <w:r w:rsidRPr="008F7D0C">
        <w:rPr>
          <w:rFonts w:ascii="Times New Roman" w:hAnsi="Times New Roman"/>
          <w:i/>
          <w:iCs/>
          <w:sz w:val="24"/>
          <w:szCs w:val="24"/>
          <w:lang w:val="ru-RU"/>
        </w:rPr>
        <w:t>).</w:t>
      </w:r>
    </w:p>
    <w:p w:rsidR="00394E79" w:rsidRPr="008F7D0C" w:rsidRDefault="00394E79" w:rsidP="008F7D0C">
      <w:pPr>
        <w:spacing w:after="0" w:line="240" w:lineRule="auto"/>
        <w:jc w:val="both"/>
        <w:rPr>
          <w:rFonts w:ascii="Times New Roman" w:hAnsi="Times New Roman"/>
          <w:sz w:val="24"/>
          <w:szCs w:val="24"/>
          <w:lang w:val="ru-RU"/>
        </w:rPr>
      </w:pPr>
    </w:p>
    <w:p w:rsidR="00394E79" w:rsidRPr="008F7D0C" w:rsidRDefault="00394E79" w:rsidP="008F7D0C">
      <w:pPr>
        <w:spacing w:after="0" w:line="240" w:lineRule="auto"/>
        <w:ind w:firstLine="640"/>
        <w:jc w:val="both"/>
        <w:rPr>
          <w:rFonts w:ascii="Times New Roman" w:hAnsi="Times New Roman"/>
          <w:sz w:val="24"/>
          <w:szCs w:val="24"/>
          <w:lang w:eastAsia="bg-BG"/>
        </w:rPr>
      </w:pPr>
      <w:r w:rsidRPr="008F7D0C">
        <w:rPr>
          <w:rFonts w:ascii="Times New Roman" w:hAnsi="Times New Roman"/>
          <w:sz w:val="24"/>
          <w:szCs w:val="24"/>
          <w:lang w:eastAsia="bg-BG"/>
        </w:rPr>
        <w:t>Известно ми е, че за деклариране на неверни данни нося отговорност по  чл.313 от НК.</w:t>
      </w:r>
    </w:p>
    <w:p w:rsidR="00394E79" w:rsidRPr="008F7D0C" w:rsidRDefault="00394E79" w:rsidP="008F7D0C">
      <w:pPr>
        <w:spacing w:after="0" w:line="240" w:lineRule="auto"/>
        <w:rPr>
          <w:rFonts w:ascii="Times New Roman" w:hAnsi="Times New Roman"/>
          <w:sz w:val="24"/>
          <w:szCs w:val="24"/>
          <w:lang w:val="ru-RU"/>
        </w:rPr>
      </w:pPr>
    </w:p>
    <w:p w:rsidR="00394E79" w:rsidRPr="008F7D0C" w:rsidRDefault="00394E79" w:rsidP="008F7D0C">
      <w:pPr>
        <w:spacing w:after="0" w:line="240" w:lineRule="auto"/>
        <w:rPr>
          <w:rFonts w:ascii="Times New Roman" w:hAnsi="Times New Roman"/>
          <w:sz w:val="24"/>
          <w:szCs w:val="24"/>
          <w:lang w:val="ru-RU"/>
        </w:rPr>
      </w:pPr>
    </w:p>
    <w:p w:rsidR="00394E79" w:rsidRPr="008F7D0C" w:rsidRDefault="00394E79" w:rsidP="008F7D0C">
      <w:pPr>
        <w:spacing w:after="0" w:line="240" w:lineRule="auto"/>
        <w:ind w:left="3600" w:hanging="3600"/>
        <w:jc w:val="both"/>
        <w:rPr>
          <w:rFonts w:ascii="Times New Roman" w:hAnsi="Times New Roman"/>
          <w:sz w:val="24"/>
          <w:szCs w:val="24"/>
          <w:lang w:eastAsia="bg-BG"/>
        </w:rPr>
      </w:pPr>
      <w:r w:rsidRPr="008F7D0C">
        <w:rPr>
          <w:rFonts w:ascii="Times New Roman" w:hAnsi="Times New Roman"/>
          <w:color w:val="000000"/>
          <w:spacing w:val="4"/>
          <w:sz w:val="24"/>
          <w:szCs w:val="24"/>
          <w:lang w:val="ru-RU" w:eastAsia="bg-BG"/>
        </w:rPr>
        <w:t>Дата</w:t>
      </w:r>
      <w:r w:rsidRPr="008F7D0C">
        <w:rPr>
          <w:rFonts w:ascii="Times New Roman" w:hAnsi="Times New Roman"/>
          <w:color w:val="000000"/>
          <w:spacing w:val="4"/>
          <w:sz w:val="24"/>
          <w:szCs w:val="24"/>
          <w:lang w:eastAsia="bg-BG"/>
        </w:rPr>
        <w:t>...................</w:t>
      </w:r>
      <w:r w:rsidRPr="008F7D0C">
        <w:rPr>
          <w:rFonts w:ascii="Times New Roman" w:hAnsi="Times New Roman"/>
          <w:color w:val="000000"/>
          <w:spacing w:val="-5"/>
          <w:sz w:val="24"/>
          <w:szCs w:val="24"/>
          <w:lang w:val="ru-RU" w:eastAsia="bg-BG"/>
        </w:rPr>
        <w:t>2014г.</w:t>
      </w:r>
      <w:r w:rsidRPr="008F7D0C">
        <w:rPr>
          <w:rFonts w:ascii="Times New Roman" w:hAnsi="Times New Roman"/>
          <w:color w:val="000000"/>
          <w:spacing w:val="-5"/>
          <w:sz w:val="24"/>
          <w:szCs w:val="24"/>
          <w:lang w:eastAsia="bg-BG"/>
        </w:rPr>
        <w:tab/>
      </w:r>
      <w:r w:rsidRPr="008F7D0C">
        <w:rPr>
          <w:rFonts w:ascii="Times New Roman" w:hAnsi="Times New Roman"/>
          <w:color w:val="000000"/>
          <w:spacing w:val="-5"/>
          <w:sz w:val="24"/>
          <w:szCs w:val="24"/>
          <w:lang w:eastAsia="bg-BG"/>
        </w:rPr>
        <w:tab/>
        <w:t xml:space="preserve">            </w:t>
      </w:r>
      <w:r w:rsidRPr="008F7D0C">
        <w:rPr>
          <w:rFonts w:ascii="Times New Roman" w:hAnsi="Times New Roman"/>
          <w:sz w:val="24"/>
          <w:szCs w:val="24"/>
          <w:lang w:val="ru-RU" w:eastAsia="bg-BG"/>
        </w:rPr>
        <w:t>Декларатор</w:t>
      </w:r>
      <w:r w:rsidRPr="008F7D0C">
        <w:rPr>
          <w:rFonts w:ascii="Times New Roman" w:hAnsi="Times New Roman"/>
          <w:sz w:val="24"/>
          <w:szCs w:val="24"/>
          <w:lang w:eastAsia="bg-BG"/>
        </w:rPr>
        <w:t>:</w:t>
      </w:r>
      <w:r w:rsidRPr="008F7D0C">
        <w:rPr>
          <w:rFonts w:ascii="Times New Roman" w:hAnsi="Times New Roman"/>
          <w:sz w:val="24"/>
          <w:szCs w:val="24"/>
          <w:lang w:val="ru-RU" w:eastAsia="bg-BG"/>
        </w:rPr>
        <w:t>...........</w:t>
      </w:r>
      <w:r w:rsidRPr="008F7D0C">
        <w:rPr>
          <w:rFonts w:ascii="Times New Roman" w:hAnsi="Times New Roman"/>
          <w:sz w:val="24"/>
          <w:szCs w:val="24"/>
          <w:lang w:eastAsia="bg-BG"/>
        </w:rPr>
        <w:t>...................</w:t>
      </w:r>
      <w:r w:rsidRPr="008F7D0C">
        <w:rPr>
          <w:rFonts w:ascii="Times New Roman" w:hAnsi="Times New Roman"/>
          <w:sz w:val="24"/>
          <w:szCs w:val="24"/>
          <w:lang w:val="ru-RU" w:eastAsia="bg-BG"/>
        </w:rPr>
        <w:t xml:space="preserve">.......                                                         </w:t>
      </w:r>
      <w:r w:rsidRPr="008F7D0C">
        <w:rPr>
          <w:rFonts w:ascii="Times New Roman" w:hAnsi="Times New Roman"/>
          <w:sz w:val="24"/>
          <w:szCs w:val="24"/>
          <w:lang w:eastAsia="bg-BG"/>
        </w:rPr>
        <w:t xml:space="preserve">                                  </w:t>
      </w:r>
    </w:p>
    <w:p w:rsidR="00394E79" w:rsidRPr="008F7D0C" w:rsidRDefault="00394E79" w:rsidP="008F7D0C">
      <w:pPr>
        <w:spacing w:after="0" w:line="240" w:lineRule="auto"/>
        <w:ind w:left="5040" w:firstLine="720"/>
        <w:jc w:val="both"/>
        <w:rPr>
          <w:rFonts w:ascii="Times New Roman" w:hAnsi="Times New Roman"/>
          <w:sz w:val="24"/>
          <w:szCs w:val="24"/>
          <w:lang w:eastAsia="bg-BG"/>
        </w:rPr>
      </w:pPr>
      <w:r w:rsidRPr="008F7D0C">
        <w:rPr>
          <w:rFonts w:ascii="Times New Roman" w:hAnsi="Times New Roman"/>
          <w:sz w:val="24"/>
          <w:szCs w:val="24"/>
          <w:lang w:eastAsia="bg-BG"/>
        </w:rPr>
        <w:t xml:space="preserve">         / Име фамилия/</w:t>
      </w:r>
    </w:p>
    <w:p w:rsidR="00394E79" w:rsidRPr="008F7D0C" w:rsidRDefault="00394E79" w:rsidP="008F7D0C">
      <w:pPr>
        <w:spacing w:after="0" w:line="240" w:lineRule="auto"/>
        <w:ind w:left="5040" w:firstLine="720"/>
        <w:jc w:val="both"/>
        <w:rPr>
          <w:rFonts w:ascii="Times New Roman" w:hAnsi="Times New Roman"/>
          <w:sz w:val="24"/>
          <w:szCs w:val="24"/>
          <w:lang w:val="ru-RU" w:eastAsia="bg-BG"/>
        </w:rPr>
      </w:pPr>
      <w:r w:rsidRPr="008F7D0C">
        <w:rPr>
          <w:rFonts w:ascii="Times New Roman" w:hAnsi="Times New Roman"/>
          <w:sz w:val="24"/>
          <w:szCs w:val="24"/>
          <w:lang w:eastAsia="bg-BG"/>
        </w:rPr>
        <w:t xml:space="preserve">           п</w:t>
      </w:r>
      <w:r w:rsidRPr="008F7D0C">
        <w:rPr>
          <w:rFonts w:ascii="Times New Roman" w:hAnsi="Times New Roman"/>
          <w:sz w:val="24"/>
          <w:szCs w:val="24"/>
          <w:lang w:val="ru-RU" w:eastAsia="bg-BG"/>
        </w:rPr>
        <w:t xml:space="preserve">одпис </w:t>
      </w:r>
      <w:r w:rsidRPr="008F7D0C">
        <w:rPr>
          <w:rFonts w:ascii="Times New Roman" w:hAnsi="Times New Roman"/>
          <w:sz w:val="24"/>
          <w:szCs w:val="24"/>
          <w:lang w:eastAsia="bg-BG"/>
        </w:rPr>
        <w:t xml:space="preserve">и </w:t>
      </w:r>
      <w:r w:rsidRPr="008F7D0C">
        <w:rPr>
          <w:rFonts w:ascii="Times New Roman" w:hAnsi="Times New Roman"/>
          <w:sz w:val="24"/>
          <w:szCs w:val="24"/>
          <w:lang w:val="ru-RU" w:eastAsia="bg-BG"/>
        </w:rPr>
        <w:t>печат</w:t>
      </w:r>
    </w:p>
    <w:p w:rsidR="00394E79" w:rsidRPr="008F7D0C" w:rsidRDefault="00394E79" w:rsidP="008F7D0C">
      <w:pPr>
        <w:spacing w:after="0" w:line="240" w:lineRule="auto"/>
        <w:rPr>
          <w:rFonts w:ascii="Times New Roman" w:hAnsi="Times New Roman"/>
          <w:sz w:val="24"/>
          <w:szCs w:val="24"/>
          <w:lang w:val="ru-RU"/>
        </w:rPr>
      </w:pPr>
      <w:r w:rsidRPr="008F7D0C">
        <w:rPr>
          <w:rFonts w:ascii="Times New Roman" w:hAnsi="Times New Roman"/>
          <w:sz w:val="24"/>
          <w:szCs w:val="24"/>
          <w:lang w:eastAsia="bg-BG"/>
        </w:rPr>
        <w:t xml:space="preserve">                                                                                        </w:t>
      </w:r>
      <w:r w:rsidRPr="008F7D0C">
        <w:rPr>
          <w:rFonts w:ascii="Times New Roman" w:hAnsi="Times New Roman"/>
          <w:b/>
          <w:lang w:eastAsia="bg-BG"/>
        </w:rPr>
        <w:t xml:space="preserve">                                                                                                           </w:t>
      </w:r>
    </w:p>
    <w:p w:rsidR="00394E79" w:rsidRPr="008F7D0C" w:rsidRDefault="00394E79" w:rsidP="008F7D0C">
      <w:pPr>
        <w:shd w:val="clear" w:color="auto" w:fill="FFFFFF"/>
        <w:spacing w:after="0" w:line="240" w:lineRule="auto"/>
        <w:ind w:right="29"/>
        <w:jc w:val="center"/>
        <w:rPr>
          <w:rFonts w:ascii="Times New Roman" w:hAnsi="Times New Roman"/>
          <w:b/>
          <w:sz w:val="24"/>
          <w:szCs w:val="24"/>
          <w:u w:val="single"/>
        </w:rPr>
      </w:pPr>
    </w:p>
    <w:p w:rsidR="00394E79" w:rsidRPr="008F7D0C" w:rsidRDefault="00394E79" w:rsidP="008F7D0C">
      <w:pPr>
        <w:shd w:val="clear" w:color="auto" w:fill="FFFFFF"/>
        <w:spacing w:after="0" w:line="240" w:lineRule="auto"/>
        <w:ind w:left="4248" w:right="29" w:firstLine="708"/>
        <w:jc w:val="center"/>
        <w:rPr>
          <w:rFonts w:ascii="Times New Roman" w:hAnsi="Times New Roman"/>
          <w:b/>
          <w:sz w:val="24"/>
          <w:szCs w:val="24"/>
          <w:u w:val="single"/>
        </w:rPr>
      </w:pPr>
      <w:r w:rsidRPr="008F7D0C">
        <w:rPr>
          <w:rFonts w:ascii="Times New Roman" w:hAnsi="Times New Roman"/>
          <w:b/>
        </w:rPr>
        <w:t>Приложение № 8</w:t>
      </w:r>
    </w:p>
    <w:p w:rsidR="00394E79" w:rsidRPr="008F7D0C" w:rsidRDefault="00394E79" w:rsidP="008F7D0C">
      <w:pPr>
        <w:ind w:right="23"/>
        <w:jc w:val="both"/>
        <w:rPr>
          <w:rFonts w:ascii="Times New Roman" w:hAnsi="Times New Roman"/>
          <w:b/>
          <w:sz w:val="24"/>
          <w:szCs w:val="24"/>
          <w:u w:val="single"/>
        </w:rPr>
      </w:pPr>
    </w:p>
    <w:p w:rsidR="00394E79" w:rsidRPr="00151BD9" w:rsidRDefault="00394E79" w:rsidP="00C1266B">
      <w:pPr>
        <w:spacing w:line="240" w:lineRule="auto"/>
        <w:jc w:val="center"/>
        <w:rPr>
          <w:rFonts w:ascii="Times New Roman" w:hAnsi="Times New Roman"/>
          <w:b/>
          <w:sz w:val="24"/>
          <w:szCs w:val="24"/>
        </w:rPr>
      </w:pPr>
      <w:r w:rsidRPr="008F7D0C">
        <w:rPr>
          <w:rFonts w:ascii="Times New Roman" w:hAnsi="Times New Roman"/>
          <w:b/>
          <w:lang w:eastAsia="bg-BG"/>
        </w:rPr>
        <w:t>Предмет:</w:t>
      </w:r>
      <w:r w:rsidRPr="00C1266B">
        <w:rPr>
          <w:rFonts w:ascii="Times New Roman" w:hAnsi="Times New Roman"/>
          <w:b/>
          <w:sz w:val="24"/>
          <w:szCs w:val="24"/>
        </w:rPr>
        <w:t xml:space="preserve"> </w:t>
      </w:r>
      <w:r w:rsidRPr="00151BD9">
        <w:rPr>
          <w:rFonts w:ascii="Times New Roman" w:hAnsi="Times New Roman"/>
          <w:b/>
          <w:sz w:val="24"/>
          <w:szCs w:val="24"/>
        </w:rPr>
        <w:t>„</w:t>
      </w:r>
      <w:r>
        <w:rPr>
          <w:rFonts w:ascii="Times New Roman" w:hAnsi="Times New Roman"/>
          <w:b/>
          <w:sz w:val="24"/>
          <w:szCs w:val="24"/>
        </w:rPr>
        <w:t>ОХРАНА НА УЧИЛИЩА И ДЕТСКИ ЗАВЕДЕНИЯ</w:t>
      </w:r>
      <w:r w:rsidRPr="00151BD9">
        <w:rPr>
          <w:rFonts w:ascii="Times New Roman" w:hAnsi="Times New Roman"/>
          <w:b/>
          <w:sz w:val="24"/>
          <w:szCs w:val="24"/>
        </w:rPr>
        <w:t xml:space="preserve"> НА ТЕРИТОРИЯТА НА СТОЛИЧНА ОБЩИНА – РАЙОН „ВРЪБНИЦА”</w:t>
      </w:r>
    </w:p>
    <w:p w:rsidR="00394E79" w:rsidRPr="008F7D0C" w:rsidRDefault="00394E79" w:rsidP="008F7D0C">
      <w:pPr>
        <w:spacing w:after="0" w:line="240" w:lineRule="auto"/>
        <w:ind w:left="2160" w:hanging="2160"/>
        <w:jc w:val="center"/>
        <w:rPr>
          <w:rFonts w:ascii="Times New Roman" w:hAnsi="Times New Roman"/>
          <w:b/>
          <w:sz w:val="24"/>
          <w:szCs w:val="24"/>
          <w:u w:val="single"/>
          <w:lang w:val="ru-RU"/>
        </w:rPr>
      </w:pPr>
    </w:p>
    <w:p w:rsidR="00394E79" w:rsidRPr="008F7D0C" w:rsidRDefault="00394E79" w:rsidP="008F7D0C">
      <w:pPr>
        <w:spacing w:after="0" w:line="240" w:lineRule="auto"/>
        <w:ind w:left="2160" w:hanging="2160"/>
        <w:jc w:val="center"/>
        <w:rPr>
          <w:rFonts w:ascii="Times New Roman" w:hAnsi="Times New Roman"/>
          <w:b/>
          <w:sz w:val="24"/>
          <w:szCs w:val="24"/>
          <w:u w:val="single"/>
          <w:lang w:val="ru-RU"/>
        </w:rPr>
      </w:pPr>
    </w:p>
    <w:p w:rsidR="00394E79" w:rsidRPr="008F7D0C" w:rsidRDefault="00394E79" w:rsidP="008F7D0C">
      <w:pPr>
        <w:ind w:right="23"/>
        <w:jc w:val="both"/>
        <w:rPr>
          <w:rFonts w:ascii="Times New Roman" w:hAnsi="Times New Roman"/>
          <w:b/>
          <w:sz w:val="24"/>
          <w:szCs w:val="24"/>
          <w:u w:val="single"/>
        </w:rPr>
      </w:pPr>
    </w:p>
    <w:p w:rsidR="00394E79" w:rsidRPr="008F7D0C" w:rsidRDefault="00394E79" w:rsidP="008F7D0C">
      <w:pPr>
        <w:ind w:right="23"/>
        <w:jc w:val="both"/>
        <w:rPr>
          <w:rFonts w:ascii="Times New Roman" w:hAnsi="Times New Roman"/>
          <w:b/>
          <w:sz w:val="24"/>
          <w:szCs w:val="24"/>
          <w:u w:val="single"/>
        </w:rPr>
      </w:pPr>
    </w:p>
    <w:p w:rsidR="00394E79" w:rsidRPr="008F7D0C" w:rsidRDefault="00394E79" w:rsidP="008F7D0C">
      <w:pPr>
        <w:ind w:left="2160" w:hanging="2160"/>
        <w:jc w:val="center"/>
        <w:rPr>
          <w:rFonts w:ascii="Times New Roman" w:hAnsi="Times New Roman"/>
          <w:b/>
          <w:sz w:val="24"/>
          <w:szCs w:val="24"/>
          <w:lang w:val="ru-RU"/>
        </w:rPr>
      </w:pPr>
      <w:r w:rsidRPr="008F7D0C">
        <w:rPr>
          <w:rFonts w:ascii="Times New Roman" w:hAnsi="Times New Roman"/>
          <w:b/>
          <w:sz w:val="24"/>
          <w:szCs w:val="24"/>
          <w:lang w:val="ru-RU"/>
        </w:rPr>
        <w:t xml:space="preserve">Д Е К Л А Р А Ц И Я </w:t>
      </w:r>
      <w:r w:rsidRPr="008F7D0C">
        <w:rPr>
          <w:rFonts w:ascii="Times New Roman" w:hAnsi="Times New Roman"/>
          <w:b/>
          <w:sz w:val="24"/>
          <w:szCs w:val="24"/>
          <w:vertAlign w:val="superscript"/>
          <w:lang w:val="ru-RU"/>
        </w:rPr>
        <w:footnoteReference w:customMarkFollows="1" w:id="1"/>
        <w:t>*</w:t>
      </w:r>
    </w:p>
    <w:p w:rsidR="00394E79" w:rsidRPr="008F7D0C" w:rsidRDefault="00394E79" w:rsidP="008F7D0C">
      <w:pPr>
        <w:jc w:val="center"/>
        <w:rPr>
          <w:rFonts w:ascii="Times New Roman" w:hAnsi="Times New Roman"/>
          <w:b/>
          <w:sz w:val="24"/>
          <w:szCs w:val="24"/>
        </w:rPr>
      </w:pPr>
      <w:r w:rsidRPr="008F7D0C">
        <w:rPr>
          <w:rFonts w:ascii="Times New Roman" w:hAnsi="Times New Roman"/>
          <w:b/>
          <w:sz w:val="24"/>
          <w:szCs w:val="24"/>
          <w:lang w:val="ru-RU"/>
        </w:rPr>
        <w:t xml:space="preserve">по </w:t>
      </w:r>
      <w:r w:rsidRPr="008F7D0C">
        <w:rPr>
          <w:rFonts w:ascii="Times New Roman" w:hAnsi="Times New Roman"/>
          <w:b/>
          <w:sz w:val="24"/>
          <w:szCs w:val="24"/>
        </w:rPr>
        <w:t>§ 1, т.12</w:t>
      </w:r>
      <w:r w:rsidRPr="008F7D0C">
        <w:rPr>
          <w:rFonts w:ascii="Times New Roman" w:hAnsi="Times New Roman"/>
          <w:b/>
          <w:sz w:val="24"/>
          <w:szCs w:val="24"/>
          <w:lang w:val="ru-RU"/>
        </w:rPr>
        <w:t xml:space="preserve"> от </w:t>
      </w:r>
      <w:r w:rsidRPr="008F7D0C">
        <w:rPr>
          <w:rFonts w:ascii="Times New Roman" w:hAnsi="Times New Roman"/>
          <w:b/>
          <w:sz w:val="24"/>
          <w:szCs w:val="24"/>
        </w:rPr>
        <w:t>Допълнителните разпоредби на ЗОП</w:t>
      </w:r>
    </w:p>
    <w:p w:rsidR="00394E79" w:rsidRPr="008F7D0C" w:rsidRDefault="00394E79" w:rsidP="008F7D0C">
      <w:pPr>
        <w:jc w:val="center"/>
        <w:rPr>
          <w:rFonts w:ascii="Times New Roman" w:hAnsi="Times New Roman"/>
          <w:sz w:val="24"/>
          <w:szCs w:val="24"/>
        </w:rPr>
      </w:pPr>
    </w:p>
    <w:p w:rsidR="00394E79" w:rsidRPr="008F7D0C" w:rsidRDefault="00394E79" w:rsidP="008F7D0C">
      <w:pPr>
        <w:spacing w:after="0" w:line="360" w:lineRule="auto"/>
        <w:jc w:val="both"/>
        <w:rPr>
          <w:rFonts w:ascii="Times New Roman" w:hAnsi="Times New Roman"/>
          <w:sz w:val="24"/>
          <w:szCs w:val="24"/>
          <w:lang w:val="ru-RU" w:eastAsia="bg-BG"/>
        </w:rPr>
      </w:pPr>
      <w:r w:rsidRPr="008F7D0C">
        <w:rPr>
          <w:rFonts w:ascii="Times New Roman" w:hAnsi="Times New Roman"/>
          <w:sz w:val="24"/>
          <w:szCs w:val="24"/>
          <w:lang w:val="ru-RU"/>
        </w:rPr>
        <w:tab/>
        <w:t xml:space="preserve">          </w:t>
      </w:r>
      <w:r w:rsidRPr="008F7D0C">
        <w:rPr>
          <w:rFonts w:ascii="Times New Roman" w:hAnsi="Times New Roman"/>
          <w:sz w:val="24"/>
          <w:szCs w:val="24"/>
          <w:lang w:val="ru-RU" w:eastAsia="bg-BG"/>
        </w:rPr>
        <w:t>от.....................................................................................ЕГН......................................................</w:t>
      </w:r>
    </w:p>
    <w:p w:rsidR="00394E79" w:rsidRPr="008F7D0C" w:rsidRDefault="00394E79" w:rsidP="008F7D0C">
      <w:pPr>
        <w:spacing w:after="0" w:line="360" w:lineRule="auto"/>
        <w:jc w:val="both"/>
        <w:rPr>
          <w:rFonts w:ascii="Times New Roman" w:hAnsi="Times New Roman"/>
          <w:sz w:val="24"/>
          <w:szCs w:val="24"/>
          <w:lang w:eastAsia="bg-BG"/>
        </w:rPr>
      </w:pPr>
      <w:r w:rsidRPr="008F7D0C">
        <w:rPr>
          <w:rFonts w:ascii="Times New Roman" w:hAnsi="Times New Roman"/>
          <w:sz w:val="24"/>
          <w:szCs w:val="24"/>
          <w:lang w:val="ru-RU" w:eastAsia="bg-BG"/>
        </w:rPr>
        <w:t xml:space="preserve">л.к. </w:t>
      </w:r>
      <w:r w:rsidRPr="008F7D0C">
        <w:rPr>
          <w:rFonts w:ascii="Times New Roman" w:hAnsi="Times New Roman"/>
          <w:sz w:val="24"/>
          <w:szCs w:val="24"/>
          <w:lang w:eastAsia="bg-BG"/>
        </w:rPr>
        <w:t>№ ………………………………………………….изд. от………………………..............</w:t>
      </w:r>
    </w:p>
    <w:p w:rsidR="00394E79" w:rsidRPr="008F7D0C" w:rsidRDefault="00394E79" w:rsidP="008F7D0C">
      <w:pPr>
        <w:spacing w:after="0" w:line="360" w:lineRule="auto"/>
        <w:jc w:val="both"/>
        <w:rPr>
          <w:rFonts w:ascii="Times New Roman" w:hAnsi="Times New Roman"/>
          <w:sz w:val="24"/>
          <w:szCs w:val="24"/>
          <w:lang w:eastAsia="bg-BG"/>
        </w:rPr>
      </w:pPr>
      <w:r w:rsidRPr="008F7D0C">
        <w:rPr>
          <w:rFonts w:ascii="Times New Roman" w:hAnsi="Times New Roman"/>
          <w:sz w:val="24"/>
          <w:szCs w:val="24"/>
          <w:lang w:eastAsia="bg-BG"/>
        </w:rPr>
        <w:t>на……………………………………………..г. с постоянен адрес………...........………</w:t>
      </w:r>
    </w:p>
    <w:p w:rsidR="00394E79" w:rsidRPr="008F7D0C" w:rsidRDefault="00394E79" w:rsidP="008F7D0C">
      <w:pPr>
        <w:spacing w:after="0" w:line="240" w:lineRule="auto"/>
        <w:jc w:val="both"/>
        <w:rPr>
          <w:rFonts w:ascii="Times New Roman" w:hAnsi="Times New Roman"/>
          <w:sz w:val="24"/>
          <w:szCs w:val="24"/>
          <w:lang w:eastAsia="bg-BG"/>
        </w:rPr>
      </w:pPr>
      <w:r w:rsidRPr="008F7D0C">
        <w:rPr>
          <w:rFonts w:ascii="Times New Roman" w:hAnsi="Times New Roman"/>
          <w:sz w:val="24"/>
          <w:szCs w:val="24"/>
          <w:lang w:val="ru-RU" w:eastAsia="bg-BG"/>
        </w:rPr>
        <w:t>в качеството си на .....................................................................................................................</w:t>
      </w:r>
    </w:p>
    <w:p w:rsidR="00394E79" w:rsidRDefault="00394E79" w:rsidP="00C1266B">
      <w:pPr>
        <w:spacing w:after="120" w:line="240" w:lineRule="auto"/>
        <w:jc w:val="both"/>
        <w:rPr>
          <w:rFonts w:ascii="Times New Roman" w:hAnsi="Times New Roman"/>
          <w:sz w:val="24"/>
          <w:szCs w:val="24"/>
          <w:lang w:eastAsia="bg-BG"/>
        </w:rPr>
      </w:pPr>
      <w:r w:rsidRPr="008F7D0C">
        <w:rPr>
          <w:rFonts w:ascii="Times New Roman" w:hAnsi="Times New Roman"/>
          <w:sz w:val="24"/>
          <w:szCs w:val="24"/>
          <w:lang w:eastAsia="bg-BG"/>
        </w:rPr>
        <w:t xml:space="preserve">…………………………………………………………………… участник в открита процедура с предмет: </w:t>
      </w:r>
      <w:r w:rsidRPr="00151BD9">
        <w:rPr>
          <w:rFonts w:ascii="Times New Roman" w:hAnsi="Times New Roman"/>
          <w:b/>
          <w:sz w:val="24"/>
          <w:szCs w:val="24"/>
        </w:rPr>
        <w:t>„</w:t>
      </w:r>
      <w:r>
        <w:rPr>
          <w:rFonts w:ascii="Times New Roman" w:hAnsi="Times New Roman"/>
          <w:b/>
          <w:sz w:val="24"/>
          <w:szCs w:val="24"/>
        </w:rPr>
        <w:t>Охрана на училища и детски заведения</w:t>
      </w:r>
      <w:r w:rsidRPr="00151BD9">
        <w:rPr>
          <w:rFonts w:ascii="Times New Roman" w:hAnsi="Times New Roman"/>
          <w:b/>
          <w:sz w:val="24"/>
          <w:szCs w:val="24"/>
        </w:rPr>
        <w:t xml:space="preserve"> на територията на </w:t>
      </w:r>
      <w:r>
        <w:rPr>
          <w:rFonts w:ascii="Times New Roman" w:hAnsi="Times New Roman"/>
          <w:b/>
          <w:sz w:val="24"/>
          <w:szCs w:val="24"/>
        </w:rPr>
        <w:t>С</w:t>
      </w:r>
      <w:r w:rsidRPr="00151BD9">
        <w:rPr>
          <w:rFonts w:ascii="Times New Roman" w:hAnsi="Times New Roman"/>
          <w:b/>
          <w:sz w:val="24"/>
          <w:szCs w:val="24"/>
        </w:rPr>
        <w:t>толична община – район „</w:t>
      </w:r>
      <w:r>
        <w:rPr>
          <w:rFonts w:ascii="Times New Roman" w:hAnsi="Times New Roman"/>
          <w:b/>
          <w:sz w:val="24"/>
          <w:szCs w:val="24"/>
        </w:rPr>
        <w:t>В</w:t>
      </w:r>
      <w:r w:rsidRPr="00151BD9">
        <w:rPr>
          <w:rFonts w:ascii="Times New Roman" w:hAnsi="Times New Roman"/>
          <w:b/>
          <w:sz w:val="24"/>
          <w:szCs w:val="24"/>
        </w:rPr>
        <w:t>ръбница”</w:t>
      </w:r>
      <w:r w:rsidRPr="008F7D0C">
        <w:rPr>
          <w:rFonts w:ascii="Times New Roman" w:hAnsi="Times New Roman"/>
          <w:sz w:val="24"/>
          <w:szCs w:val="24"/>
          <w:lang w:eastAsia="bg-BG"/>
        </w:rPr>
        <w:t xml:space="preserve"> </w:t>
      </w:r>
    </w:p>
    <w:p w:rsidR="00394E79" w:rsidRPr="008F7D0C" w:rsidRDefault="00394E79" w:rsidP="00C1266B">
      <w:pPr>
        <w:spacing w:after="120" w:line="240" w:lineRule="auto"/>
        <w:jc w:val="both"/>
        <w:rPr>
          <w:rFonts w:ascii="Times New Roman" w:hAnsi="Times New Roman"/>
          <w:sz w:val="24"/>
          <w:szCs w:val="24"/>
        </w:rPr>
      </w:pPr>
    </w:p>
    <w:p w:rsidR="00394E79" w:rsidRPr="008F7D0C" w:rsidRDefault="00394E79" w:rsidP="008F7D0C">
      <w:pPr>
        <w:jc w:val="center"/>
        <w:rPr>
          <w:rFonts w:ascii="Times New Roman" w:hAnsi="Times New Roman"/>
          <w:b/>
          <w:bCs/>
          <w:sz w:val="24"/>
          <w:szCs w:val="24"/>
          <w:lang w:val="ru-RU"/>
        </w:rPr>
      </w:pPr>
      <w:r w:rsidRPr="008F7D0C">
        <w:rPr>
          <w:rFonts w:ascii="Times New Roman" w:hAnsi="Times New Roman"/>
          <w:b/>
          <w:bCs/>
          <w:sz w:val="24"/>
          <w:szCs w:val="24"/>
          <w:lang w:val="ru-RU"/>
        </w:rPr>
        <w:t>ДЕКЛАРИРАМ, ЧЕ:</w:t>
      </w:r>
    </w:p>
    <w:p w:rsidR="00394E79" w:rsidRPr="008F7D0C" w:rsidRDefault="00394E79" w:rsidP="008F7D0C">
      <w:pPr>
        <w:spacing w:after="0" w:line="360" w:lineRule="auto"/>
        <w:ind w:firstLine="720"/>
        <w:jc w:val="both"/>
        <w:rPr>
          <w:rFonts w:ascii="Times New Roman" w:hAnsi="Times New Roman"/>
          <w:b/>
          <w:sz w:val="24"/>
          <w:szCs w:val="24"/>
        </w:rPr>
      </w:pPr>
    </w:p>
    <w:p w:rsidR="00394E79" w:rsidRPr="008F7D0C" w:rsidRDefault="00394E79" w:rsidP="008F7D0C">
      <w:pPr>
        <w:spacing w:after="0" w:line="240" w:lineRule="auto"/>
        <w:ind w:firstLine="708"/>
        <w:jc w:val="both"/>
        <w:rPr>
          <w:rFonts w:ascii="Times New Roman" w:hAnsi="Times New Roman"/>
          <w:sz w:val="24"/>
          <w:szCs w:val="24"/>
        </w:rPr>
      </w:pPr>
      <w:r w:rsidRPr="008F7D0C">
        <w:rPr>
          <w:rFonts w:ascii="Times New Roman" w:hAnsi="Times New Roman"/>
          <w:sz w:val="24"/>
          <w:szCs w:val="24"/>
        </w:rPr>
        <w:t xml:space="preserve">В предложената цена за изпълнение на горецитираната обществена поръчка е спазено изискването за минимална цена труда, съгласно </w:t>
      </w:r>
      <w:r w:rsidRPr="00FD60E7">
        <w:rPr>
          <w:rFonts w:ascii="Times New Roman" w:hAnsi="Times New Roman"/>
          <w:sz w:val="24"/>
          <w:szCs w:val="24"/>
          <w:lang w:val="ru-RU"/>
        </w:rPr>
        <w:t>§</w:t>
      </w:r>
      <w:r w:rsidRPr="008F7D0C">
        <w:rPr>
          <w:rFonts w:ascii="Times New Roman" w:hAnsi="Times New Roman"/>
          <w:sz w:val="24"/>
          <w:szCs w:val="24"/>
        </w:rPr>
        <w:t>1, т.12 от Допълнителните раз</w:t>
      </w:r>
      <w:r>
        <w:rPr>
          <w:rFonts w:ascii="Times New Roman" w:hAnsi="Times New Roman"/>
          <w:sz w:val="24"/>
          <w:szCs w:val="24"/>
        </w:rPr>
        <w:t>п</w:t>
      </w:r>
      <w:r w:rsidRPr="008F7D0C">
        <w:rPr>
          <w:rFonts w:ascii="Times New Roman" w:hAnsi="Times New Roman"/>
          <w:sz w:val="24"/>
          <w:szCs w:val="24"/>
        </w:rPr>
        <w:t>оредби на ЗОП.</w:t>
      </w:r>
    </w:p>
    <w:p w:rsidR="00394E79" w:rsidRPr="008F7D0C" w:rsidRDefault="00394E79" w:rsidP="008F7D0C">
      <w:pPr>
        <w:ind w:firstLine="1260"/>
        <w:jc w:val="both"/>
        <w:rPr>
          <w:rFonts w:ascii="Times New Roman" w:hAnsi="Times New Roman"/>
          <w:b/>
          <w:sz w:val="24"/>
          <w:szCs w:val="24"/>
        </w:rPr>
      </w:pPr>
    </w:p>
    <w:p w:rsidR="00394E79" w:rsidRPr="008F7D0C" w:rsidRDefault="00394E79" w:rsidP="008F7D0C">
      <w:pPr>
        <w:spacing w:after="0" w:line="240" w:lineRule="auto"/>
        <w:ind w:firstLine="640"/>
        <w:jc w:val="both"/>
        <w:rPr>
          <w:rFonts w:ascii="Times New Roman" w:hAnsi="Times New Roman"/>
          <w:sz w:val="24"/>
          <w:szCs w:val="24"/>
          <w:lang w:eastAsia="bg-BG"/>
        </w:rPr>
      </w:pPr>
      <w:r w:rsidRPr="008F7D0C">
        <w:rPr>
          <w:rFonts w:ascii="Times New Roman" w:hAnsi="Times New Roman"/>
          <w:sz w:val="24"/>
          <w:szCs w:val="24"/>
          <w:lang w:eastAsia="bg-BG"/>
        </w:rPr>
        <w:t>Известно ми е, че за деклариране на неверни данни нося отговорност по  чл.313 от НК.</w:t>
      </w:r>
    </w:p>
    <w:p w:rsidR="00394E79" w:rsidRPr="008F7D0C" w:rsidRDefault="00394E79" w:rsidP="008F7D0C">
      <w:pPr>
        <w:rPr>
          <w:rFonts w:ascii="Times New Roman" w:hAnsi="Times New Roman"/>
          <w:sz w:val="24"/>
          <w:szCs w:val="24"/>
          <w:lang w:val="ru-RU"/>
        </w:rPr>
      </w:pPr>
    </w:p>
    <w:p w:rsidR="00394E79" w:rsidRPr="008F7D0C" w:rsidRDefault="00394E79" w:rsidP="008F7D0C">
      <w:pPr>
        <w:rPr>
          <w:rFonts w:ascii="Times New Roman" w:hAnsi="Times New Roman"/>
          <w:sz w:val="24"/>
          <w:szCs w:val="24"/>
          <w:lang w:val="ru-RU"/>
        </w:rPr>
      </w:pPr>
      <w:r w:rsidRPr="008F7D0C">
        <w:rPr>
          <w:rFonts w:ascii="Times New Roman" w:hAnsi="Times New Roman"/>
          <w:sz w:val="24"/>
          <w:szCs w:val="24"/>
          <w:lang w:val="ru-RU"/>
        </w:rPr>
        <w:t xml:space="preserve"> </w:t>
      </w:r>
    </w:p>
    <w:p w:rsidR="00394E79" w:rsidRPr="008F7D0C" w:rsidRDefault="00394E79" w:rsidP="008F7D0C">
      <w:pPr>
        <w:spacing w:after="0" w:line="240" w:lineRule="auto"/>
        <w:ind w:left="3600" w:hanging="3600"/>
        <w:jc w:val="both"/>
        <w:rPr>
          <w:rFonts w:ascii="Times New Roman" w:hAnsi="Times New Roman"/>
          <w:sz w:val="24"/>
          <w:szCs w:val="24"/>
          <w:lang w:eastAsia="bg-BG"/>
        </w:rPr>
      </w:pPr>
      <w:r w:rsidRPr="008F7D0C">
        <w:rPr>
          <w:rFonts w:ascii="Times New Roman" w:hAnsi="Times New Roman"/>
          <w:b/>
          <w:sz w:val="24"/>
          <w:szCs w:val="24"/>
          <w:lang w:val="ru-RU"/>
        </w:rPr>
        <w:t xml:space="preserve">    </w:t>
      </w:r>
      <w:r w:rsidRPr="008F7D0C">
        <w:rPr>
          <w:rFonts w:ascii="Times New Roman" w:hAnsi="Times New Roman"/>
          <w:color w:val="000000"/>
          <w:spacing w:val="4"/>
          <w:sz w:val="24"/>
          <w:szCs w:val="24"/>
          <w:lang w:val="ru-RU" w:eastAsia="bg-BG"/>
        </w:rPr>
        <w:t>Дата</w:t>
      </w:r>
      <w:r w:rsidRPr="008F7D0C">
        <w:rPr>
          <w:rFonts w:ascii="Times New Roman" w:hAnsi="Times New Roman"/>
          <w:color w:val="000000"/>
          <w:spacing w:val="4"/>
          <w:sz w:val="24"/>
          <w:szCs w:val="24"/>
          <w:lang w:eastAsia="bg-BG"/>
        </w:rPr>
        <w:t>...................</w:t>
      </w:r>
      <w:r w:rsidRPr="008F7D0C">
        <w:rPr>
          <w:rFonts w:ascii="Times New Roman" w:hAnsi="Times New Roman"/>
          <w:color w:val="000000"/>
          <w:spacing w:val="-5"/>
          <w:sz w:val="24"/>
          <w:szCs w:val="24"/>
          <w:lang w:val="ru-RU" w:eastAsia="bg-BG"/>
        </w:rPr>
        <w:t>2014г.</w:t>
      </w:r>
      <w:r w:rsidRPr="008F7D0C">
        <w:rPr>
          <w:rFonts w:ascii="Times New Roman" w:hAnsi="Times New Roman"/>
          <w:color w:val="000000"/>
          <w:spacing w:val="-5"/>
          <w:sz w:val="24"/>
          <w:szCs w:val="24"/>
          <w:lang w:eastAsia="bg-BG"/>
        </w:rPr>
        <w:tab/>
      </w:r>
      <w:r w:rsidRPr="008F7D0C">
        <w:rPr>
          <w:rFonts w:ascii="Times New Roman" w:hAnsi="Times New Roman"/>
          <w:color w:val="000000"/>
          <w:spacing w:val="-5"/>
          <w:sz w:val="24"/>
          <w:szCs w:val="24"/>
          <w:lang w:eastAsia="bg-BG"/>
        </w:rPr>
        <w:tab/>
        <w:t xml:space="preserve">            </w:t>
      </w:r>
      <w:r w:rsidRPr="008F7D0C">
        <w:rPr>
          <w:rFonts w:ascii="Times New Roman" w:hAnsi="Times New Roman"/>
          <w:sz w:val="24"/>
          <w:szCs w:val="24"/>
          <w:lang w:val="ru-RU" w:eastAsia="bg-BG"/>
        </w:rPr>
        <w:t>Декларатор</w:t>
      </w:r>
      <w:r w:rsidRPr="008F7D0C">
        <w:rPr>
          <w:rFonts w:ascii="Times New Roman" w:hAnsi="Times New Roman"/>
          <w:sz w:val="24"/>
          <w:szCs w:val="24"/>
          <w:lang w:eastAsia="bg-BG"/>
        </w:rPr>
        <w:t>:</w:t>
      </w:r>
      <w:r w:rsidRPr="008F7D0C">
        <w:rPr>
          <w:rFonts w:ascii="Times New Roman" w:hAnsi="Times New Roman"/>
          <w:sz w:val="24"/>
          <w:szCs w:val="24"/>
          <w:lang w:val="ru-RU" w:eastAsia="bg-BG"/>
        </w:rPr>
        <w:t>...........</w:t>
      </w:r>
      <w:r w:rsidRPr="008F7D0C">
        <w:rPr>
          <w:rFonts w:ascii="Times New Roman" w:hAnsi="Times New Roman"/>
          <w:sz w:val="24"/>
          <w:szCs w:val="24"/>
          <w:lang w:eastAsia="bg-BG"/>
        </w:rPr>
        <w:t>...................</w:t>
      </w:r>
      <w:r w:rsidRPr="008F7D0C">
        <w:rPr>
          <w:rFonts w:ascii="Times New Roman" w:hAnsi="Times New Roman"/>
          <w:sz w:val="24"/>
          <w:szCs w:val="24"/>
          <w:lang w:val="ru-RU" w:eastAsia="bg-BG"/>
        </w:rPr>
        <w:t xml:space="preserve">.......                                                         </w:t>
      </w:r>
      <w:r w:rsidRPr="008F7D0C">
        <w:rPr>
          <w:rFonts w:ascii="Times New Roman" w:hAnsi="Times New Roman"/>
          <w:sz w:val="24"/>
          <w:szCs w:val="24"/>
          <w:lang w:eastAsia="bg-BG"/>
        </w:rPr>
        <w:t xml:space="preserve">                                  </w:t>
      </w:r>
    </w:p>
    <w:p w:rsidR="00394E79" w:rsidRPr="008F7D0C" w:rsidRDefault="00394E79" w:rsidP="008F7D0C">
      <w:pPr>
        <w:spacing w:after="0" w:line="240" w:lineRule="auto"/>
        <w:ind w:left="5040" w:firstLine="720"/>
        <w:jc w:val="both"/>
        <w:rPr>
          <w:rFonts w:ascii="Times New Roman" w:hAnsi="Times New Roman"/>
          <w:sz w:val="24"/>
          <w:szCs w:val="24"/>
          <w:lang w:eastAsia="bg-BG"/>
        </w:rPr>
      </w:pPr>
      <w:r w:rsidRPr="008F7D0C">
        <w:rPr>
          <w:rFonts w:ascii="Times New Roman" w:hAnsi="Times New Roman"/>
          <w:sz w:val="24"/>
          <w:szCs w:val="24"/>
          <w:lang w:eastAsia="bg-BG"/>
        </w:rPr>
        <w:t xml:space="preserve">         / Име фамилия/</w:t>
      </w:r>
    </w:p>
    <w:p w:rsidR="00394E79" w:rsidRPr="008F7D0C" w:rsidRDefault="00394E79" w:rsidP="008F7D0C">
      <w:pPr>
        <w:spacing w:after="0" w:line="240" w:lineRule="auto"/>
        <w:ind w:left="5040" w:firstLine="720"/>
        <w:jc w:val="both"/>
        <w:rPr>
          <w:rFonts w:ascii="Times New Roman" w:hAnsi="Times New Roman"/>
          <w:sz w:val="24"/>
          <w:szCs w:val="24"/>
          <w:lang w:val="ru-RU" w:eastAsia="bg-BG"/>
        </w:rPr>
      </w:pPr>
      <w:r w:rsidRPr="008F7D0C">
        <w:rPr>
          <w:rFonts w:ascii="Times New Roman" w:hAnsi="Times New Roman"/>
          <w:sz w:val="24"/>
          <w:szCs w:val="24"/>
          <w:lang w:eastAsia="bg-BG"/>
        </w:rPr>
        <w:t xml:space="preserve">           п</w:t>
      </w:r>
      <w:r w:rsidRPr="008F7D0C">
        <w:rPr>
          <w:rFonts w:ascii="Times New Roman" w:hAnsi="Times New Roman"/>
          <w:sz w:val="24"/>
          <w:szCs w:val="24"/>
          <w:lang w:val="ru-RU" w:eastAsia="bg-BG"/>
        </w:rPr>
        <w:t xml:space="preserve">одпис </w:t>
      </w:r>
      <w:r w:rsidRPr="008F7D0C">
        <w:rPr>
          <w:rFonts w:ascii="Times New Roman" w:hAnsi="Times New Roman"/>
          <w:sz w:val="24"/>
          <w:szCs w:val="24"/>
          <w:lang w:eastAsia="bg-BG"/>
        </w:rPr>
        <w:t xml:space="preserve">и </w:t>
      </w:r>
      <w:r w:rsidRPr="008F7D0C">
        <w:rPr>
          <w:rFonts w:ascii="Times New Roman" w:hAnsi="Times New Roman"/>
          <w:sz w:val="24"/>
          <w:szCs w:val="24"/>
          <w:lang w:val="ru-RU" w:eastAsia="bg-BG"/>
        </w:rPr>
        <w:t>печат</w:t>
      </w:r>
    </w:p>
    <w:p w:rsidR="00394E79" w:rsidRPr="008F7D0C" w:rsidRDefault="00394E79" w:rsidP="008F7D0C">
      <w:pPr>
        <w:ind w:right="23" w:firstLine="540"/>
        <w:jc w:val="both"/>
        <w:rPr>
          <w:rFonts w:ascii="Times New Roman" w:hAnsi="Times New Roman"/>
          <w:b/>
          <w:sz w:val="24"/>
          <w:szCs w:val="24"/>
          <w:u w:val="single"/>
        </w:rPr>
      </w:pPr>
      <w:r w:rsidRPr="008F7D0C">
        <w:rPr>
          <w:rFonts w:ascii="Times New Roman" w:hAnsi="Times New Roman"/>
          <w:sz w:val="24"/>
          <w:szCs w:val="24"/>
          <w:lang w:eastAsia="bg-BG"/>
        </w:rPr>
        <w:t xml:space="preserve">                                                                                        </w:t>
      </w:r>
      <w:r w:rsidRPr="008F7D0C">
        <w:rPr>
          <w:rFonts w:ascii="Times New Roman" w:hAnsi="Times New Roman"/>
          <w:b/>
          <w:lang w:eastAsia="bg-BG"/>
        </w:rPr>
        <w:t xml:space="preserve">                                                                                  </w:t>
      </w:r>
    </w:p>
    <w:p w:rsidR="00394E79" w:rsidRDefault="00394E79" w:rsidP="000A223A">
      <w:pPr>
        <w:spacing w:after="0" w:line="240" w:lineRule="auto"/>
        <w:ind w:left="6480" w:firstLine="720"/>
        <w:rPr>
          <w:rFonts w:ascii="Times New Roman" w:hAnsi="Times New Roman"/>
          <w:sz w:val="24"/>
          <w:szCs w:val="24"/>
          <w:lang w:val="ru-RU" w:eastAsia="bg-BG"/>
        </w:rPr>
      </w:pPr>
    </w:p>
    <w:p w:rsidR="00394E79" w:rsidRDefault="00394E79"/>
    <w:p w:rsidR="00394E79" w:rsidRDefault="00394E79" w:rsidP="000A223A">
      <w:pPr>
        <w:spacing w:after="0" w:line="240" w:lineRule="auto"/>
        <w:ind w:left="720" w:firstLine="720"/>
        <w:jc w:val="right"/>
        <w:rPr>
          <w:rFonts w:ascii="Times New Roman" w:hAnsi="Times New Roman"/>
          <w:b/>
          <w:sz w:val="24"/>
          <w:szCs w:val="24"/>
        </w:rPr>
      </w:pPr>
      <w:r w:rsidRPr="000A223A">
        <w:rPr>
          <w:rFonts w:ascii="Times New Roman" w:hAnsi="Times New Roman"/>
          <w:b/>
          <w:sz w:val="24"/>
          <w:szCs w:val="24"/>
        </w:rPr>
        <w:t xml:space="preserve">Приложение № </w:t>
      </w:r>
      <w:r>
        <w:rPr>
          <w:rFonts w:ascii="Times New Roman" w:hAnsi="Times New Roman"/>
          <w:b/>
          <w:sz w:val="24"/>
          <w:szCs w:val="24"/>
        </w:rPr>
        <w:t>9.1.</w:t>
      </w:r>
    </w:p>
    <w:p w:rsidR="00394E79" w:rsidRPr="000A223A" w:rsidRDefault="00394E79" w:rsidP="000A223A">
      <w:pPr>
        <w:spacing w:after="0" w:line="240" w:lineRule="auto"/>
        <w:ind w:left="720" w:firstLine="720"/>
        <w:jc w:val="right"/>
        <w:rPr>
          <w:rFonts w:ascii="Times New Roman" w:hAnsi="Times New Roman"/>
          <w:b/>
          <w:bCs/>
          <w:i/>
          <w:iCs/>
          <w:color w:val="000000"/>
          <w:spacing w:val="-6"/>
          <w:sz w:val="24"/>
          <w:szCs w:val="24"/>
          <w:lang w:val="ru-RU"/>
        </w:rPr>
      </w:pPr>
    </w:p>
    <w:p w:rsidR="00394E79" w:rsidRPr="000A223A" w:rsidRDefault="00394E79" w:rsidP="000A223A">
      <w:pPr>
        <w:spacing w:after="0" w:line="240" w:lineRule="auto"/>
        <w:ind w:right="-58"/>
        <w:rPr>
          <w:rFonts w:ascii="Times New Roman" w:hAnsi="Times New Roman"/>
          <w:b/>
          <w:sz w:val="24"/>
          <w:szCs w:val="24"/>
        </w:rPr>
      </w:pPr>
      <w:r w:rsidRPr="000A223A">
        <w:rPr>
          <w:rFonts w:ascii="Times New Roman" w:hAnsi="Times New Roman"/>
          <w:b/>
          <w:sz w:val="24"/>
          <w:szCs w:val="24"/>
        </w:rPr>
        <w:t>Предмет:</w:t>
      </w:r>
      <w:r w:rsidRPr="000A223A">
        <w:rPr>
          <w:rFonts w:ascii="Times New Roman" w:hAnsi="Times New Roman"/>
          <w:sz w:val="24"/>
          <w:szCs w:val="24"/>
        </w:rPr>
        <w:t xml:space="preserve"> </w:t>
      </w:r>
      <w:r w:rsidRPr="000A223A">
        <w:rPr>
          <w:rFonts w:ascii="Times New Roman" w:hAnsi="Times New Roman"/>
          <w:b/>
          <w:sz w:val="24"/>
          <w:szCs w:val="24"/>
        </w:rPr>
        <w:t>„ОХРАНА НА УЧИЛИЩА И ДЕТСКИ ЗАВЕДЕНИЯ НА ТЕРИТОРИЯТА НА СТОЛИЧНА ОБЩИНА – РАЙОН „ВРЪБНИЦА”</w:t>
      </w:r>
    </w:p>
    <w:p w:rsidR="00394E79" w:rsidRPr="000A223A" w:rsidRDefault="00394E79" w:rsidP="000A223A">
      <w:pPr>
        <w:spacing w:after="0" w:line="240" w:lineRule="auto"/>
        <w:ind w:right="-31"/>
        <w:jc w:val="both"/>
        <w:rPr>
          <w:rFonts w:ascii="Times New Roman" w:hAnsi="Times New Roman"/>
          <w:b/>
          <w:i/>
          <w:sz w:val="24"/>
          <w:szCs w:val="24"/>
          <w:lang w:val="ru-RU"/>
        </w:rPr>
      </w:pPr>
    </w:p>
    <w:p w:rsidR="00394E79" w:rsidRPr="000A223A" w:rsidRDefault="00394E79" w:rsidP="000A223A">
      <w:pPr>
        <w:spacing w:after="0" w:line="240" w:lineRule="auto"/>
        <w:ind w:right="-31"/>
        <w:jc w:val="both"/>
        <w:rPr>
          <w:rFonts w:ascii="Times New Roman" w:hAnsi="Times New Roman"/>
          <w:b/>
          <w:i/>
          <w:sz w:val="24"/>
          <w:szCs w:val="24"/>
          <w:lang w:val="ru-RU"/>
        </w:rPr>
      </w:pPr>
    </w:p>
    <w:p w:rsidR="00394E79" w:rsidRPr="000A223A" w:rsidRDefault="00394E79" w:rsidP="000A223A">
      <w:pPr>
        <w:spacing w:after="0" w:line="240" w:lineRule="auto"/>
        <w:ind w:right="22" w:firstLine="720"/>
        <w:jc w:val="center"/>
        <w:rPr>
          <w:rFonts w:ascii="Times New Roman" w:hAnsi="Times New Roman"/>
          <w:b/>
          <w:bCs/>
          <w:color w:val="000000"/>
          <w:spacing w:val="2"/>
          <w:sz w:val="24"/>
          <w:szCs w:val="24"/>
        </w:rPr>
      </w:pPr>
      <w:r w:rsidRPr="000A223A">
        <w:rPr>
          <w:rFonts w:ascii="Times New Roman" w:hAnsi="Times New Roman"/>
          <w:b/>
          <w:bCs/>
          <w:color w:val="000000"/>
          <w:spacing w:val="2"/>
          <w:sz w:val="24"/>
          <w:szCs w:val="24"/>
          <w:lang w:val="ru-RU"/>
        </w:rPr>
        <w:t>ФИНАНСОВИ ДАННИ ЗА УЧАСТНИКА</w:t>
      </w:r>
    </w:p>
    <w:p w:rsidR="00394E79" w:rsidRPr="000A223A" w:rsidRDefault="00394E79" w:rsidP="000A223A">
      <w:pPr>
        <w:spacing w:after="0" w:line="240" w:lineRule="auto"/>
        <w:ind w:right="22" w:firstLine="720"/>
        <w:jc w:val="center"/>
        <w:rPr>
          <w:rFonts w:ascii="Times New Roman" w:hAnsi="Times New Roman"/>
          <w:b/>
          <w:bCs/>
          <w:color w:val="000000"/>
          <w:spacing w:val="2"/>
          <w:sz w:val="24"/>
          <w:szCs w:val="24"/>
        </w:rPr>
      </w:pPr>
    </w:p>
    <w:p w:rsidR="00394E79" w:rsidRPr="000A223A" w:rsidRDefault="00394E79" w:rsidP="000A223A">
      <w:pPr>
        <w:spacing w:after="0" w:line="240" w:lineRule="auto"/>
        <w:ind w:right="22" w:firstLine="720"/>
        <w:jc w:val="both"/>
        <w:rPr>
          <w:rFonts w:ascii="Times New Roman" w:hAnsi="Times New Roman"/>
          <w:b/>
          <w:bCs/>
          <w:color w:val="000000"/>
          <w:spacing w:val="2"/>
          <w:sz w:val="24"/>
          <w:szCs w:val="24"/>
        </w:rPr>
      </w:pPr>
      <w:r w:rsidRPr="000A223A">
        <w:rPr>
          <w:rFonts w:ascii="Times New Roman" w:hAnsi="Times New Roman"/>
          <w:b/>
          <w:bCs/>
          <w:color w:val="000000"/>
          <w:spacing w:val="2"/>
          <w:sz w:val="24"/>
          <w:szCs w:val="24"/>
        </w:rPr>
        <w:t>...................................................................................................................................</w:t>
      </w:r>
    </w:p>
    <w:p w:rsidR="00394E79" w:rsidRPr="000A223A" w:rsidRDefault="00394E79" w:rsidP="000A223A">
      <w:pPr>
        <w:shd w:val="clear" w:color="auto" w:fill="FFFFFF"/>
        <w:spacing w:after="0" w:line="317" w:lineRule="exact"/>
        <w:ind w:left="62" w:firstLine="2892"/>
        <w:rPr>
          <w:rFonts w:ascii="Times New Roman" w:hAnsi="Times New Roman"/>
          <w:sz w:val="24"/>
          <w:szCs w:val="24"/>
        </w:rPr>
      </w:pPr>
      <w:r w:rsidRPr="000A223A">
        <w:rPr>
          <w:rFonts w:ascii="Times New Roman" w:hAnsi="Times New Roman"/>
          <w:sz w:val="24"/>
          <w:szCs w:val="24"/>
          <w:lang w:val="ru-RU"/>
        </w:rPr>
        <w:t>/Наименование на участника/</w:t>
      </w:r>
    </w:p>
    <w:p w:rsidR="00394E79" w:rsidRPr="000A223A" w:rsidRDefault="00394E79" w:rsidP="000A223A">
      <w:pPr>
        <w:spacing w:after="0" w:line="240" w:lineRule="auto"/>
        <w:ind w:right="22" w:firstLine="720"/>
        <w:jc w:val="both"/>
        <w:rPr>
          <w:rFonts w:ascii="Times New Roman" w:hAnsi="Times New Roman"/>
          <w:b/>
          <w:bCs/>
          <w:color w:val="000000"/>
          <w:spacing w:val="2"/>
          <w:sz w:val="24"/>
          <w:szCs w:val="24"/>
        </w:rPr>
      </w:pPr>
    </w:p>
    <w:p w:rsidR="00394E79" w:rsidRPr="000A223A" w:rsidRDefault="00394E79" w:rsidP="000A223A">
      <w:pPr>
        <w:shd w:val="clear" w:color="auto" w:fill="FFFFFF"/>
        <w:spacing w:before="254" w:after="0" w:line="240" w:lineRule="auto"/>
        <w:ind w:left="144" w:right="-30"/>
        <w:jc w:val="both"/>
        <w:rPr>
          <w:rFonts w:ascii="Times New Roman" w:hAnsi="Times New Roman"/>
          <w:b/>
          <w:color w:val="000000"/>
          <w:sz w:val="24"/>
          <w:szCs w:val="24"/>
          <w:lang w:val="ru-RU"/>
        </w:rPr>
      </w:pPr>
      <w:r w:rsidRPr="000A223A">
        <w:rPr>
          <w:rFonts w:ascii="Times New Roman" w:hAnsi="Times New Roman"/>
          <w:b/>
          <w:color w:val="000000"/>
          <w:sz w:val="24"/>
          <w:szCs w:val="24"/>
          <w:lang w:val="ru-RU"/>
        </w:rPr>
        <w:t xml:space="preserve">1. </w:t>
      </w:r>
      <w:r w:rsidRPr="000A223A">
        <w:rPr>
          <w:rFonts w:ascii="Times New Roman" w:hAnsi="Times New Roman"/>
          <w:b/>
          <w:color w:val="000000"/>
          <w:sz w:val="24"/>
          <w:szCs w:val="24"/>
        </w:rPr>
        <w:t>Информация за общия оборот</w:t>
      </w:r>
      <w:r w:rsidRPr="000A223A">
        <w:rPr>
          <w:rFonts w:ascii="Times New Roman" w:hAnsi="Times New Roman"/>
          <w:b/>
          <w:color w:val="000000"/>
          <w:sz w:val="24"/>
          <w:szCs w:val="24"/>
          <w:lang w:val="ru-RU"/>
        </w:rPr>
        <w:t xml:space="preserve"> през последните 3 /три/ години.</w:t>
      </w:r>
    </w:p>
    <w:p w:rsidR="00394E79" w:rsidRPr="000A223A" w:rsidRDefault="00394E79" w:rsidP="000A223A">
      <w:pPr>
        <w:spacing w:after="250" w:line="240" w:lineRule="auto"/>
        <w:jc w:val="both"/>
        <w:rPr>
          <w:rFonts w:ascii="Times New Roman" w:hAnsi="Times New Roman"/>
          <w:color w:val="000000"/>
          <w:sz w:val="24"/>
          <w:szCs w:val="24"/>
          <w:lang w:val="ru-RU"/>
        </w:rPr>
      </w:pPr>
    </w:p>
    <w:tbl>
      <w:tblPr>
        <w:tblW w:w="9900" w:type="dxa"/>
        <w:tblInd w:w="40" w:type="dxa"/>
        <w:tblLayout w:type="fixed"/>
        <w:tblCellMar>
          <w:left w:w="40" w:type="dxa"/>
          <w:right w:w="40" w:type="dxa"/>
        </w:tblCellMar>
        <w:tblLook w:val="0000"/>
      </w:tblPr>
      <w:tblGrid>
        <w:gridCol w:w="1980"/>
        <w:gridCol w:w="1800"/>
        <w:gridCol w:w="1800"/>
        <w:gridCol w:w="1800"/>
        <w:gridCol w:w="2520"/>
      </w:tblGrid>
      <w:tr w:rsidR="00394E79" w:rsidRPr="001C0AB9" w:rsidTr="008F7D0C">
        <w:trPr>
          <w:trHeight w:hRule="exact" w:val="843"/>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ind w:left="24"/>
              <w:jc w:val="both"/>
              <w:rPr>
                <w:rFonts w:ascii="Times New Roman" w:hAnsi="Times New Roman"/>
                <w:color w:val="000000"/>
                <w:sz w:val="24"/>
                <w:szCs w:val="24"/>
                <w:lang w:val="en-GB"/>
              </w:rPr>
            </w:pPr>
            <w:r w:rsidRPr="000A223A">
              <w:rPr>
                <w:rFonts w:ascii="Times New Roman" w:hAnsi="Times New Roman"/>
                <w:b/>
                <w:color w:val="000000"/>
                <w:sz w:val="24"/>
                <w:szCs w:val="24"/>
              </w:rPr>
              <w:t>Общ оборот</w:t>
            </w:r>
            <w:r w:rsidRPr="000A223A">
              <w:rPr>
                <w:rFonts w:ascii="Times New Roman" w:hAnsi="Times New Roman"/>
                <w:b/>
                <w:color w:val="000000"/>
                <w:sz w:val="24"/>
                <w:szCs w:val="24"/>
                <w:lang w:val="en-GB"/>
              </w:rPr>
              <w:t>:</w:t>
            </w:r>
          </w:p>
          <w:p w:rsidR="00394E79" w:rsidRPr="000A223A" w:rsidRDefault="00394E79" w:rsidP="000A223A">
            <w:pPr>
              <w:shd w:val="clear" w:color="auto" w:fill="FFFFFF"/>
              <w:spacing w:after="0" w:line="240" w:lineRule="auto"/>
              <w:jc w:val="both"/>
              <w:rPr>
                <w:rFonts w:ascii="Times New Roman" w:hAnsi="Times New Roman"/>
                <w:color w:val="000000"/>
                <w:sz w:val="24"/>
                <w:szCs w:val="24"/>
                <w:lang w:val="en-GB"/>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ind w:left="547"/>
              <w:jc w:val="both"/>
              <w:rPr>
                <w:rFonts w:ascii="Times New Roman" w:hAnsi="Times New Roman"/>
                <w:b/>
                <w:bCs/>
                <w:color w:val="000000"/>
                <w:sz w:val="24"/>
                <w:szCs w:val="24"/>
              </w:rPr>
            </w:pPr>
            <w:r w:rsidRPr="000A223A">
              <w:rPr>
                <w:rFonts w:ascii="Times New Roman" w:hAnsi="Times New Roman"/>
                <w:b/>
                <w:bCs/>
                <w:color w:val="000000"/>
                <w:spacing w:val="-10"/>
                <w:sz w:val="24"/>
                <w:szCs w:val="24"/>
                <w:lang w:val="en-GB"/>
              </w:rPr>
              <w:t>20</w:t>
            </w:r>
            <w:r>
              <w:rPr>
                <w:rFonts w:ascii="Times New Roman" w:hAnsi="Times New Roman"/>
                <w:b/>
                <w:bCs/>
                <w:color w:val="000000"/>
                <w:spacing w:val="-10"/>
                <w:sz w:val="24"/>
                <w:szCs w:val="24"/>
              </w:rPr>
              <w:t>11</w:t>
            </w:r>
            <w:r w:rsidRPr="000A223A">
              <w:rPr>
                <w:rFonts w:ascii="Times New Roman" w:hAnsi="Times New Roman"/>
                <w:b/>
                <w:bCs/>
                <w:color w:val="000000"/>
                <w:spacing w:val="-10"/>
                <w:sz w:val="24"/>
                <w:szCs w:val="24"/>
              </w:rPr>
              <w:t>г.</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ind w:left="725"/>
              <w:jc w:val="both"/>
              <w:rPr>
                <w:rFonts w:ascii="Times New Roman" w:hAnsi="Times New Roman"/>
                <w:b/>
                <w:bCs/>
                <w:color w:val="000000"/>
                <w:sz w:val="24"/>
                <w:szCs w:val="24"/>
              </w:rPr>
            </w:pPr>
            <w:r w:rsidRPr="000A223A">
              <w:rPr>
                <w:rFonts w:ascii="Times New Roman" w:hAnsi="Times New Roman"/>
                <w:b/>
                <w:bCs/>
                <w:color w:val="000000"/>
                <w:spacing w:val="-5"/>
                <w:sz w:val="24"/>
                <w:szCs w:val="24"/>
                <w:lang w:val="en-GB"/>
              </w:rPr>
              <w:t>20</w:t>
            </w:r>
            <w:r>
              <w:rPr>
                <w:rFonts w:ascii="Times New Roman" w:hAnsi="Times New Roman"/>
                <w:b/>
                <w:bCs/>
                <w:color w:val="000000"/>
                <w:spacing w:val="-5"/>
                <w:sz w:val="24"/>
                <w:szCs w:val="24"/>
              </w:rPr>
              <w:t>12</w:t>
            </w:r>
            <w:r w:rsidRPr="000A223A">
              <w:rPr>
                <w:rFonts w:ascii="Times New Roman" w:hAnsi="Times New Roman"/>
                <w:b/>
                <w:bCs/>
                <w:color w:val="000000"/>
                <w:spacing w:val="-5"/>
                <w:sz w:val="24"/>
                <w:szCs w:val="24"/>
              </w:rPr>
              <w:t>г.</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ind w:left="768"/>
              <w:jc w:val="both"/>
              <w:rPr>
                <w:rFonts w:ascii="Times New Roman" w:hAnsi="Times New Roman"/>
                <w:b/>
                <w:bCs/>
                <w:color w:val="000000"/>
                <w:spacing w:val="-9"/>
                <w:sz w:val="24"/>
                <w:szCs w:val="24"/>
              </w:rPr>
            </w:pPr>
            <w:r w:rsidRPr="000A223A">
              <w:rPr>
                <w:rFonts w:ascii="Times New Roman" w:hAnsi="Times New Roman"/>
                <w:b/>
                <w:bCs/>
                <w:color w:val="000000"/>
                <w:spacing w:val="-9"/>
                <w:sz w:val="24"/>
                <w:szCs w:val="24"/>
                <w:lang w:val="en-GB"/>
              </w:rPr>
              <w:t>201</w:t>
            </w:r>
            <w:r>
              <w:rPr>
                <w:rFonts w:ascii="Times New Roman" w:hAnsi="Times New Roman"/>
                <w:b/>
                <w:bCs/>
                <w:color w:val="000000"/>
                <w:spacing w:val="-9"/>
                <w:sz w:val="24"/>
                <w:szCs w:val="24"/>
              </w:rPr>
              <w:t>3</w:t>
            </w:r>
            <w:r w:rsidRPr="000A223A">
              <w:rPr>
                <w:rFonts w:ascii="Times New Roman" w:hAnsi="Times New Roman"/>
                <w:b/>
                <w:bCs/>
                <w:color w:val="000000"/>
                <w:spacing w:val="-9"/>
                <w:sz w:val="24"/>
                <w:szCs w:val="24"/>
              </w:rPr>
              <w:t>г.</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ind w:left="768"/>
              <w:jc w:val="both"/>
              <w:rPr>
                <w:rFonts w:ascii="Times New Roman" w:hAnsi="Times New Roman"/>
                <w:b/>
                <w:bCs/>
                <w:color w:val="000000"/>
                <w:sz w:val="24"/>
                <w:szCs w:val="24"/>
                <w:lang w:val="en-GB"/>
              </w:rPr>
            </w:pPr>
            <w:r w:rsidRPr="000A223A">
              <w:rPr>
                <w:rFonts w:ascii="Times New Roman" w:hAnsi="Times New Roman"/>
                <w:b/>
                <w:bCs/>
                <w:color w:val="000000"/>
                <w:spacing w:val="-9"/>
                <w:sz w:val="24"/>
                <w:szCs w:val="24"/>
                <w:lang w:val="en-GB"/>
              </w:rPr>
              <w:t>ОБЩО</w:t>
            </w:r>
          </w:p>
        </w:tc>
      </w:tr>
      <w:tr w:rsidR="00394E79" w:rsidRPr="001C0AB9" w:rsidTr="008F7D0C">
        <w:trPr>
          <w:trHeight w:hRule="exact" w:val="1569"/>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ind w:left="24"/>
              <w:jc w:val="both"/>
              <w:rPr>
                <w:rFonts w:ascii="Times New Roman" w:hAnsi="Times New Roman"/>
                <w:color w:val="000000"/>
                <w:sz w:val="24"/>
                <w:szCs w:val="24"/>
                <w:lang w:val="en-GB"/>
              </w:rPr>
            </w:pPr>
            <w:r w:rsidRPr="000A223A">
              <w:rPr>
                <w:rFonts w:ascii="Times New Roman" w:hAnsi="Times New Roman"/>
                <w:color w:val="000000"/>
                <w:sz w:val="24"/>
                <w:szCs w:val="24"/>
                <w:lang w:val="en-GB"/>
              </w:rPr>
              <w:t>Сума</w:t>
            </w:r>
          </w:p>
          <w:p w:rsidR="00394E79" w:rsidRPr="000A223A" w:rsidRDefault="00394E79" w:rsidP="000A223A">
            <w:pPr>
              <w:shd w:val="clear" w:color="auto" w:fill="FFFFFF"/>
              <w:spacing w:after="0" w:line="240" w:lineRule="auto"/>
              <w:ind w:left="24"/>
              <w:jc w:val="both"/>
              <w:rPr>
                <w:rFonts w:ascii="Times New Roman" w:hAnsi="Times New Roman"/>
                <w:color w:val="000000"/>
                <w:sz w:val="24"/>
                <w:szCs w:val="24"/>
                <w:lang w:val="en-GB"/>
              </w:rPr>
            </w:pPr>
          </w:p>
          <w:p w:rsidR="00394E79" w:rsidRPr="000A223A" w:rsidRDefault="00394E79" w:rsidP="000A223A">
            <w:pPr>
              <w:shd w:val="clear" w:color="auto" w:fill="FFFFFF"/>
              <w:spacing w:after="0" w:line="240" w:lineRule="auto"/>
              <w:ind w:left="24"/>
              <w:jc w:val="both"/>
              <w:rPr>
                <w:rFonts w:ascii="Times New Roman" w:hAnsi="Times New Roman"/>
                <w:color w:val="000000"/>
                <w:sz w:val="24"/>
                <w:szCs w:val="24"/>
                <w:lang w:val="en-GB"/>
              </w:rPr>
            </w:pPr>
          </w:p>
          <w:p w:rsidR="00394E79" w:rsidRPr="000A223A" w:rsidRDefault="00394E79" w:rsidP="000A223A">
            <w:pPr>
              <w:shd w:val="clear" w:color="auto" w:fill="FFFFFF"/>
              <w:spacing w:after="0" w:line="240" w:lineRule="auto"/>
              <w:ind w:left="24"/>
              <w:jc w:val="both"/>
              <w:rPr>
                <w:rFonts w:ascii="Times New Roman" w:hAnsi="Times New Roman"/>
                <w:color w:val="000000"/>
                <w:sz w:val="24"/>
                <w:szCs w:val="24"/>
                <w:lang w:val="en-GB"/>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jc w:val="both"/>
              <w:rPr>
                <w:rFonts w:ascii="Times New Roman" w:hAnsi="Times New Roman"/>
                <w:color w:val="000000"/>
                <w:sz w:val="24"/>
                <w:szCs w:val="24"/>
                <w:lang w:val="en-GB"/>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jc w:val="both"/>
              <w:rPr>
                <w:rFonts w:ascii="Times New Roman" w:hAnsi="Times New Roman"/>
                <w:color w:val="000000"/>
                <w:sz w:val="24"/>
                <w:szCs w:val="24"/>
                <w:lang w:val="en-GB"/>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jc w:val="both"/>
              <w:rPr>
                <w:rFonts w:ascii="Times New Roman" w:hAnsi="Times New Roman"/>
                <w:color w:val="000000"/>
                <w:sz w:val="24"/>
                <w:szCs w:val="24"/>
                <w:lang w:val="en-GB"/>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jc w:val="both"/>
              <w:rPr>
                <w:rFonts w:ascii="Times New Roman" w:hAnsi="Times New Roman"/>
                <w:color w:val="000000"/>
                <w:sz w:val="24"/>
                <w:szCs w:val="24"/>
                <w:lang w:val="en-GB"/>
              </w:rPr>
            </w:pPr>
          </w:p>
        </w:tc>
      </w:tr>
    </w:tbl>
    <w:p w:rsidR="00394E79" w:rsidRPr="000A223A" w:rsidRDefault="00394E79" w:rsidP="000A223A">
      <w:pPr>
        <w:shd w:val="clear" w:color="auto" w:fill="FFFFFF"/>
        <w:spacing w:before="245" w:after="0" w:line="240" w:lineRule="auto"/>
        <w:ind w:left="293" w:right="538" w:firstLine="154"/>
        <w:jc w:val="both"/>
        <w:rPr>
          <w:rFonts w:ascii="Times New Roman" w:hAnsi="Times New Roman"/>
          <w:b/>
          <w:bCs/>
          <w:i/>
          <w:iCs/>
          <w:color w:val="000000"/>
          <w:spacing w:val="-8"/>
          <w:sz w:val="24"/>
          <w:szCs w:val="24"/>
          <w:lang w:val="en-GB"/>
        </w:rPr>
      </w:pPr>
    </w:p>
    <w:p w:rsidR="00394E79" w:rsidRPr="000A223A" w:rsidRDefault="00394E79" w:rsidP="000A223A">
      <w:pPr>
        <w:spacing w:after="0" w:line="240" w:lineRule="auto"/>
        <w:ind w:right="22" w:firstLine="720"/>
        <w:jc w:val="both"/>
        <w:rPr>
          <w:rFonts w:ascii="Times New Roman" w:hAnsi="Times New Roman"/>
          <w:b/>
          <w:bCs/>
          <w:color w:val="000000"/>
          <w:spacing w:val="2"/>
          <w:sz w:val="24"/>
          <w:szCs w:val="24"/>
          <w:lang w:val="en-GB"/>
        </w:rPr>
      </w:pPr>
    </w:p>
    <w:p w:rsidR="00394E79" w:rsidRPr="000A223A" w:rsidRDefault="00394E79" w:rsidP="000A223A">
      <w:pPr>
        <w:shd w:val="clear" w:color="auto" w:fill="FFFFFF"/>
        <w:spacing w:before="254" w:after="0" w:line="240" w:lineRule="auto"/>
        <w:ind w:left="144" w:right="-30"/>
        <w:jc w:val="both"/>
        <w:rPr>
          <w:rFonts w:ascii="Times New Roman" w:hAnsi="Times New Roman"/>
          <w:b/>
          <w:color w:val="000000"/>
          <w:sz w:val="24"/>
          <w:szCs w:val="24"/>
          <w:lang w:val="ru-RU"/>
        </w:rPr>
      </w:pPr>
      <w:r w:rsidRPr="000A223A">
        <w:rPr>
          <w:rFonts w:ascii="Times New Roman" w:hAnsi="Times New Roman"/>
          <w:b/>
          <w:color w:val="000000"/>
          <w:sz w:val="24"/>
          <w:szCs w:val="24"/>
          <w:lang w:val="ru-RU"/>
        </w:rPr>
        <w:t xml:space="preserve">2. </w:t>
      </w:r>
      <w:r w:rsidRPr="000A223A">
        <w:rPr>
          <w:rFonts w:ascii="Times New Roman" w:hAnsi="Times New Roman"/>
          <w:b/>
          <w:sz w:val="24"/>
          <w:szCs w:val="24"/>
          <w:lang w:val="ru-RU"/>
        </w:rPr>
        <w:t xml:space="preserve">Информация за оборота </w:t>
      </w:r>
      <w:r w:rsidRPr="000A223A">
        <w:rPr>
          <w:rFonts w:ascii="Times New Roman" w:hAnsi="Times New Roman"/>
          <w:b/>
          <w:sz w:val="24"/>
          <w:szCs w:val="24"/>
        </w:rPr>
        <w:t>от услуги предмет на поръчката</w:t>
      </w:r>
      <w:r w:rsidRPr="000A223A">
        <w:rPr>
          <w:rFonts w:ascii="Times New Roman" w:hAnsi="Times New Roman"/>
          <w:b/>
          <w:color w:val="000000"/>
          <w:sz w:val="24"/>
          <w:szCs w:val="24"/>
          <w:lang w:val="ru-RU"/>
        </w:rPr>
        <w:t xml:space="preserve"> на участника за последните 3 /три/ години.</w:t>
      </w:r>
    </w:p>
    <w:p w:rsidR="00394E79" w:rsidRPr="000A223A" w:rsidRDefault="00394E79" w:rsidP="000A223A">
      <w:pPr>
        <w:spacing w:after="134" w:line="240" w:lineRule="auto"/>
        <w:jc w:val="both"/>
        <w:rPr>
          <w:rFonts w:ascii="Times New Roman" w:hAnsi="Times New Roman"/>
          <w:color w:val="000000"/>
          <w:sz w:val="24"/>
          <w:szCs w:val="24"/>
          <w:lang w:val="ru-RU"/>
        </w:rPr>
      </w:pPr>
    </w:p>
    <w:tbl>
      <w:tblPr>
        <w:tblW w:w="0" w:type="auto"/>
        <w:tblInd w:w="40" w:type="dxa"/>
        <w:tblLayout w:type="fixed"/>
        <w:tblCellMar>
          <w:left w:w="40" w:type="dxa"/>
          <w:right w:w="40" w:type="dxa"/>
        </w:tblCellMar>
        <w:tblLook w:val="0000"/>
      </w:tblPr>
      <w:tblGrid>
        <w:gridCol w:w="1980"/>
        <w:gridCol w:w="1800"/>
        <w:gridCol w:w="1800"/>
        <w:gridCol w:w="1800"/>
        <w:gridCol w:w="2520"/>
      </w:tblGrid>
      <w:tr w:rsidR="00394E79" w:rsidRPr="001C0AB9" w:rsidTr="008F7D0C">
        <w:trPr>
          <w:trHeight w:hRule="exact" w:val="807"/>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ind w:left="19"/>
              <w:jc w:val="both"/>
              <w:rPr>
                <w:rFonts w:ascii="Times New Roman" w:hAnsi="Times New Roman"/>
                <w:b/>
                <w:color w:val="000000"/>
                <w:spacing w:val="-3"/>
                <w:sz w:val="24"/>
                <w:szCs w:val="24"/>
                <w:lang w:val="en-GB"/>
              </w:rPr>
            </w:pPr>
            <w:r w:rsidRPr="000A223A">
              <w:rPr>
                <w:rFonts w:ascii="Times New Roman" w:hAnsi="Times New Roman"/>
                <w:b/>
                <w:color w:val="000000"/>
                <w:spacing w:val="-3"/>
                <w:sz w:val="24"/>
                <w:szCs w:val="24"/>
              </w:rPr>
              <w:t>О</w:t>
            </w:r>
            <w:r w:rsidRPr="000A223A">
              <w:rPr>
                <w:rFonts w:ascii="Times New Roman" w:hAnsi="Times New Roman"/>
                <w:b/>
                <w:color w:val="000000"/>
                <w:spacing w:val="-3"/>
                <w:sz w:val="24"/>
                <w:szCs w:val="24"/>
                <w:lang w:val="en-GB"/>
              </w:rPr>
              <w:t>борот</w:t>
            </w:r>
            <w:r w:rsidRPr="000A223A">
              <w:rPr>
                <w:rFonts w:ascii="Times New Roman" w:hAnsi="Times New Roman"/>
                <w:b/>
                <w:color w:val="000000"/>
                <w:spacing w:val="-3"/>
                <w:sz w:val="24"/>
                <w:szCs w:val="24"/>
              </w:rPr>
              <w:t xml:space="preserve"> от услуги</w:t>
            </w:r>
          </w:p>
          <w:p w:rsidR="00394E79" w:rsidRPr="000A223A" w:rsidRDefault="00394E79" w:rsidP="000A223A">
            <w:pPr>
              <w:shd w:val="clear" w:color="auto" w:fill="FFFFFF"/>
              <w:spacing w:after="0" w:line="240" w:lineRule="auto"/>
              <w:ind w:left="19"/>
              <w:jc w:val="both"/>
              <w:rPr>
                <w:rFonts w:ascii="Times New Roman" w:hAnsi="Times New Roman"/>
                <w:color w:val="000000"/>
                <w:sz w:val="24"/>
                <w:szCs w:val="24"/>
                <w:lang w:val="en-GB"/>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ind w:left="710"/>
              <w:jc w:val="both"/>
              <w:rPr>
                <w:rFonts w:ascii="Times New Roman" w:hAnsi="Times New Roman"/>
                <w:b/>
                <w:bCs/>
                <w:color w:val="000000"/>
                <w:sz w:val="24"/>
                <w:szCs w:val="24"/>
              </w:rPr>
            </w:pPr>
            <w:r w:rsidRPr="000A223A">
              <w:rPr>
                <w:rFonts w:ascii="Times New Roman" w:hAnsi="Times New Roman"/>
                <w:b/>
                <w:bCs/>
                <w:color w:val="000000"/>
                <w:spacing w:val="-16"/>
                <w:sz w:val="24"/>
                <w:szCs w:val="24"/>
                <w:lang w:val="en-GB"/>
              </w:rPr>
              <w:t>20</w:t>
            </w:r>
            <w:r>
              <w:rPr>
                <w:rFonts w:ascii="Times New Roman" w:hAnsi="Times New Roman"/>
                <w:b/>
                <w:bCs/>
                <w:color w:val="000000"/>
                <w:spacing w:val="-16"/>
                <w:sz w:val="24"/>
                <w:szCs w:val="24"/>
              </w:rPr>
              <w:t>11</w:t>
            </w:r>
            <w:r w:rsidRPr="000A223A">
              <w:rPr>
                <w:rFonts w:ascii="Times New Roman" w:hAnsi="Times New Roman"/>
                <w:b/>
                <w:bCs/>
                <w:color w:val="000000"/>
                <w:spacing w:val="-16"/>
                <w:sz w:val="24"/>
                <w:szCs w:val="24"/>
              </w:rPr>
              <w:t>г.</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ind w:left="782"/>
              <w:jc w:val="both"/>
              <w:rPr>
                <w:rFonts w:ascii="Times New Roman" w:hAnsi="Times New Roman"/>
                <w:b/>
                <w:bCs/>
                <w:color w:val="000000"/>
                <w:sz w:val="24"/>
                <w:szCs w:val="24"/>
              </w:rPr>
            </w:pPr>
            <w:r w:rsidRPr="000A223A">
              <w:rPr>
                <w:rFonts w:ascii="Times New Roman" w:hAnsi="Times New Roman"/>
                <w:b/>
                <w:bCs/>
                <w:color w:val="000000"/>
                <w:spacing w:val="-16"/>
                <w:sz w:val="24"/>
                <w:szCs w:val="24"/>
                <w:lang w:val="en-GB"/>
              </w:rPr>
              <w:t>20</w:t>
            </w:r>
            <w:r>
              <w:rPr>
                <w:rFonts w:ascii="Times New Roman" w:hAnsi="Times New Roman"/>
                <w:b/>
                <w:bCs/>
                <w:color w:val="000000"/>
                <w:spacing w:val="-16"/>
                <w:sz w:val="24"/>
                <w:szCs w:val="24"/>
              </w:rPr>
              <w:t>12</w:t>
            </w:r>
            <w:r w:rsidRPr="000A223A">
              <w:rPr>
                <w:rFonts w:ascii="Times New Roman" w:hAnsi="Times New Roman"/>
                <w:b/>
                <w:bCs/>
                <w:color w:val="000000"/>
                <w:spacing w:val="-16"/>
                <w:sz w:val="24"/>
                <w:szCs w:val="24"/>
              </w:rPr>
              <w:t>г.</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jc w:val="center"/>
              <w:rPr>
                <w:rFonts w:ascii="Times New Roman" w:hAnsi="Times New Roman"/>
                <w:b/>
                <w:bCs/>
                <w:color w:val="000000"/>
                <w:spacing w:val="-13"/>
                <w:sz w:val="24"/>
                <w:szCs w:val="24"/>
              </w:rPr>
            </w:pPr>
            <w:r w:rsidRPr="000A223A">
              <w:rPr>
                <w:rFonts w:ascii="Times New Roman" w:hAnsi="Times New Roman"/>
                <w:b/>
                <w:bCs/>
                <w:color w:val="000000"/>
                <w:spacing w:val="-13"/>
                <w:sz w:val="24"/>
                <w:szCs w:val="24"/>
                <w:lang w:val="en-GB"/>
              </w:rPr>
              <w:t>201</w:t>
            </w:r>
            <w:r>
              <w:rPr>
                <w:rFonts w:ascii="Times New Roman" w:hAnsi="Times New Roman"/>
                <w:b/>
                <w:bCs/>
                <w:color w:val="000000"/>
                <w:spacing w:val="-13"/>
                <w:sz w:val="24"/>
                <w:szCs w:val="24"/>
              </w:rPr>
              <w:t>3</w:t>
            </w:r>
            <w:r w:rsidRPr="000A223A">
              <w:rPr>
                <w:rFonts w:ascii="Times New Roman" w:hAnsi="Times New Roman"/>
                <w:b/>
                <w:bCs/>
                <w:color w:val="000000"/>
                <w:spacing w:val="-13"/>
                <w:sz w:val="24"/>
                <w:szCs w:val="24"/>
              </w:rPr>
              <w:t>г.</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jc w:val="center"/>
              <w:rPr>
                <w:rFonts w:ascii="Times New Roman" w:hAnsi="Times New Roman"/>
                <w:b/>
                <w:bCs/>
                <w:color w:val="000000"/>
                <w:sz w:val="24"/>
                <w:szCs w:val="24"/>
                <w:lang w:val="en-GB"/>
              </w:rPr>
            </w:pPr>
            <w:r w:rsidRPr="000A223A">
              <w:rPr>
                <w:rFonts w:ascii="Times New Roman" w:hAnsi="Times New Roman"/>
                <w:b/>
                <w:bCs/>
                <w:color w:val="000000"/>
                <w:spacing w:val="-9"/>
                <w:sz w:val="24"/>
                <w:szCs w:val="24"/>
                <w:lang w:val="en-GB"/>
              </w:rPr>
              <w:t>ОБЩО</w:t>
            </w:r>
          </w:p>
        </w:tc>
      </w:tr>
      <w:tr w:rsidR="00394E79" w:rsidRPr="001C0AB9" w:rsidTr="008F7D0C">
        <w:trPr>
          <w:trHeight w:hRule="exact" w:val="1705"/>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ind w:left="19"/>
              <w:jc w:val="both"/>
              <w:rPr>
                <w:rFonts w:ascii="Times New Roman" w:hAnsi="Times New Roman"/>
                <w:b/>
                <w:color w:val="000000"/>
                <w:spacing w:val="-3"/>
                <w:sz w:val="24"/>
                <w:szCs w:val="24"/>
                <w:lang w:val="en-GB"/>
              </w:rPr>
            </w:pPr>
          </w:p>
          <w:p w:rsidR="00394E79" w:rsidRPr="000A223A" w:rsidRDefault="00394E79" w:rsidP="000A223A">
            <w:pPr>
              <w:shd w:val="clear" w:color="auto" w:fill="FFFFFF"/>
              <w:spacing w:after="0" w:line="240" w:lineRule="auto"/>
              <w:ind w:left="19"/>
              <w:jc w:val="both"/>
              <w:rPr>
                <w:rFonts w:ascii="Times New Roman" w:hAnsi="Times New Roman"/>
                <w:b/>
                <w:color w:val="000000"/>
                <w:spacing w:val="-3"/>
                <w:sz w:val="24"/>
                <w:szCs w:val="24"/>
                <w:lang w:val="en-GB"/>
              </w:rPr>
            </w:pPr>
            <w:r w:rsidRPr="000A223A">
              <w:rPr>
                <w:rFonts w:ascii="Times New Roman" w:hAnsi="Times New Roman"/>
                <w:b/>
                <w:color w:val="000000"/>
                <w:spacing w:val="-3"/>
                <w:sz w:val="24"/>
                <w:szCs w:val="24"/>
                <w:lang w:val="en-GB"/>
              </w:rPr>
              <w:t>сума</w:t>
            </w:r>
          </w:p>
          <w:p w:rsidR="00394E79" w:rsidRPr="000A223A" w:rsidRDefault="00394E79" w:rsidP="000A223A">
            <w:pPr>
              <w:shd w:val="clear" w:color="auto" w:fill="FFFFFF"/>
              <w:spacing w:after="0" w:line="240" w:lineRule="auto"/>
              <w:ind w:left="19"/>
              <w:jc w:val="both"/>
              <w:rPr>
                <w:rFonts w:ascii="Times New Roman" w:hAnsi="Times New Roman"/>
                <w:b/>
                <w:color w:val="000000"/>
                <w:spacing w:val="-3"/>
                <w:sz w:val="24"/>
                <w:szCs w:val="24"/>
                <w:lang w:val="en-GB"/>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ind w:left="710"/>
              <w:jc w:val="both"/>
              <w:rPr>
                <w:rFonts w:ascii="Times New Roman" w:hAnsi="Times New Roman"/>
                <w:b/>
                <w:bCs/>
                <w:color w:val="000000"/>
                <w:spacing w:val="-16"/>
                <w:sz w:val="24"/>
                <w:szCs w:val="24"/>
                <w:lang w:val="en-GB"/>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ind w:left="782"/>
              <w:jc w:val="both"/>
              <w:rPr>
                <w:rFonts w:ascii="Times New Roman" w:hAnsi="Times New Roman"/>
                <w:b/>
                <w:bCs/>
                <w:color w:val="000000"/>
                <w:spacing w:val="-16"/>
                <w:sz w:val="24"/>
                <w:szCs w:val="24"/>
                <w:lang w:val="en-GB"/>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jc w:val="center"/>
              <w:rPr>
                <w:rFonts w:ascii="Times New Roman" w:hAnsi="Times New Roman"/>
                <w:b/>
                <w:bCs/>
                <w:color w:val="000000"/>
                <w:spacing w:val="-13"/>
                <w:sz w:val="24"/>
                <w:szCs w:val="24"/>
                <w:lang w:val="en-GB"/>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394E79" w:rsidRPr="000A223A" w:rsidRDefault="00394E79" w:rsidP="000A223A">
            <w:pPr>
              <w:shd w:val="clear" w:color="auto" w:fill="FFFFFF"/>
              <w:spacing w:after="0" w:line="240" w:lineRule="auto"/>
              <w:jc w:val="center"/>
              <w:rPr>
                <w:rFonts w:ascii="Times New Roman" w:hAnsi="Times New Roman"/>
                <w:b/>
                <w:bCs/>
                <w:color w:val="000000"/>
                <w:spacing w:val="-13"/>
                <w:sz w:val="24"/>
                <w:szCs w:val="24"/>
                <w:lang w:val="en-GB"/>
              </w:rPr>
            </w:pPr>
          </w:p>
        </w:tc>
      </w:tr>
    </w:tbl>
    <w:p w:rsidR="00394E79" w:rsidRPr="000A223A" w:rsidRDefault="00394E79" w:rsidP="000A223A">
      <w:pPr>
        <w:shd w:val="clear" w:color="auto" w:fill="FFFFFF"/>
        <w:spacing w:before="254" w:after="0" w:line="240" w:lineRule="auto"/>
        <w:ind w:left="144" w:right="-30"/>
        <w:jc w:val="both"/>
        <w:rPr>
          <w:rFonts w:ascii="Times New Roman" w:hAnsi="Times New Roman"/>
          <w:b/>
          <w:color w:val="000000"/>
          <w:sz w:val="24"/>
          <w:szCs w:val="24"/>
          <w:lang w:val="en-GB"/>
        </w:rPr>
      </w:pPr>
      <w:r w:rsidRPr="000A223A">
        <w:rPr>
          <w:rFonts w:ascii="Times New Roman" w:hAnsi="Times New Roman"/>
          <w:b/>
          <w:color w:val="000000"/>
          <w:sz w:val="24"/>
          <w:szCs w:val="24"/>
          <w:lang w:val="en-GB"/>
        </w:rPr>
        <w:t xml:space="preserve"> </w:t>
      </w:r>
    </w:p>
    <w:p w:rsidR="00394E79" w:rsidRPr="000A223A" w:rsidRDefault="00394E79" w:rsidP="000A223A">
      <w:pPr>
        <w:autoSpaceDE w:val="0"/>
        <w:autoSpaceDN w:val="0"/>
        <w:adjustRightInd w:val="0"/>
        <w:spacing w:after="0" w:line="240" w:lineRule="auto"/>
        <w:rPr>
          <w:rFonts w:ascii="Times New Roman" w:hAnsi="Times New Roman"/>
          <w:sz w:val="24"/>
          <w:szCs w:val="24"/>
          <w:lang w:eastAsia="bg-BG"/>
        </w:rPr>
      </w:pPr>
      <w:r w:rsidRPr="000A223A">
        <w:rPr>
          <w:rFonts w:ascii="Times New Roman" w:hAnsi="Times New Roman"/>
          <w:sz w:val="24"/>
          <w:szCs w:val="24"/>
          <w:lang w:eastAsia="bg-BG"/>
        </w:rPr>
        <w:t xml:space="preserve">За неверни данни нося отговорност по чл. 313 от Наказателния кодекс. </w:t>
      </w:r>
    </w:p>
    <w:p w:rsidR="00394E79" w:rsidRPr="000A223A" w:rsidRDefault="00394E79" w:rsidP="000A223A">
      <w:pPr>
        <w:shd w:val="clear" w:color="auto" w:fill="FFFFFF"/>
        <w:tabs>
          <w:tab w:val="left" w:leader="dot" w:pos="2112"/>
        </w:tabs>
        <w:spacing w:before="1262" w:after="0" w:line="240" w:lineRule="auto"/>
        <w:ind w:left="29"/>
        <w:jc w:val="both"/>
        <w:rPr>
          <w:rFonts w:ascii="Times New Roman" w:hAnsi="Times New Roman"/>
          <w:color w:val="000000"/>
          <w:spacing w:val="3"/>
          <w:sz w:val="24"/>
          <w:szCs w:val="24"/>
          <w:lang w:val="ru-RU"/>
        </w:rPr>
      </w:pPr>
      <w:r w:rsidRPr="000A223A">
        <w:rPr>
          <w:rFonts w:ascii="Times New Roman" w:hAnsi="Times New Roman"/>
          <w:color w:val="000000"/>
          <w:spacing w:val="1"/>
          <w:sz w:val="24"/>
          <w:szCs w:val="24"/>
          <w:lang w:val="ru-RU"/>
        </w:rPr>
        <w:t>Дата</w:t>
      </w:r>
      <w:r w:rsidRPr="000A223A">
        <w:rPr>
          <w:rFonts w:ascii="Times New Roman" w:hAnsi="Times New Roman"/>
          <w:color w:val="000000"/>
          <w:sz w:val="24"/>
          <w:szCs w:val="24"/>
          <w:lang w:val="ru-RU"/>
        </w:rPr>
        <w:tab/>
        <w:t>201</w:t>
      </w:r>
      <w:r>
        <w:rPr>
          <w:rFonts w:ascii="Times New Roman" w:hAnsi="Times New Roman"/>
          <w:color w:val="000000"/>
          <w:sz w:val="24"/>
          <w:szCs w:val="24"/>
          <w:lang w:val="ru-RU"/>
        </w:rPr>
        <w:t>4</w:t>
      </w:r>
      <w:r w:rsidRPr="000A223A">
        <w:rPr>
          <w:rFonts w:ascii="Times New Roman" w:hAnsi="Times New Roman"/>
          <w:color w:val="000000"/>
          <w:sz w:val="24"/>
          <w:szCs w:val="24"/>
          <w:lang w:val="ru-RU"/>
        </w:rPr>
        <w:t xml:space="preserve"> </w:t>
      </w:r>
      <w:r w:rsidRPr="000A223A">
        <w:rPr>
          <w:rFonts w:ascii="Times New Roman" w:hAnsi="Times New Roman"/>
          <w:color w:val="000000"/>
          <w:spacing w:val="3"/>
          <w:sz w:val="24"/>
          <w:szCs w:val="24"/>
          <w:lang w:val="ru-RU"/>
        </w:rPr>
        <w:t>година</w:t>
      </w:r>
      <w:r w:rsidRPr="000A223A">
        <w:rPr>
          <w:rFonts w:ascii="Times New Roman" w:hAnsi="Times New Roman"/>
          <w:color w:val="000000"/>
          <w:spacing w:val="3"/>
          <w:sz w:val="24"/>
          <w:szCs w:val="24"/>
          <w:lang w:val="ru-RU"/>
        </w:rPr>
        <w:tab/>
      </w:r>
      <w:r w:rsidRPr="000A223A">
        <w:rPr>
          <w:rFonts w:ascii="Times New Roman" w:hAnsi="Times New Roman"/>
          <w:color w:val="000000"/>
          <w:spacing w:val="3"/>
          <w:sz w:val="24"/>
          <w:szCs w:val="24"/>
          <w:lang w:val="ru-RU"/>
        </w:rPr>
        <w:tab/>
      </w:r>
      <w:r w:rsidRPr="000A223A">
        <w:rPr>
          <w:rFonts w:ascii="Times New Roman" w:hAnsi="Times New Roman"/>
          <w:color w:val="000000"/>
          <w:spacing w:val="3"/>
          <w:sz w:val="24"/>
          <w:szCs w:val="24"/>
          <w:lang w:val="ru-RU"/>
        </w:rPr>
        <w:tab/>
      </w:r>
      <w:r w:rsidRPr="000A223A">
        <w:rPr>
          <w:rFonts w:ascii="Times New Roman" w:hAnsi="Times New Roman"/>
          <w:color w:val="000000"/>
          <w:spacing w:val="3"/>
          <w:sz w:val="24"/>
          <w:szCs w:val="24"/>
          <w:lang w:val="ru-RU"/>
        </w:rPr>
        <w:tab/>
        <w:t>ДЕКЛАРАТОР:................................</w:t>
      </w:r>
    </w:p>
    <w:p w:rsidR="00394E79" w:rsidRPr="00E90D79" w:rsidRDefault="00394E79" w:rsidP="000A223A">
      <w:pPr>
        <w:spacing w:after="0" w:line="240" w:lineRule="auto"/>
        <w:ind w:left="720"/>
        <w:rPr>
          <w:rFonts w:ascii="Times New Roman" w:hAnsi="Times New Roman"/>
          <w:sz w:val="24"/>
          <w:szCs w:val="24"/>
          <w:lang w:val="ru-RU" w:eastAsia="bg-BG"/>
        </w:rPr>
      </w:pPr>
      <w:r w:rsidRPr="000A223A">
        <w:rPr>
          <w:rFonts w:ascii="Times New Roman" w:hAnsi="Times New Roman"/>
          <w:color w:val="000000"/>
          <w:spacing w:val="4"/>
          <w:sz w:val="24"/>
          <w:szCs w:val="24"/>
          <w:lang w:val="ru-RU"/>
        </w:rPr>
        <w:t xml:space="preserve">                                                                                                             </w:t>
      </w:r>
      <w:r w:rsidRPr="00E90D79">
        <w:rPr>
          <w:rFonts w:ascii="Times New Roman" w:hAnsi="Times New Roman"/>
          <w:sz w:val="24"/>
          <w:szCs w:val="24"/>
          <w:lang w:val="ru-RU" w:eastAsia="bg-BG"/>
        </w:rPr>
        <w:t>/име, фамилия</w:t>
      </w:r>
    </w:p>
    <w:p w:rsidR="00394E79" w:rsidRPr="000A223A" w:rsidRDefault="00394E79" w:rsidP="000A223A">
      <w:pPr>
        <w:spacing w:after="0" w:line="240" w:lineRule="auto"/>
        <w:ind w:left="6480" w:firstLine="720"/>
        <w:rPr>
          <w:rFonts w:ascii="Times New Roman" w:hAnsi="Times New Roman"/>
          <w:sz w:val="24"/>
          <w:szCs w:val="24"/>
          <w:lang w:val="ru-RU" w:eastAsia="bg-BG"/>
        </w:rPr>
        <w:sectPr w:rsidR="00394E79" w:rsidRPr="000A223A" w:rsidSect="00B86AD8">
          <w:footerReference w:type="even" r:id="rId15"/>
          <w:footerReference w:type="default" r:id="rId16"/>
          <w:pgSz w:w="11909" w:h="16834"/>
          <w:pgMar w:top="568" w:right="710" w:bottom="360" w:left="1306" w:header="708" w:footer="708" w:gutter="0"/>
          <w:cols w:space="60"/>
          <w:noEndnote/>
        </w:sectPr>
      </w:pPr>
      <w:r w:rsidRPr="00E90D79">
        <w:rPr>
          <w:rFonts w:ascii="Times New Roman" w:hAnsi="Times New Roman"/>
          <w:sz w:val="24"/>
          <w:szCs w:val="24"/>
          <w:lang w:val="ru-RU" w:eastAsia="bg-BG"/>
        </w:rPr>
        <w:t xml:space="preserve"> подпис и печат/</w:t>
      </w:r>
    </w:p>
    <w:p w:rsidR="00394E79" w:rsidRPr="000A223A" w:rsidRDefault="00394E79" w:rsidP="000A223A">
      <w:pPr>
        <w:spacing w:after="0" w:line="240" w:lineRule="auto"/>
        <w:ind w:left="720"/>
        <w:jc w:val="right"/>
        <w:rPr>
          <w:rFonts w:ascii="Times New Roman" w:hAnsi="Times New Roman"/>
          <w:b/>
          <w:sz w:val="24"/>
          <w:szCs w:val="24"/>
          <w:lang w:val="ru-RU"/>
        </w:rPr>
      </w:pPr>
    </w:p>
    <w:p w:rsidR="00394E79" w:rsidRPr="000A223A" w:rsidRDefault="00394E79" w:rsidP="000A223A">
      <w:pPr>
        <w:spacing w:after="0" w:line="240" w:lineRule="auto"/>
        <w:ind w:left="720"/>
        <w:jc w:val="right"/>
        <w:rPr>
          <w:rFonts w:ascii="Times New Roman" w:hAnsi="Times New Roman"/>
          <w:b/>
          <w:sz w:val="24"/>
          <w:szCs w:val="24"/>
        </w:rPr>
      </w:pPr>
      <w:r w:rsidRPr="000A223A">
        <w:rPr>
          <w:rFonts w:ascii="Times New Roman" w:hAnsi="Times New Roman"/>
          <w:b/>
          <w:sz w:val="24"/>
          <w:szCs w:val="24"/>
        </w:rPr>
        <w:t xml:space="preserve">Приложение № </w:t>
      </w:r>
      <w:r>
        <w:rPr>
          <w:rFonts w:ascii="Times New Roman" w:hAnsi="Times New Roman"/>
          <w:b/>
          <w:sz w:val="24"/>
          <w:szCs w:val="24"/>
        </w:rPr>
        <w:t>9.2.</w:t>
      </w:r>
    </w:p>
    <w:p w:rsidR="00394E79" w:rsidRPr="000A223A" w:rsidRDefault="00394E79" w:rsidP="000A223A">
      <w:pPr>
        <w:spacing w:after="0" w:line="240" w:lineRule="auto"/>
        <w:ind w:left="720"/>
        <w:jc w:val="right"/>
        <w:rPr>
          <w:rFonts w:ascii="Times New Roman" w:hAnsi="Times New Roman"/>
          <w:b/>
          <w:sz w:val="24"/>
          <w:szCs w:val="24"/>
        </w:rPr>
      </w:pPr>
    </w:p>
    <w:p w:rsidR="00394E79" w:rsidRPr="000A223A" w:rsidRDefault="00394E79" w:rsidP="000A223A">
      <w:pPr>
        <w:spacing w:after="0" w:line="240" w:lineRule="auto"/>
        <w:jc w:val="both"/>
        <w:rPr>
          <w:rFonts w:ascii="Times New Roman" w:hAnsi="Times New Roman"/>
          <w:sz w:val="20"/>
          <w:szCs w:val="20"/>
        </w:rPr>
      </w:pPr>
      <w:r w:rsidRPr="000A223A">
        <w:rPr>
          <w:rFonts w:ascii="Times New Roman" w:hAnsi="Times New Roman"/>
          <w:sz w:val="20"/>
          <w:szCs w:val="20"/>
        </w:rPr>
        <w:t>…………………………………………………………………………………………………………………………...</w:t>
      </w:r>
    </w:p>
    <w:p w:rsidR="00394E79" w:rsidRPr="000A223A" w:rsidRDefault="00394E79" w:rsidP="000A223A">
      <w:pPr>
        <w:spacing w:after="0" w:line="240" w:lineRule="auto"/>
        <w:ind w:left="720"/>
        <w:jc w:val="center"/>
        <w:rPr>
          <w:rFonts w:ascii="Times New Roman" w:hAnsi="Times New Roman"/>
          <w:sz w:val="20"/>
          <w:szCs w:val="20"/>
        </w:rPr>
      </w:pPr>
      <w:r w:rsidRPr="000A223A">
        <w:rPr>
          <w:rFonts w:ascii="Times New Roman" w:hAnsi="Times New Roman"/>
          <w:sz w:val="20"/>
          <w:szCs w:val="20"/>
        </w:rPr>
        <w:t>(наименование на участника)</w:t>
      </w:r>
    </w:p>
    <w:p w:rsidR="00394E79" w:rsidRPr="000A223A" w:rsidRDefault="00394E79" w:rsidP="000A223A">
      <w:pPr>
        <w:spacing w:after="0" w:line="240" w:lineRule="auto"/>
        <w:ind w:left="720"/>
        <w:jc w:val="center"/>
        <w:rPr>
          <w:rFonts w:ascii="Times New Roman" w:hAnsi="Times New Roman"/>
          <w:sz w:val="20"/>
          <w:szCs w:val="20"/>
        </w:rPr>
      </w:pPr>
    </w:p>
    <w:p w:rsidR="00394E79" w:rsidRPr="000A223A" w:rsidRDefault="00394E79" w:rsidP="000A223A">
      <w:pPr>
        <w:spacing w:after="0" w:line="240" w:lineRule="auto"/>
        <w:ind w:left="720"/>
        <w:jc w:val="center"/>
        <w:rPr>
          <w:rFonts w:ascii="Times New Roman" w:hAnsi="Times New Roman"/>
          <w:sz w:val="20"/>
          <w:szCs w:val="20"/>
          <w:lang w:val="ru-RU"/>
        </w:rPr>
      </w:pPr>
    </w:p>
    <w:p w:rsidR="00394E79" w:rsidRPr="00C1266B" w:rsidRDefault="00394E79" w:rsidP="000A223A">
      <w:pPr>
        <w:spacing w:after="0" w:line="240" w:lineRule="auto"/>
        <w:ind w:right="-58"/>
        <w:jc w:val="center"/>
        <w:rPr>
          <w:rFonts w:ascii="Times New Roman" w:hAnsi="Times New Roman"/>
          <w:b/>
          <w:sz w:val="24"/>
          <w:szCs w:val="24"/>
        </w:rPr>
      </w:pPr>
      <w:r w:rsidRPr="000A223A">
        <w:rPr>
          <w:rFonts w:ascii="Times New Roman" w:hAnsi="Times New Roman"/>
          <w:b/>
        </w:rPr>
        <w:t>Предмет:</w:t>
      </w:r>
      <w:r w:rsidRPr="000A223A">
        <w:rPr>
          <w:rFonts w:ascii="Times New Roman" w:hAnsi="Times New Roman"/>
        </w:rPr>
        <w:t xml:space="preserve"> </w:t>
      </w:r>
      <w:r w:rsidRPr="00C1266B">
        <w:rPr>
          <w:rFonts w:ascii="Times New Roman" w:hAnsi="Times New Roman"/>
          <w:b/>
          <w:sz w:val="24"/>
          <w:szCs w:val="24"/>
        </w:rPr>
        <w:t xml:space="preserve">„ОХРАНА НА УЧИЛИЩА И ДЕТСКИ ЗАВЕДЕНИЯ НА ТЕРИТОРИЯТА НА СТОЛИЧНА ОБЩИНА – РАЙОН „ВРЪБНИЦА”” </w:t>
      </w:r>
    </w:p>
    <w:p w:rsidR="00394E79" w:rsidRPr="000A223A" w:rsidRDefault="00394E79" w:rsidP="000A223A">
      <w:pPr>
        <w:keepNext/>
        <w:spacing w:after="0" w:line="240" w:lineRule="auto"/>
        <w:ind w:left="720" w:right="1"/>
        <w:jc w:val="both"/>
        <w:outlineLvl w:val="5"/>
        <w:rPr>
          <w:rFonts w:ascii="Times New Roman" w:hAnsi="Times New Roman"/>
          <w:b/>
          <w:bCs/>
          <w:sz w:val="32"/>
          <w:szCs w:val="24"/>
        </w:rPr>
      </w:pPr>
      <w:r w:rsidRPr="000A223A">
        <w:rPr>
          <w:rFonts w:ascii="Times New Roman" w:hAnsi="Times New Roman"/>
          <w:b/>
          <w:bCs/>
          <w:sz w:val="24"/>
          <w:szCs w:val="24"/>
        </w:rPr>
        <w:t xml:space="preserve">    </w:t>
      </w:r>
    </w:p>
    <w:p w:rsidR="00394E79" w:rsidRPr="000A223A" w:rsidRDefault="00394E79" w:rsidP="000A223A">
      <w:pPr>
        <w:spacing w:after="0" w:line="240" w:lineRule="auto"/>
        <w:ind w:left="720"/>
        <w:jc w:val="center"/>
        <w:rPr>
          <w:rFonts w:ascii="Times New Roman" w:hAnsi="Times New Roman"/>
          <w:b/>
          <w:sz w:val="24"/>
          <w:szCs w:val="24"/>
        </w:rPr>
      </w:pPr>
      <w:r w:rsidRPr="000A223A">
        <w:rPr>
          <w:rFonts w:ascii="Times New Roman" w:hAnsi="Times New Roman"/>
          <w:b/>
          <w:sz w:val="24"/>
          <w:szCs w:val="24"/>
        </w:rPr>
        <w:t>ДОКАЗАТЕЛСТВА, ГАРАНТИРАЩИ ИЗПЪЛНЕНИЕТО НА ОБЩЕСТВЕНАТА ПОРЪЧКА</w:t>
      </w:r>
    </w:p>
    <w:p w:rsidR="00394E79" w:rsidRPr="000A223A" w:rsidRDefault="00394E79" w:rsidP="000A223A">
      <w:pPr>
        <w:spacing w:after="0" w:line="240" w:lineRule="auto"/>
        <w:ind w:left="2160" w:firstLine="720"/>
        <w:rPr>
          <w:rFonts w:ascii="Times New Roman" w:hAnsi="Times New Roman"/>
          <w:b/>
          <w:sz w:val="32"/>
          <w:szCs w:val="24"/>
        </w:rPr>
      </w:pPr>
    </w:p>
    <w:p w:rsidR="00394E79" w:rsidRPr="000A223A" w:rsidRDefault="00394E79" w:rsidP="000A223A">
      <w:pPr>
        <w:spacing w:after="0" w:line="240" w:lineRule="auto"/>
        <w:ind w:left="720"/>
        <w:rPr>
          <w:rFonts w:ascii="Times New Roman" w:hAnsi="Times New Roman"/>
          <w:sz w:val="24"/>
          <w:szCs w:val="24"/>
        </w:rPr>
      </w:pPr>
    </w:p>
    <w:p w:rsidR="00394E79" w:rsidRPr="000A223A" w:rsidRDefault="00394E79" w:rsidP="000A223A">
      <w:pPr>
        <w:spacing w:after="0" w:line="240" w:lineRule="auto"/>
        <w:jc w:val="both"/>
        <w:rPr>
          <w:rFonts w:ascii="Times New Roman" w:hAnsi="Times New Roman"/>
          <w:sz w:val="24"/>
          <w:szCs w:val="24"/>
        </w:rPr>
      </w:pPr>
      <w:r w:rsidRPr="000A223A">
        <w:rPr>
          <w:rFonts w:ascii="Times New Roman" w:hAnsi="Times New Roman"/>
          <w:sz w:val="24"/>
          <w:szCs w:val="24"/>
          <w:lang w:val="en-US"/>
        </w:rPr>
        <w:t>I</w:t>
      </w:r>
      <w:r w:rsidRPr="000A223A">
        <w:rPr>
          <w:rFonts w:ascii="Times New Roman" w:hAnsi="Times New Roman"/>
          <w:sz w:val="24"/>
          <w:szCs w:val="24"/>
        </w:rPr>
        <w:t>. Списък на основните договори за услуги, които са предмет на поръчката изпълнени през последните три години, придружени с препоръки за добро изпълнение:</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1………………………………………………………………………………………..........….</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2………………………………………………………………………………...............</w:t>
      </w:r>
      <w:r>
        <w:rPr>
          <w:rFonts w:ascii="Times New Roman" w:hAnsi="Times New Roman"/>
          <w:sz w:val="24"/>
          <w:szCs w:val="24"/>
        </w:rPr>
        <w:t>...</w:t>
      </w:r>
      <w:r w:rsidRPr="000A223A">
        <w:rPr>
          <w:rFonts w:ascii="Times New Roman" w:hAnsi="Times New Roman"/>
          <w:sz w:val="24"/>
          <w:szCs w:val="24"/>
        </w:rPr>
        <w:t>…….</w:t>
      </w:r>
    </w:p>
    <w:p w:rsidR="00394E79"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3…………………………………………………………………………………................……</w:t>
      </w:r>
    </w:p>
    <w:p w:rsidR="00394E79" w:rsidRPr="000A223A" w:rsidRDefault="00394E79" w:rsidP="000A223A">
      <w:pPr>
        <w:spacing w:after="0" w:line="240" w:lineRule="auto"/>
        <w:rPr>
          <w:rFonts w:ascii="Times New Roman" w:hAnsi="Times New Roman"/>
          <w:sz w:val="24"/>
          <w:szCs w:val="24"/>
        </w:rPr>
      </w:pP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lang w:val="en-US"/>
        </w:rPr>
        <w:t>II</w:t>
      </w:r>
      <w:r w:rsidRPr="000A223A">
        <w:rPr>
          <w:rFonts w:ascii="Times New Roman" w:hAnsi="Times New Roman"/>
          <w:sz w:val="24"/>
          <w:szCs w:val="24"/>
        </w:rPr>
        <w:t>. Списък придружен с документи удостоверяващи образованието и професионалната квалификация, на ръководните служители и на лицата, които ще отговарят за извършването на услугата:</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1…………………………………………………………………………………………………</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2……………………………………………………………………………………................…</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3……………………………………………………………………………………................…</w:t>
      </w:r>
    </w:p>
    <w:p w:rsidR="00394E79"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rPr>
        <w:t>4…………………………………………………………………………………………..............</w:t>
      </w:r>
    </w:p>
    <w:p w:rsidR="00394E79" w:rsidRPr="000A223A" w:rsidRDefault="00394E79" w:rsidP="000A223A">
      <w:pPr>
        <w:spacing w:after="0" w:line="240" w:lineRule="auto"/>
        <w:ind w:right="-58"/>
        <w:jc w:val="both"/>
        <w:rPr>
          <w:rFonts w:ascii="Times New Roman" w:hAnsi="Times New Roman"/>
          <w:sz w:val="24"/>
          <w:szCs w:val="24"/>
        </w:rPr>
      </w:pP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rPr>
        <w:t xml:space="preserve">ІІІ. Списък за осигурени лица по трудови правоотношения, придружено от справка за актуалното състояние - </w:t>
      </w:r>
      <w:r w:rsidRPr="000A223A">
        <w:rPr>
          <w:rFonts w:ascii="Times New Roman" w:hAnsi="Times New Roman"/>
          <w:b/>
          <w:sz w:val="24"/>
          <w:szCs w:val="20"/>
        </w:rPr>
        <w:t>най-малко 500/ петстотин/ човека</w:t>
      </w: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rPr>
        <w:t>1…………………………………………………………………………………………………</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2……………………………………………………………………………………................…</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3……………………………………………………………………………………................…</w:t>
      </w: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rPr>
        <w:t>4…………………………………………………………………………………………..............</w:t>
      </w: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rPr>
        <w:t>5………………………………………………………………………………………................</w:t>
      </w:r>
    </w:p>
    <w:p w:rsidR="00394E79" w:rsidRPr="000A223A" w:rsidRDefault="00394E79" w:rsidP="000A223A">
      <w:pPr>
        <w:spacing w:after="0" w:line="240" w:lineRule="auto"/>
        <w:ind w:right="-58"/>
        <w:jc w:val="both"/>
        <w:rPr>
          <w:rFonts w:ascii="Times New Roman" w:hAnsi="Times New Roman"/>
          <w:sz w:val="24"/>
          <w:szCs w:val="24"/>
          <w:lang w:val="ru-RU"/>
        </w:rPr>
      </w:pPr>
    </w:p>
    <w:p w:rsidR="00394E79" w:rsidRPr="000A223A" w:rsidRDefault="00394E79" w:rsidP="000A223A">
      <w:pPr>
        <w:spacing w:after="0" w:line="240" w:lineRule="auto"/>
        <w:ind w:right="-58"/>
        <w:jc w:val="both"/>
        <w:rPr>
          <w:rFonts w:ascii="Times New Roman" w:hAnsi="Times New Roman"/>
          <w:b/>
          <w:sz w:val="24"/>
          <w:szCs w:val="24"/>
        </w:rPr>
      </w:pPr>
      <w:r w:rsidRPr="000A223A">
        <w:rPr>
          <w:rFonts w:ascii="Times New Roman" w:hAnsi="Times New Roman"/>
          <w:sz w:val="24"/>
          <w:szCs w:val="24"/>
          <w:lang w:val="ru-RU"/>
        </w:rPr>
        <w:t>ІV.</w:t>
      </w:r>
      <w:r w:rsidRPr="000A223A">
        <w:rPr>
          <w:rFonts w:ascii="Times New Roman" w:hAnsi="Times New Roman"/>
          <w:sz w:val="24"/>
          <w:szCs w:val="24"/>
        </w:rPr>
        <w:t xml:space="preserve">Брой налични патрулни МПС за реагиране на сигнали по СОТ и видеонаблюдение,  време за реакция – да се представи списък на МПС и копия от регистрационни талони – </w:t>
      </w:r>
      <w:r w:rsidRPr="000A223A">
        <w:rPr>
          <w:rFonts w:ascii="Times New Roman" w:hAnsi="Times New Roman"/>
          <w:b/>
          <w:sz w:val="24"/>
          <w:szCs w:val="24"/>
        </w:rPr>
        <w:t>минимум 40 броя МПС .</w:t>
      </w: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rPr>
        <w:t>1…………………………………………………………………………………………………</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2……………………………………………………………………………………................…</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3……………………………………………………………………………………................…</w:t>
      </w: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rPr>
        <w:t>4…………………………………………………………………………………………..............</w:t>
      </w: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rPr>
        <w:t>5………………………………………………………………………………………................</w:t>
      </w:r>
    </w:p>
    <w:p w:rsidR="00394E79" w:rsidRPr="000A223A" w:rsidRDefault="00394E79" w:rsidP="000A223A">
      <w:pPr>
        <w:spacing w:after="0" w:line="240" w:lineRule="auto"/>
        <w:ind w:left="720"/>
        <w:rPr>
          <w:rFonts w:ascii="Times New Roman" w:hAnsi="Times New Roman"/>
          <w:sz w:val="24"/>
          <w:szCs w:val="24"/>
        </w:rPr>
      </w:pP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lang w:val="en-US"/>
        </w:rPr>
        <w:t>V</w:t>
      </w:r>
      <w:r w:rsidRPr="000A223A">
        <w:rPr>
          <w:rFonts w:ascii="Times New Roman" w:hAnsi="Times New Roman"/>
          <w:sz w:val="24"/>
          <w:szCs w:val="24"/>
        </w:rPr>
        <w:t xml:space="preserve">. Брой мобилни групи за проверка и денонощен контрол на охранителите физическа охрана,  в  т.ч. през почивните и празнични дни, придружено с доказателства за наличието на GPS оборудване – </w:t>
      </w:r>
      <w:r w:rsidRPr="000A223A">
        <w:rPr>
          <w:rFonts w:ascii="Times New Roman" w:hAnsi="Times New Roman"/>
          <w:b/>
          <w:sz w:val="24"/>
          <w:szCs w:val="24"/>
        </w:rPr>
        <w:t>минимум мобилни групи за контрол – 10 бр.</w:t>
      </w:r>
    </w:p>
    <w:p w:rsidR="00394E79" w:rsidRPr="000A223A" w:rsidRDefault="00394E79" w:rsidP="000A223A">
      <w:pPr>
        <w:spacing w:after="0" w:line="240" w:lineRule="auto"/>
        <w:ind w:right="-58"/>
        <w:jc w:val="both"/>
        <w:rPr>
          <w:rFonts w:ascii="Times New Roman" w:hAnsi="Times New Roman"/>
          <w:sz w:val="24"/>
          <w:szCs w:val="24"/>
          <w:lang w:val="ru-RU"/>
        </w:rPr>
      </w:pP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1…………………………………………………………………………………………………</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2……………………………………………………………………………………................…</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3……………………………………………………………………………………................…</w:t>
      </w: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rPr>
        <w:t>4…………………………………………………………………………………………..............</w:t>
      </w:r>
    </w:p>
    <w:p w:rsidR="00394E79" w:rsidRPr="000A223A" w:rsidRDefault="00394E79" w:rsidP="000A223A">
      <w:pPr>
        <w:spacing w:after="0" w:line="240" w:lineRule="auto"/>
        <w:ind w:left="720"/>
        <w:rPr>
          <w:rFonts w:ascii="Times New Roman" w:hAnsi="Times New Roman"/>
          <w:sz w:val="24"/>
          <w:szCs w:val="24"/>
        </w:rPr>
      </w:pPr>
    </w:p>
    <w:p w:rsidR="00394E79" w:rsidRPr="000A223A" w:rsidRDefault="00394E79" w:rsidP="000A223A">
      <w:pPr>
        <w:spacing w:after="0" w:line="240" w:lineRule="auto"/>
        <w:ind w:right="-58"/>
        <w:jc w:val="both"/>
        <w:rPr>
          <w:rFonts w:ascii="Times New Roman" w:hAnsi="Times New Roman"/>
          <w:i/>
          <w:color w:val="FF6600"/>
          <w:sz w:val="24"/>
          <w:szCs w:val="24"/>
        </w:rPr>
      </w:pPr>
      <w:r w:rsidRPr="000A223A">
        <w:rPr>
          <w:rFonts w:ascii="Times New Roman" w:hAnsi="Times New Roman"/>
          <w:sz w:val="24"/>
          <w:szCs w:val="24"/>
          <w:lang w:val="en-US"/>
        </w:rPr>
        <w:t>V</w:t>
      </w:r>
      <w:r w:rsidRPr="000A223A">
        <w:rPr>
          <w:rFonts w:ascii="Times New Roman" w:hAnsi="Times New Roman"/>
          <w:sz w:val="24"/>
          <w:szCs w:val="24"/>
        </w:rPr>
        <w:t>І .</w:t>
      </w:r>
      <w:r w:rsidRPr="000A223A">
        <w:rPr>
          <w:rFonts w:ascii="Times New Roman" w:hAnsi="Times New Roman"/>
          <w:i/>
          <w:sz w:val="24"/>
          <w:szCs w:val="24"/>
        </w:rPr>
        <w:t xml:space="preserve"> </w:t>
      </w:r>
      <w:r w:rsidRPr="000A223A">
        <w:rPr>
          <w:rFonts w:ascii="Times New Roman" w:hAnsi="Times New Roman"/>
          <w:sz w:val="24"/>
          <w:szCs w:val="24"/>
        </w:rPr>
        <w:t>Списък на използваните  позволени от ЗЧОД помощни средства.</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1…………………………………………………………………………………………………</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2……………………………………………………………………………………................…</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3……………………………………………………………………………………................…</w:t>
      </w: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rPr>
        <w:t>4…………………………………………………………………………………………..............</w:t>
      </w: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rPr>
        <w:t>5………………………………………………………………………………………................</w:t>
      </w:r>
    </w:p>
    <w:p w:rsidR="00394E79" w:rsidRPr="000A223A" w:rsidRDefault="00394E79" w:rsidP="000A223A">
      <w:pPr>
        <w:spacing w:after="0" w:line="240" w:lineRule="auto"/>
        <w:ind w:left="720"/>
        <w:rPr>
          <w:rFonts w:ascii="Times New Roman" w:hAnsi="Times New Roman"/>
          <w:sz w:val="24"/>
          <w:szCs w:val="24"/>
        </w:rPr>
      </w:pPr>
    </w:p>
    <w:p w:rsidR="00394E79" w:rsidRPr="000A223A" w:rsidRDefault="00394E79" w:rsidP="000A223A">
      <w:pPr>
        <w:spacing w:after="0" w:line="240" w:lineRule="auto"/>
        <w:ind w:right="-58"/>
        <w:jc w:val="both"/>
        <w:rPr>
          <w:rFonts w:ascii="Times New Roman" w:hAnsi="Times New Roman"/>
          <w:sz w:val="24"/>
          <w:szCs w:val="24"/>
          <w:lang w:val="ru-RU"/>
        </w:rPr>
      </w:pPr>
      <w:r w:rsidRPr="000A223A">
        <w:rPr>
          <w:rFonts w:ascii="Times New Roman" w:hAnsi="Times New Roman"/>
          <w:sz w:val="24"/>
          <w:szCs w:val="24"/>
          <w:lang w:val="en-US"/>
        </w:rPr>
        <w:t>VI</w:t>
      </w:r>
      <w:r w:rsidRPr="000A223A">
        <w:rPr>
          <w:rFonts w:ascii="Times New Roman" w:hAnsi="Times New Roman"/>
          <w:sz w:val="24"/>
          <w:szCs w:val="24"/>
        </w:rPr>
        <w:t>І. Списък на лични и предпазни защитни средства:</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1…………………………………………………………………………………………………</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2……………………………………………………………………………………................…</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3……………………………………………………………………………………................…</w:t>
      </w: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rPr>
        <w:t>4…………………………………………………………………………………………..............</w:t>
      </w: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rPr>
        <w:t>5………………………………………………………………………………………................</w:t>
      </w:r>
    </w:p>
    <w:p w:rsidR="00394E79" w:rsidRPr="000A223A" w:rsidRDefault="00394E79" w:rsidP="000A223A">
      <w:pPr>
        <w:spacing w:after="0" w:line="240" w:lineRule="auto"/>
        <w:rPr>
          <w:rFonts w:ascii="Times New Roman" w:hAnsi="Times New Roman"/>
          <w:sz w:val="24"/>
          <w:szCs w:val="24"/>
        </w:rPr>
      </w:pP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VІІ.</w:t>
      </w:r>
      <w:r w:rsidRPr="000A223A">
        <w:rPr>
          <w:rFonts w:ascii="Times New Roman" w:hAnsi="Times New Roman"/>
          <w:b/>
          <w:i/>
          <w:sz w:val="24"/>
          <w:szCs w:val="24"/>
        </w:rPr>
        <w:t xml:space="preserve"> </w:t>
      </w:r>
      <w:r w:rsidRPr="000A223A">
        <w:rPr>
          <w:rFonts w:ascii="Times New Roman" w:hAnsi="Times New Roman"/>
          <w:sz w:val="24"/>
          <w:szCs w:val="24"/>
        </w:rPr>
        <w:t>Списък на технически системи за сигурност/ наличие или не на радио /мобилна/ връзка.; изграден ОДЦ за контрол и помощ на охранителите през денонощието/</w:t>
      </w:r>
      <w:r w:rsidRPr="000A223A">
        <w:rPr>
          <w:rFonts w:ascii="Times New Roman" w:hAnsi="Times New Roman"/>
          <w:b/>
          <w:i/>
          <w:sz w:val="24"/>
          <w:szCs w:val="24"/>
        </w:rPr>
        <w:t>.</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1…………………………………………………………………………………………………</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2……………………………………………………………………………………................…</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3……………………………………………………………………………………................…</w:t>
      </w: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rPr>
        <w:t>4…………………………………………………………………………………………..............</w:t>
      </w: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rPr>
        <w:t>5………………………………………………………………………………………................</w:t>
      </w:r>
    </w:p>
    <w:p w:rsidR="00394E79" w:rsidRPr="000A223A" w:rsidRDefault="00394E79" w:rsidP="000A223A">
      <w:pPr>
        <w:spacing w:after="0" w:line="240" w:lineRule="auto"/>
        <w:ind w:left="720" w:right="-58"/>
        <w:jc w:val="both"/>
        <w:rPr>
          <w:rFonts w:ascii="Times New Roman" w:hAnsi="Times New Roman"/>
          <w:sz w:val="24"/>
          <w:szCs w:val="24"/>
        </w:rPr>
      </w:pPr>
    </w:p>
    <w:p w:rsidR="00394E79" w:rsidRPr="000A223A" w:rsidRDefault="00394E79" w:rsidP="000A223A">
      <w:pPr>
        <w:spacing w:after="0" w:line="240" w:lineRule="auto"/>
        <w:ind w:left="720"/>
        <w:rPr>
          <w:rFonts w:ascii="Times New Roman" w:hAnsi="Times New Roman"/>
          <w:sz w:val="24"/>
          <w:szCs w:val="24"/>
          <w:lang w:val="ru-RU"/>
        </w:rPr>
      </w:pPr>
    </w:p>
    <w:p w:rsidR="00394E79" w:rsidRPr="000A223A" w:rsidRDefault="00394E79" w:rsidP="000A223A">
      <w:pPr>
        <w:spacing w:after="0" w:line="240" w:lineRule="auto"/>
        <w:ind w:right="-58"/>
        <w:jc w:val="both"/>
        <w:rPr>
          <w:rFonts w:ascii="Times New Roman" w:hAnsi="Times New Roman"/>
          <w:b/>
          <w:i/>
          <w:sz w:val="24"/>
          <w:szCs w:val="24"/>
        </w:rPr>
      </w:pPr>
      <w:r w:rsidRPr="000A223A">
        <w:rPr>
          <w:rFonts w:ascii="Times New Roman" w:hAnsi="Times New Roman"/>
          <w:sz w:val="24"/>
          <w:szCs w:val="24"/>
          <w:lang w:val="en-US"/>
        </w:rPr>
        <w:t>VIII</w:t>
      </w:r>
      <w:r w:rsidRPr="000A223A">
        <w:rPr>
          <w:rFonts w:ascii="Times New Roman" w:hAnsi="Times New Roman"/>
          <w:sz w:val="24"/>
          <w:szCs w:val="24"/>
        </w:rPr>
        <w:t>. Доказателство за наличие на собствен център за обучение на охранители или копие от сключен договор с център за обучение на охранители, обхващащ срока за изпълнение на поръчката.</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1…………………………………………………………………………………………………</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2……………………………………………………………………………………................…</w:t>
      </w:r>
    </w:p>
    <w:p w:rsidR="00394E79" w:rsidRPr="000A223A" w:rsidRDefault="00394E79" w:rsidP="000A223A">
      <w:pPr>
        <w:spacing w:after="0" w:line="240" w:lineRule="auto"/>
        <w:rPr>
          <w:rFonts w:ascii="Times New Roman" w:hAnsi="Times New Roman"/>
          <w:sz w:val="24"/>
          <w:szCs w:val="24"/>
        </w:rPr>
      </w:pPr>
      <w:r w:rsidRPr="000A223A">
        <w:rPr>
          <w:rFonts w:ascii="Times New Roman" w:hAnsi="Times New Roman"/>
          <w:sz w:val="24"/>
          <w:szCs w:val="24"/>
        </w:rPr>
        <w:t>3……………………………………………………………………………………................…</w:t>
      </w: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rPr>
        <w:t>4…………………………………………………………………………………………..............</w:t>
      </w:r>
    </w:p>
    <w:p w:rsidR="00394E79" w:rsidRPr="000A223A" w:rsidRDefault="00394E79" w:rsidP="000A223A">
      <w:pPr>
        <w:spacing w:after="0" w:line="240" w:lineRule="auto"/>
        <w:ind w:right="-58"/>
        <w:jc w:val="both"/>
        <w:rPr>
          <w:rFonts w:ascii="Times New Roman" w:hAnsi="Times New Roman"/>
          <w:sz w:val="24"/>
          <w:szCs w:val="24"/>
        </w:rPr>
      </w:pPr>
      <w:r w:rsidRPr="000A223A">
        <w:rPr>
          <w:rFonts w:ascii="Times New Roman" w:hAnsi="Times New Roman"/>
          <w:sz w:val="24"/>
          <w:szCs w:val="24"/>
        </w:rPr>
        <w:t>5………………………………………………………………………………………................</w:t>
      </w:r>
    </w:p>
    <w:p w:rsidR="00394E79" w:rsidRPr="000A223A" w:rsidRDefault="00394E79" w:rsidP="000A223A">
      <w:pPr>
        <w:spacing w:after="0" w:line="240" w:lineRule="auto"/>
        <w:ind w:left="720"/>
        <w:rPr>
          <w:rFonts w:ascii="Times New Roman" w:hAnsi="Times New Roman"/>
          <w:sz w:val="24"/>
          <w:szCs w:val="24"/>
        </w:rPr>
      </w:pPr>
    </w:p>
    <w:p w:rsidR="00394E79" w:rsidRPr="000A223A" w:rsidRDefault="00394E79" w:rsidP="000A223A">
      <w:pPr>
        <w:spacing w:after="0" w:line="240" w:lineRule="auto"/>
        <w:ind w:left="720" w:right="-58"/>
        <w:jc w:val="both"/>
        <w:rPr>
          <w:rFonts w:ascii="Times New Roman" w:hAnsi="Times New Roman"/>
          <w:sz w:val="24"/>
          <w:szCs w:val="24"/>
        </w:rPr>
      </w:pPr>
    </w:p>
    <w:p w:rsidR="00394E79" w:rsidRPr="000A223A" w:rsidRDefault="00394E79" w:rsidP="000A223A">
      <w:pPr>
        <w:spacing w:after="0" w:line="240" w:lineRule="auto"/>
        <w:ind w:left="720"/>
        <w:jc w:val="both"/>
        <w:rPr>
          <w:rFonts w:ascii="Times New Roman" w:hAnsi="Times New Roman"/>
          <w:sz w:val="24"/>
          <w:szCs w:val="24"/>
        </w:rPr>
      </w:pPr>
    </w:p>
    <w:p w:rsidR="00394E79" w:rsidRPr="000A223A" w:rsidRDefault="00394E79" w:rsidP="000A223A">
      <w:pPr>
        <w:spacing w:after="0" w:line="240" w:lineRule="auto"/>
        <w:ind w:left="720"/>
        <w:jc w:val="both"/>
        <w:rPr>
          <w:rFonts w:ascii="Times New Roman" w:hAnsi="Times New Roman"/>
          <w:sz w:val="24"/>
          <w:szCs w:val="24"/>
        </w:rPr>
      </w:pPr>
    </w:p>
    <w:p w:rsidR="00394E79" w:rsidRPr="000A223A" w:rsidRDefault="00394E79" w:rsidP="000A223A">
      <w:pPr>
        <w:spacing w:after="0" w:line="240" w:lineRule="auto"/>
        <w:ind w:left="720"/>
        <w:jc w:val="both"/>
        <w:rPr>
          <w:rFonts w:ascii="Times New Roman" w:hAnsi="Times New Roman"/>
          <w:sz w:val="24"/>
          <w:szCs w:val="24"/>
        </w:rPr>
      </w:pPr>
    </w:p>
    <w:p w:rsidR="00394E79" w:rsidRPr="000A223A" w:rsidRDefault="00394E79" w:rsidP="000A223A">
      <w:pPr>
        <w:spacing w:after="0" w:line="240" w:lineRule="auto"/>
        <w:ind w:left="720"/>
        <w:jc w:val="both"/>
        <w:rPr>
          <w:rFonts w:ascii="Times New Roman" w:hAnsi="Times New Roman"/>
          <w:sz w:val="24"/>
          <w:szCs w:val="24"/>
        </w:rPr>
      </w:pPr>
    </w:p>
    <w:p w:rsidR="00394E79" w:rsidRPr="000A223A" w:rsidRDefault="00394E79" w:rsidP="000A223A">
      <w:pPr>
        <w:spacing w:after="0" w:line="240" w:lineRule="auto"/>
        <w:ind w:left="720"/>
        <w:rPr>
          <w:rFonts w:ascii="Times New Roman" w:hAnsi="Times New Roman"/>
          <w:sz w:val="24"/>
          <w:szCs w:val="24"/>
          <w:lang w:val="ru-RU"/>
        </w:rPr>
      </w:pPr>
    </w:p>
    <w:p w:rsidR="00394E79" w:rsidRPr="000A223A" w:rsidRDefault="00394E79" w:rsidP="000A223A">
      <w:pPr>
        <w:spacing w:after="0" w:line="240" w:lineRule="auto"/>
        <w:rPr>
          <w:rFonts w:ascii="Times New Roman" w:hAnsi="Times New Roman"/>
          <w:sz w:val="24"/>
          <w:szCs w:val="24"/>
          <w:lang w:val="ru-RU"/>
        </w:rPr>
      </w:pPr>
      <w:r w:rsidRPr="000A223A">
        <w:rPr>
          <w:rFonts w:ascii="Times New Roman" w:hAnsi="Times New Roman"/>
          <w:sz w:val="24"/>
          <w:szCs w:val="24"/>
          <w:lang w:val="ru-RU"/>
        </w:rPr>
        <w:t>Дата:</w:t>
      </w:r>
      <w:r w:rsidRPr="000A223A">
        <w:rPr>
          <w:rFonts w:ascii="Times New Roman" w:hAnsi="Times New Roman"/>
          <w:sz w:val="24"/>
          <w:szCs w:val="24"/>
          <w:lang w:val="ru-RU"/>
        </w:rPr>
        <w:tab/>
        <w:t>……… 201</w:t>
      </w:r>
      <w:r>
        <w:rPr>
          <w:rFonts w:ascii="Times New Roman" w:hAnsi="Times New Roman"/>
          <w:sz w:val="24"/>
          <w:szCs w:val="24"/>
          <w:lang w:val="ru-RU"/>
        </w:rPr>
        <w:t>4</w:t>
      </w:r>
      <w:r w:rsidRPr="000A223A">
        <w:rPr>
          <w:rFonts w:ascii="Times New Roman" w:hAnsi="Times New Roman"/>
          <w:sz w:val="24"/>
          <w:szCs w:val="24"/>
          <w:lang w:val="ru-RU"/>
        </w:rPr>
        <w:t>г.</w:t>
      </w:r>
      <w:r w:rsidRPr="000A223A">
        <w:rPr>
          <w:rFonts w:ascii="Times New Roman" w:hAnsi="Times New Roman"/>
          <w:sz w:val="24"/>
          <w:szCs w:val="24"/>
          <w:lang w:val="ru-RU"/>
        </w:rPr>
        <w:tab/>
      </w:r>
      <w:r>
        <w:rPr>
          <w:rFonts w:ascii="Times New Roman" w:hAnsi="Times New Roman"/>
          <w:sz w:val="24"/>
          <w:szCs w:val="24"/>
          <w:lang w:val="ru-RU"/>
        </w:rPr>
        <w:t xml:space="preserve">                               </w:t>
      </w:r>
      <w:r w:rsidRPr="000A223A">
        <w:rPr>
          <w:rFonts w:ascii="Times New Roman" w:hAnsi="Times New Roman"/>
          <w:sz w:val="24"/>
          <w:szCs w:val="24"/>
          <w:lang w:val="ru-RU"/>
        </w:rPr>
        <w:t>ДЕКЛАРАТОР:.....................................</w:t>
      </w:r>
      <w:r>
        <w:rPr>
          <w:rFonts w:ascii="Times New Roman" w:hAnsi="Times New Roman"/>
          <w:sz w:val="24"/>
          <w:szCs w:val="24"/>
          <w:lang w:val="ru-RU"/>
        </w:rPr>
        <w:t xml:space="preserve">        </w:t>
      </w:r>
    </w:p>
    <w:p w:rsidR="00394E79" w:rsidRPr="000A223A" w:rsidRDefault="00394E79" w:rsidP="000A223A">
      <w:pPr>
        <w:spacing w:after="0" w:line="240" w:lineRule="auto"/>
        <w:ind w:left="720"/>
        <w:rPr>
          <w:rFonts w:ascii="Times New Roman" w:hAnsi="Times New Roman"/>
          <w:sz w:val="24"/>
          <w:szCs w:val="24"/>
          <w:lang w:val="ru-RU"/>
        </w:rPr>
      </w:pPr>
      <w:r w:rsidRPr="000A223A">
        <w:rPr>
          <w:rFonts w:ascii="Times New Roman" w:hAnsi="Times New Roman"/>
          <w:sz w:val="24"/>
          <w:szCs w:val="24"/>
          <w:lang w:val="ru-RU"/>
        </w:rPr>
        <w:tab/>
      </w:r>
      <w:r w:rsidRPr="000A223A">
        <w:rPr>
          <w:rFonts w:ascii="Times New Roman" w:hAnsi="Times New Roman"/>
          <w:sz w:val="24"/>
          <w:szCs w:val="24"/>
          <w:lang w:val="ru-RU"/>
        </w:rPr>
        <w:tab/>
      </w:r>
      <w:r w:rsidRPr="000A223A">
        <w:rPr>
          <w:rFonts w:ascii="Times New Roman" w:hAnsi="Times New Roman"/>
          <w:sz w:val="24"/>
          <w:szCs w:val="24"/>
          <w:lang w:val="ru-RU"/>
        </w:rPr>
        <w:tab/>
      </w:r>
      <w:r w:rsidRPr="000A223A">
        <w:rPr>
          <w:rFonts w:ascii="Times New Roman" w:hAnsi="Times New Roman"/>
          <w:sz w:val="24"/>
          <w:szCs w:val="24"/>
          <w:lang w:val="ru-RU"/>
        </w:rPr>
        <w:tab/>
      </w:r>
      <w:r w:rsidRPr="000A223A">
        <w:rPr>
          <w:rFonts w:ascii="Times New Roman" w:hAnsi="Times New Roman"/>
          <w:sz w:val="24"/>
          <w:szCs w:val="24"/>
          <w:lang w:val="ru-RU"/>
        </w:rPr>
        <w:tab/>
      </w:r>
      <w:r w:rsidRPr="000A223A">
        <w:rPr>
          <w:rFonts w:ascii="Times New Roman" w:hAnsi="Times New Roman"/>
          <w:sz w:val="24"/>
          <w:szCs w:val="24"/>
          <w:lang w:val="ru-RU"/>
        </w:rPr>
        <w:tab/>
      </w:r>
      <w:r w:rsidRPr="000A223A">
        <w:rPr>
          <w:rFonts w:ascii="Times New Roman" w:hAnsi="Times New Roman"/>
          <w:sz w:val="24"/>
          <w:szCs w:val="24"/>
          <w:lang w:val="ru-RU"/>
        </w:rPr>
        <w:tab/>
      </w:r>
      <w:r w:rsidRPr="000A223A">
        <w:rPr>
          <w:rFonts w:ascii="Times New Roman" w:hAnsi="Times New Roman"/>
          <w:sz w:val="24"/>
          <w:szCs w:val="24"/>
          <w:lang w:val="ru-RU"/>
        </w:rPr>
        <w:tab/>
      </w:r>
      <w:r w:rsidRPr="000A223A">
        <w:rPr>
          <w:rFonts w:ascii="Times New Roman" w:hAnsi="Times New Roman"/>
          <w:sz w:val="24"/>
          <w:szCs w:val="24"/>
          <w:lang w:val="ru-RU"/>
        </w:rPr>
        <w:tab/>
        <w:t>/име, фамилия</w:t>
      </w:r>
    </w:p>
    <w:p w:rsidR="00394E79" w:rsidRPr="000A223A" w:rsidRDefault="00394E79" w:rsidP="000A223A">
      <w:pPr>
        <w:spacing w:after="0" w:line="240" w:lineRule="auto"/>
        <w:ind w:left="6480" w:firstLine="720"/>
        <w:rPr>
          <w:rFonts w:ascii="Times New Roman" w:hAnsi="Times New Roman"/>
          <w:sz w:val="24"/>
          <w:szCs w:val="24"/>
          <w:lang w:val="ru-RU"/>
        </w:rPr>
      </w:pPr>
      <w:r w:rsidRPr="000A223A">
        <w:rPr>
          <w:rFonts w:ascii="Times New Roman" w:hAnsi="Times New Roman"/>
          <w:sz w:val="24"/>
          <w:szCs w:val="24"/>
          <w:lang w:val="ru-RU"/>
        </w:rPr>
        <w:t xml:space="preserve"> подпис и печат/</w:t>
      </w:r>
    </w:p>
    <w:p w:rsidR="00394E79" w:rsidRPr="000A223A" w:rsidRDefault="00394E79" w:rsidP="000A223A">
      <w:pPr>
        <w:spacing w:after="0" w:line="240" w:lineRule="auto"/>
        <w:ind w:left="6480" w:firstLine="720"/>
        <w:rPr>
          <w:rFonts w:ascii="Times New Roman" w:hAnsi="Times New Roman"/>
          <w:sz w:val="24"/>
          <w:szCs w:val="24"/>
          <w:lang w:val="ru-RU"/>
        </w:rPr>
      </w:pPr>
    </w:p>
    <w:p w:rsidR="00394E79" w:rsidRPr="000A223A" w:rsidRDefault="00394E79" w:rsidP="000A223A">
      <w:pPr>
        <w:spacing w:after="0" w:line="240" w:lineRule="auto"/>
        <w:ind w:left="6480" w:firstLine="720"/>
        <w:rPr>
          <w:rFonts w:ascii="Times New Roman" w:hAnsi="Times New Roman"/>
          <w:sz w:val="24"/>
          <w:szCs w:val="24"/>
          <w:lang w:val="ru-RU"/>
        </w:rPr>
      </w:pPr>
    </w:p>
    <w:p w:rsidR="00394E79" w:rsidRPr="000A223A" w:rsidRDefault="00394E79" w:rsidP="000A223A">
      <w:pPr>
        <w:spacing w:after="0" w:line="240" w:lineRule="auto"/>
        <w:ind w:left="6480" w:firstLine="720"/>
        <w:rPr>
          <w:rFonts w:ascii="Times New Roman" w:hAnsi="Times New Roman"/>
          <w:sz w:val="24"/>
          <w:szCs w:val="24"/>
          <w:lang w:val="ru-RU"/>
        </w:rPr>
      </w:pPr>
    </w:p>
    <w:p w:rsidR="00394E79" w:rsidRPr="00737F4A" w:rsidRDefault="00394E79" w:rsidP="00737F4A">
      <w:pPr>
        <w:tabs>
          <w:tab w:val="left" w:pos="5475"/>
        </w:tabs>
        <w:spacing w:after="0" w:line="240" w:lineRule="auto"/>
        <w:rPr>
          <w:rFonts w:ascii="Times New Roman" w:hAnsi="Times New Roman"/>
          <w:b/>
        </w:rPr>
      </w:pPr>
    </w:p>
    <w:p w:rsidR="00394E79" w:rsidRDefault="00394E79" w:rsidP="00737F4A">
      <w:pPr>
        <w:tabs>
          <w:tab w:val="left" w:pos="5475"/>
        </w:tabs>
        <w:spacing w:after="0" w:line="240" w:lineRule="auto"/>
        <w:rPr>
          <w:rFonts w:ascii="Times New Roman" w:hAnsi="Times New Roman"/>
          <w:b/>
        </w:rPr>
      </w:pPr>
    </w:p>
    <w:p w:rsidR="00394E79" w:rsidRDefault="00394E79" w:rsidP="00737F4A">
      <w:pPr>
        <w:tabs>
          <w:tab w:val="left" w:pos="5475"/>
        </w:tabs>
        <w:spacing w:after="0" w:line="240" w:lineRule="auto"/>
        <w:rPr>
          <w:rFonts w:ascii="Times New Roman" w:hAnsi="Times New Roman"/>
          <w:b/>
        </w:rPr>
      </w:pPr>
    </w:p>
    <w:p w:rsidR="00394E79" w:rsidRDefault="00394E79" w:rsidP="00737F4A">
      <w:pPr>
        <w:tabs>
          <w:tab w:val="left" w:pos="5475"/>
        </w:tabs>
        <w:spacing w:after="0" w:line="240" w:lineRule="auto"/>
        <w:rPr>
          <w:rFonts w:ascii="Times New Roman" w:hAnsi="Times New Roman"/>
          <w:b/>
        </w:rPr>
      </w:pPr>
    </w:p>
    <w:p w:rsidR="00394E79" w:rsidRDefault="00394E79" w:rsidP="00737F4A">
      <w:pPr>
        <w:tabs>
          <w:tab w:val="left" w:pos="5475"/>
        </w:tabs>
        <w:spacing w:after="0" w:line="240" w:lineRule="auto"/>
        <w:rPr>
          <w:rFonts w:ascii="Times New Roman" w:hAnsi="Times New Roman"/>
          <w:b/>
        </w:rPr>
      </w:pPr>
    </w:p>
    <w:p w:rsidR="00394E79" w:rsidRDefault="00394E79" w:rsidP="00737F4A">
      <w:pPr>
        <w:tabs>
          <w:tab w:val="left" w:pos="5475"/>
        </w:tabs>
        <w:spacing w:after="0" w:line="240" w:lineRule="auto"/>
        <w:rPr>
          <w:rFonts w:ascii="Times New Roman" w:hAnsi="Times New Roman"/>
          <w:b/>
        </w:rPr>
      </w:pPr>
    </w:p>
    <w:p w:rsidR="00394E79" w:rsidRDefault="00394E79" w:rsidP="00737F4A">
      <w:pPr>
        <w:tabs>
          <w:tab w:val="left" w:pos="5475"/>
        </w:tabs>
        <w:spacing w:after="0" w:line="240" w:lineRule="auto"/>
        <w:rPr>
          <w:rFonts w:ascii="Times New Roman" w:hAnsi="Times New Roman"/>
          <w:b/>
        </w:rPr>
      </w:pPr>
    </w:p>
    <w:p w:rsidR="00394E79" w:rsidRDefault="00394E79" w:rsidP="00737F4A">
      <w:pPr>
        <w:tabs>
          <w:tab w:val="left" w:pos="5475"/>
        </w:tabs>
        <w:spacing w:after="0" w:line="240" w:lineRule="auto"/>
        <w:rPr>
          <w:rFonts w:ascii="Times New Roman" w:hAnsi="Times New Roman"/>
          <w:b/>
        </w:rPr>
      </w:pPr>
    </w:p>
    <w:p w:rsidR="00394E79" w:rsidRDefault="00394E79" w:rsidP="00737F4A">
      <w:pPr>
        <w:tabs>
          <w:tab w:val="left" w:pos="5475"/>
        </w:tabs>
        <w:spacing w:after="0" w:line="240" w:lineRule="auto"/>
        <w:rPr>
          <w:rFonts w:ascii="Times New Roman" w:hAnsi="Times New Roman"/>
          <w:b/>
        </w:rPr>
      </w:pPr>
    </w:p>
    <w:p w:rsidR="00394E79" w:rsidRDefault="00394E79" w:rsidP="00737F4A">
      <w:pPr>
        <w:tabs>
          <w:tab w:val="left" w:pos="5475"/>
        </w:tabs>
        <w:spacing w:after="0" w:line="240" w:lineRule="auto"/>
        <w:rPr>
          <w:rFonts w:ascii="Times New Roman" w:hAnsi="Times New Roman"/>
          <w:b/>
        </w:rPr>
      </w:pPr>
    </w:p>
    <w:p w:rsidR="00394E79" w:rsidRDefault="00394E79" w:rsidP="00737F4A">
      <w:pPr>
        <w:tabs>
          <w:tab w:val="left" w:pos="5475"/>
        </w:tabs>
        <w:spacing w:after="0" w:line="240" w:lineRule="auto"/>
        <w:rPr>
          <w:rFonts w:ascii="Times New Roman" w:hAnsi="Times New Roman"/>
          <w:b/>
        </w:rPr>
      </w:pPr>
    </w:p>
    <w:p w:rsidR="00394E79" w:rsidRPr="00737F4A" w:rsidRDefault="00394E79" w:rsidP="00737F4A">
      <w:pPr>
        <w:tabs>
          <w:tab w:val="left" w:pos="5475"/>
        </w:tabs>
        <w:spacing w:after="0" w:line="240" w:lineRule="auto"/>
        <w:rPr>
          <w:rFonts w:ascii="Times New Roman" w:hAnsi="Times New Roman"/>
          <w:b/>
        </w:rPr>
      </w:pPr>
    </w:p>
    <w:p w:rsidR="00394E79" w:rsidRPr="00737F4A" w:rsidRDefault="00394E79" w:rsidP="00737F4A">
      <w:pPr>
        <w:tabs>
          <w:tab w:val="left" w:pos="5475"/>
        </w:tabs>
        <w:spacing w:after="0" w:line="240" w:lineRule="auto"/>
        <w:rPr>
          <w:rFonts w:ascii="Times New Roman" w:hAnsi="Times New Roman"/>
          <w:b/>
        </w:rPr>
      </w:pPr>
      <w:r w:rsidRPr="00737F4A">
        <w:rPr>
          <w:rFonts w:ascii="Times New Roman" w:hAnsi="Times New Roman"/>
          <w:b/>
        </w:rPr>
        <w:t xml:space="preserve">                                                                  </w:t>
      </w:r>
    </w:p>
    <w:p w:rsidR="00394E79" w:rsidRPr="00737F4A" w:rsidRDefault="00394E79" w:rsidP="00737F4A">
      <w:pPr>
        <w:spacing w:after="0" w:line="240" w:lineRule="auto"/>
        <w:ind w:firstLine="720"/>
        <w:jc w:val="right"/>
        <w:rPr>
          <w:rFonts w:ascii="Times New Roman" w:hAnsi="Times New Roman"/>
          <w:b/>
          <w:sz w:val="24"/>
          <w:szCs w:val="24"/>
        </w:rPr>
      </w:pPr>
      <w:r w:rsidRPr="00737F4A">
        <w:rPr>
          <w:rFonts w:ascii="Times New Roman" w:hAnsi="Times New Roman"/>
          <w:b/>
        </w:rPr>
        <w:t xml:space="preserve">                                                                                      </w:t>
      </w:r>
      <w:r>
        <w:rPr>
          <w:rFonts w:ascii="Times New Roman" w:hAnsi="Times New Roman"/>
          <w:b/>
        </w:rPr>
        <w:t xml:space="preserve">                             </w:t>
      </w:r>
      <w:r w:rsidRPr="00737F4A">
        <w:rPr>
          <w:rFonts w:ascii="Times New Roman" w:hAnsi="Times New Roman"/>
          <w:b/>
          <w:sz w:val="24"/>
          <w:szCs w:val="24"/>
        </w:rPr>
        <w:t xml:space="preserve">Приложение № </w:t>
      </w:r>
      <w:r>
        <w:rPr>
          <w:rFonts w:ascii="Times New Roman" w:hAnsi="Times New Roman"/>
          <w:b/>
          <w:sz w:val="24"/>
          <w:szCs w:val="24"/>
        </w:rPr>
        <w:t>10</w:t>
      </w:r>
    </w:p>
    <w:p w:rsidR="00394E79" w:rsidRPr="00737F4A" w:rsidRDefault="00394E79" w:rsidP="00737F4A">
      <w:pPr>
        <w:spacing w:after="0" w:line="240" w:lineRule="auto"/>
        <w:ind w:left="720" w:firstLine="720"/>
        <w:rPr>
          <w:rFonts w:ascii="Times New Roman" w:hAnsi="Times New Roman"/>
          <w:b/>
          <w:sz w:val="24"/>
          <w:szCs w:val="24"/>
        </w:rPr>
      </w:pPr>
    </w:p>
    <w:p w:rsidR="00394E79" w:rsidRPr="00D75079" w:rsidRDefault="00394E79" w:rsidP="00D75079">
      <w:pPr>
        <w:spacing w:after="0" w:line="240" w:lineRule="auto"/>
        <w:ind w:left="720" w:firstLine="720"/>
        <w:rPr>
          <w:rFonts w:ascii="Times New Roman" w:hAnsi="Times New Roman"/>
          <w:b/>
          <w:sz w:val="24"/>
          <w:szCs w:val="24"/>
        </w:rPr>
      </w:pPr>
    </w:p>
    <w:p w:rsidR="00394E79" w:rsidRPr="00D75079" w:rsidRDefault="00394E79" w:rsidP="00D75079">
      <w:pPr>
        <w:spacing w:after="0" w:line="240" w:lineRule="auto"/>
        <w:ind w:right="-58"/>
        <w:jc w:val="center"/>
        <w:rPr>
          <w:rFonts w:ascii="Times New Roman" w:hAnsi="Times New Roman"/>
        </w:rPr>
      </w:pPr>
      <w:r w:rsidRPr="00D75079">
        <w:rPr>
          <w:rFonts w:ascii="Times New Roman" w:hAnsi="Times New Roman"/>
          <w:b/>
        </w:rPr>
        <w:t>Предмет:</w:t>
      </w:r>
      <w:r w:rsidRPr="00D75079">
        <w:rPr>
          <w:rFonts w:ascii="Times New Roman" w:hAnsi="Times New Roman"/>
        </w:rPr>
        <w:t xml:space="preserve"> „ОХРАНА НА ОБЩИНСКИ УЧИЛИЩА И ДЕТСКИ ЗАВЕДЕНИЯ НА ТЕРИТОРИЯТА НА СТОЛИЧНА ОБЩИНА – РАЙОН „ВРЪБНИЦА” </w:t>
      </w:r>
    </w:p>
    <w:p w:rsidR="00394E79" w:rsidRPr="00D75079" w:rsidRDefault="00394E79" w:rsidP="00D75079">
      <w:pPr>
        <w:keepNext/>
        <w:spacing w:after="0" w:line="240" w:lineRule="auto"/>
        <w:ind w:left="720" w:right="1"/>
        <w:jc w:val="both"/>
        <w:outlineLvl w:val="5"/>
        <w:rPr>
          <w:rFonts w:ascii="Times New Roman" w:hAnsi="Times New Roman"/>
          <w:b/>
          <w:bCs/>
        </w:rPr>
      </w:pPr>
    </w:p>
    <w:p w:rsidR="00394E79" w:rsidRPr="00D75079" w:rsidRDefault="00394E79" w:rsidP="00D75079">
      <w:pPr>
        <w:spacing w:after="0" w:line="240" w:lineRule="auto"/>
        <w:rPr>
          <w:rFonts w:ascii="Times New Roman" w:hAnsi="Times New Roman"/>
          <w:sz w:val="24"/>
          <w:szCs w:val="24"/>
        </w:rPr>
      </w:pPr>
    </w:p>
    <w:p w:rsidR="00394E79" w:rsidRPr="00D75079" w:rsidRDefault="00394E79" w:rsidP="00D75079">
      <w:pPr>
        <w:spacing w:after="0" w:line="240" w:lineRule="auto"/>
        <w:ind w:left="720"/>
        <w:rPr>
          <w:rFonts w:ascii="Times New Roman" w:hAnsi="Times New Roman"/>
          <w:b/>
          <w:sz w:val="28"/>
          <w:szCs w:val="28"/>
        </w:rPr>
      </w:pPr>
    </w:p>
    <w:p w:rsidR="00394E79" w:rsidRPr="00D75079" w:rsidRDefault="00394E79" w:rsidP="00D75079">
      <w:pPr>
        <w:spacing w:after="0" w:line="240" w:lineRule="auto"/>
        <w:ind w:left="720"/>
        <w:jc w:val="center"/>
        <w:rPr>
          <w:rFonts w:ascii="Times New Roman" w:hAnsi="Times New Roman"/>
          <w:b/>
          <w:sz w:val="28"/>
          <w:szCs w:val="28"/>
        </w:rPr>
      </w:pPr>
    </w:p>
    <w:p w:rsidR="00394E79" w:rsidRPr="00D75079" w:rsidRDefault="00394E79" w:rsidP="00D75079">
      <w:pPr>
        <w:spacing w:after="0" w:line="240" w:lineRule="auto"/>
        <w:ind w:left="4260"/>
        <w:jc w:val="both"/>
        <w:rPr>
          <w:rFonts w:ascii="Times New Roman" w:hAnsi="Times New Roman"/>
          <w:b/>
          <w:sz w:val="24"/>
          <w:szCs w:val="24"/>
          <w:lang w:val="ru-RU"/>
        </w:rPr>
      </w:pPr>
      <w:r w:rsidRPr="00D75079">
        <w:rPr>
          <w:rFonts w:ascii="Times New Roman" w:hAnsi="Times New Roman"/>
          <w:b/>
          <w:sz w:val="24"/>
          <w:szCs w:val="24"/>
        </w:rPr>
        <w:t xml:space="preserve">   </w:t>
      </w:r>
      <w:r w:rsidRPr="00D75079">
        <w:rPr>
          <w:rFonts w:ascii="Times New Roman" w:hAnsi="Times New Roman"/>
          <w:b/>
          <w:sz w:val="24"/>
          <w:szCs w:val="24"/>
          <w:lang w:val="ru-RU"/>
        </w:rPr>
        <w:t>ДЕКЛАРАЦИЯ</w:t>
      </w:r>
    </w:p>
    <w:p w:rsidR="00394E79" w:rsidRPr="00D75079" w:rsidRDefault="00394E79" w:rsidP="00D75079">
      <w:pPr>
        <w:spacing w:after="0" w:line="240" w:lineRule="auto"/>
        <w:ind w:left="4260"/>
        <w:jc w:val="both"/>
        <w:rPr>
          <w:rFonts w:ascii="Times New Roman" w:hAnsi="Times New Roman"/>
          <w:b/>
          <w:sz w:val="24"/>
          <w:szCs w:val="24"/>
          <w:lang w:val="ru-RU"/>
        </w:rPr>
      </w:pPr>
    </w:p>
    <w:p w:rsidR="00394E79" w:rsidRPr="00D75079" w:rsidRDefault="00394E79" w:rsidP="00D75079">
      <w:pPr>
        <w:spacing w:after="0" w:line="240" w:lineRule="auto"/>
        <w:ind w:left="720"/>
        <w:jc w:val="both"/>
        <w:rPr>
          <w:rFonts w:ascii="Times New Roman" w:hAnsi="Times New Roman"/>
          <w:b/>
          <w:sz w:val="24"/>
          <w:szCs w:val="24"/>
          <w:lang w:val="ru-RU"/>
        </w:rPr>
      </w:pPr>
      <w:r w:rsidRPr="00D75079">
        <w:rPr>
          <w:rFonts w:ascii="Times New Roman" w:hAnsi="Times New Roman"/>
          <w:b/>
          <w:sz w:val="24"/>
          <w:szCs w:val="24"/>
          <w:lang w:val="ru-RU"/>
        </w:rPr>
        <w:tab/>
      </w:r>
      <w:r w:rsidRPr="00D75079">
        <w:rPr>
          <w:rFonts w:ascii="Times New Roman" w:hAnsi="Times New Roman"/>
          <w:b/>
          <w:sz w:val="24"/>
          <w:szCs w:val="24"/>
          <w:lang w:val="ru-RU"/>
        </w:rPr>
        <w:tab/>
      </w:r>
    </w:p>
    <w:p w:rsidR="00394E79" w:rsidRPr="00D75079" w:rsidRDefault="00394E79" w:rsidP="00D75079">
      <w:pPr>
        <w:spacing w:after="0" w:line="240" w:lineRule="auto"/>
        <w:ind w:left="720"/>
        <w:jc w:val="both"/>
        <w:rPr>
          <w:rFonts w:ascii="Times New Roman" w:hAnsi="Times New Roman"/>
          <w:b/>
          <w:sz w:val="24"/>
          <w:szCs w:val="24"/>
          <w:lang w:val="ru-RU"/>
        </w:rPr>
      </w:pPr>
    </w:p>
    <w:p w:rsidR="00394E79" w:rsidRPr="00D75079" w:rsidRDefault="00394E79" w:rsidP="00D75079">
      <w:pPr>
        <w:spacing w:after="0" w:line="240" w:lineRule="auto"/>
        <w:ind w:left="720"/>
        <w:jc w:val="both"/>
        <w:rPr>
          <w:rFonts w:ascii="Times New Roman" w:hAnsi="Times New Roman"/>
          <w:b/>
          <w:sz w:val="24"/>
          <w:szCs w:val="24"/>
          <w:lang w:val="ru-RU"/>
        </w:rPr>
      </w:pPr>
    </w:p>
    <w:p w:rsidR="00394E79" w:rsidRPr="00D75079" w:rsidRDefault="00394E79" w:rsidP="00D75079">
      <w:pPr>
        <w:spacing w:after="0" w:line="360" w:lineRule="auto"/>
        <w:jc w:val="both"/>
        <w:rPr>
          <w:rFonts w:ascii="Times New Roman" w:hAnsi="Times New Roman"/>
          <w:sz w:val="24"/>
          <w:szCs w:val="24"/>
          <w:lang w:val="ru-RU"/>
        </w:rPr>
      </w:pPr>
      <w:r w:rsidRPr="00D75079">
        <w:rPr>
          <w:rFonts w:ascii="Times New Roman" w:hAnsi="Times New Roman"/>
          <w:sz w:val="24"/>
          <w:szCs w:val="24"/>
          <w:lang w:val="ru-RU"/>
        </w:rPr>
        <w:t>от..............................................................................................ЕГН.......................................................</w:t>
      </w:r>
    </w:p>
    <w:p w:rsidR="00394E79" w:rsidRPr="00D75079" w:rsidRDefault="00394E79" w:rsidP="00D75079">
      <w:pPr>
        <w:spacing w:after="0" w:line="360" w:lineRule="auto"/>
        <w:jc w:val="both"/>
        <w:rPr>
          <w:rFonts w:ascii="Times New Roman" w:hAnsi="Times New Roman"/>
          <w:sz w:val="24"/>
          <w:szCs w:val="24"/>
        </w:rPr>
      </w:pPr>
      <w:r w:rsidRPr="00D75079">
        <w:rPr>
          <w:rFonts w:ascii="Times New Roman" w:hAnsi="Times New Roman"/>
          <w:sz w:val="24"/>
          <w:szCs w:val="24"/>
          <w:lang w:val="ru-RU"/>
        </w:rPr>
        <w:t xml:space="preserve">л.к. </w:t>
      </w:r>
      <w:r w:rsidRPr="00D75079">
        <w:rPr>
          <w:rFonts w:ascii="Times New Roman" w:hAnsi="Times New Roman"/>
          <w:sz w:val="24"/>
          <w:szCs w:val="24"/>
        </w:rPr>
        <w:t>№ ………………………………………………….изд. от…………………………..................</w:t>
      </w:r>
    </w:p>
    <w:p w:rsidR="00394E79" w:rsidRPr="00D75079" w:rsidRDefault="00394E79" w:rsidP="00D75079">
      <w:pPr>
        <w:spacing w:after="0" w:line="360" w:lineRule="auto"/>
        <w:jc w:val="both"/>
        <w:rPr>
          <w:rFonts w:ascii="Times New Roman" w:hAnsi="Times New Roman"/>
          <w:sz w:val="24"/>
          <w:szCs w:val="24"/>
        </w:rPr>
      </w:pPr>
      <w:r w:rsidRPr="00D75079">
        <w:rPr>
          <w:rFonts w:ascii="Times New Roman" w:hAnsi="Times New Roman"/>
          <w:sz w:val="24"/>
          <w:szCs w:val="24"/>
        </w:rPr>
        <w:t>на……......……………………………………..г. с постоянен адрес……………………..................</w:t>
      </w:r>
    </w:p>
    <w:p w:rsidR="00394E79" w:rsidRPr="00D75079" w:rsidRDefault="00394E79" w:rsidP="00D75079">
      <w:pPr>
        <w:spacing w:after="0" w:line="240" w:lineRule="auto"/>
        <w:jc w:val="both"/>
        <w:rPr>
          <w:rFonts w:ascii="Times New Roman" w:hAnsi="Times New Roman"/>
          <w:sz w:val="24"/>
          <w:szCs w:val="24"/>
        </w:rPr>
      </w:pPr>
      <w:r w:rsidRPr="00D75079">
        <w:rPr>
          <w:rFonts w:ascii="Times New Roman" w:hAnsi="Times New Roman"/>
          <w:sz w:val="24"/>
          <w:szCs w:val="24"/>
          <w:lang w:val="ru-RU"/>
        </w:rPr>
        <w:t>в качеството си на ..............................................................................................................................</w:t>
      </w:r>
    </w:p>
    <w:p w:rsidR="00394E79" w:rsidRPr="00D75079" w:rsidRDefault="00394E79" w:rsidP="00D75079">
      <w:pPr>
        <w:keepLines/>
        <w:widowControl w:val="0"/>
        <w:spacing w:after="0" w:line="240" w:lineRule="auto"/>
        <w:jc w:val="both"/>
        <w:rPr>
          <w:rFonts w:ascii="Times New Roman" w:hAnsi="Times New Roman"/>
          <w:sz w:val="24"/>
          <w:szCs w:val="24"/>
        </w:rPr>
      </w:pPr>
      <w:r w:rsidRPr="00D75079">
        <w:rPr>
          <w:rFonts w:ascii="Times New Roman" w:hAnsi="Times New Roman"/>
          <w:sz w:val="24"/>
          <w:szCs w:val="24"/>
        </w:rPr>
        <w:t xml:space="preserve">…………………………………………………………………… участник в открита процедура с предмет: </w:t>
      </w:r>
      <w:r w:rsidRPr="00D75079">
        <w:rPr>
          <w:rFonts w:ascii="Times New Roman" w:hAnsi="Times New Roman"/>
          <w:lang w:val="ru-RU"/>
        </w:rPr>
        <w:t>„</w:t>
      </w:r>
      <w:r w:rsidRPr="00D75079">
        <w:rPr>
          <w:rFonts w:ascii="Times New Roman" w:hAnsi="Times New Roman"/>
          <w:sz w:val="24"/>
          <w:szCs w:val="24"/>
        </w:rPr>
        <w:t>Охрана на общински училища и детски заведения на територията на СО – район „Връбница</w:t>
      </w:r>
      <w:r w:rsidRPr="00D75079">
        <w:rPr>
          <w:rFonts w:ascii="Times New Roman" w:hAnsi="Times New Roman"/>
          <w:lang w:val="ru-RU"/>
        </w:rPr>
        <w:t>”</w:t>
      </w:r>
    </w:p>
    <w:p w:rsidR="00394E79" w:rsidRPr="00D75079" w:rsidRDefault="00394E79" w:rsidP="00D75079">
      <w:pPr>
        <w:spacing w:after="0" w:line="240" w:lineRule="auto"/>
        <w:ind w:left="720"/>
        <w:jc w:val="both"/>
        <w:rPr>
          <w:rFonts w:ascii="Times New Roman" w:hAnsi="Times New Roman"/>
          <w:sz w:val="24"/>
          <w:szCs w:val="24"/>
        </w:rPr>
      </w:pPr>
    </w:p>
    <w:p w:rsidR="00394E79" w:rsidRPr="00D75079" w:rsidRDefault="00394E79" w:rsidP="00D75079">
      <w:pPr>
        <w:spacing w:after="0" w:line="240" w:lineRule="auto"/>
        <w:ind w:left="720"/>
        <w:jc w:val="both"/>
        <w:rPr>
          <w:rFonts w:ascii="Times New Roman" w:hAnsi="Times New Roman"/>
          <w:sz w:val="24"/>
          <w:szCs w:val="24"/>
        </w:rPr>
      </w:pPr>
    </w:p>
    <w:p w:rsidR="00394E79" w:rsidRPr="00D75079" w:rsidRDefault="00394E79" w:rsidP="00D75079">
      <w:pPr>
        <w:spacing w:after="0" w:line="240" w:lineRule="auto"/>
        <w:ind w:left="720"/>
        <w:jc w:val="both"/>
        <w:rPr>
          <w:rFonts w:ascii="Times New Roman" w:hAnsi="Times New Roman"/>
          <w:sz w:val="24"/>
          <w:szCs w:val="24"/>
        </w:rPr>
      </w:pPr>
    </w:p>
    <w:p w:rsidR="00394E79" w:rsidRPr="00D75079" w:rsidRDefault="00394E79" w:rsidP="00D75079">
      <w:pPr>
        <w:spacing w:after="0" w:line="240" w:lineRule="auto"/>
        <w:ind w:left="720"/>
        <w:jc w:val="both"/>
        <w:rPr>
          <w:rFonts w:ascii="Times New Roman" w:hAnsi="Times New Roman"/>
          <w:sz w:val="24"/>
          <w:szCs w:val="24"/>
        </w:rPr>
      </w:pPr>
    </w:p>
    <w:p w:rsidR="00394E79" w:rsidRPr="00D75079" w:rsidRDefault="00394E79" w:rsidP="00D75079">
      <w:pPr>
        <w:spacing w:after="0" w:line="240" w:lineRule="auto"/>
        <w:ind w:left="720"/>
        <w:jc w:val="both"/>
        <w:rPr>
          <w:rFonts w:ascii="Times New Roman" w:hAnsi="Times New Roman"/>
          <w:b/>
          <w:sz w:val="24"/>
          <w:szCs w:val="24"/>
          <w:lang w:val="ru-RU"/>
        </w:rPr>
      </w:pPr>
      <w:r w:rsidRPr="00D75079">
        <w:rPr>
          <w:rFonts w:ascii="Times New Roman" w:hAnsi="Times New Roman"/>
          <w:b/>
          <w:sz w:val="24"/>
          <w:szCs w:val="24"/>
          <w:lang w:val="ru-RU"/>
        </w:rPr>
        <w:t>ДЕКЛАРИРАМ, ЧЕ:</w:t>
      </w:r>
    </w:p>
    <w:p w:rsidR="00394E79" w:rsidRPr="00D75079" w:rsidRDefault="00394E79" w:rsidP="00D75079">
      <w:pPr>
        <w:spacing w:after="0" w:line="240" w:lineRule="auto"/>
        <w:jc w:val="right"/>
        <w:rPr>
          <w:rFonts w:ascii="Times New Roman" w:hAnsi="Times New Roman"/>
          <w:b/>
          <w:sz w:val="28"/>
          <w:szCs w:val="28"/>
        </w:rPr>
      </w:pPr>
    </w:p>
    <w:p w:rsidR="00394E79" w:rsidRPr="00D75079" w:rsidRDefault="00394E79" w:rsidP="00D75079">
      <w:pPr>
        <w:spacing w:after="0" w:line="240" w:lineRule="auto"/>
        <w:ind w:firstLine="720"/>
        <w:jc w:val="both"/>
        <w:rPr>
          <w:rFonts w:ascii="Times New Roman" w:hAnsi="Times New Roman"/>
          <w:sz w:val="24"/>
          <w:szCs w:val="24"/>
        </w:rPr>
      </w:pPr>
      <w:r w:rsidRPr="00D75079">
        <w:rPr>
          <w:rFonts w:ascii="Times New Roman" w:hAnsi="Times New Roman"/>
          <w:sz w:val="24"/>
          <w:szCs w:val="24"/>
        </w:rPr>
        <w:t xml:space="preserve">1. При изпълнение на обществената поръчка ще спазвам действащите в страната нормативни изисквания за изпълнение на видовете работи, както и за безопасност и хигиена на труда и пожарна безопасност. </w:t>
      </w:r>
    </w:p>
    <w:p w:rsidR="00394E79" w:rsidRPr="00D75079" w:rsidRDefault="00394E79" w:rsidP="00D75079">
      <w:pPr>
        <w:spacing w:after="0" w:line="240" w:lineRule="auto"/>
        <w:ind w:left="720"/>
        <w:jc w:val="right"/>
        <w:rPr>
          <w:rFonts w:ascii="Times New Roman" w:hAnsi="Times New Roman"/>
          <w:b/>
          <w:sz w:val="24"/>
          <w:szCs w:val="24"/>
          <w:lang w:val="ru-RU"/>
        </w:rPr>
      </w:pPr>
    </w:p>
    <w:p w:rsidR="00394E79" w:rsidRPr="00D75079" w:rsidRDefault="00394E79" w:rsidP="00D75079">
      <w:pPr>
        <w:spacing w:after="0" w:line="240" w:lineRule="auto"/>
        <w:ind w:left="720"/>
        <w:jc w:val="right"/>
        <w:rPr>
          <w:rFonts w:ascii="Times New Roman" w:hAnsi="Times New Roman"/>
          <w:b/>
          <w:sz w:val="24"/>
          <w:szCs w:val="24"/>
          <w:lang w:val="ru-RU"/>
        </w:rPr>
      </w:pPr>
    </w:p>
    <w:p w:rsidR="00394E79" w:rsidRPr="00D75079" w:rsidRDefault="00394E79" w:rsidP="00D75079">
      <w:pPr>
        <w:spacing w:after="0" w:line="240" w:lineRule="auto"/>
        <w:ind w:left="720"/>
        <w:rPr>
          <w:rFonts w:ascii="Times New Roman" w:hAnsi="Times New Roman"/>
          <w:sz w:val="24"/>
          <w:szCs w:val="24"/>
        </w:rPr>
      </w:pPr>
      <w:r w:rsidRPr="00D75079">
        <w:rPr>
          <w:rFonts w:ascii="Times New Roman" w:hAnsi="Times New Roman"/>
          <w:sz w:val="24"/>
          <w:szCs w:val="24"/>
        </w:rPr>
        <w:t>Известно ми е, че за деклариране на неверни данни нося отговорност по  чл.313 от Наказателния кодекс.</w:t>
      </w:r>
    </w:p>
    <w:p w:rsidR="00394E79" w:rsidRPr="00D75079" w:rsidRDefault="00394E79" w:rsidP="00D75079">
      <w:pPr>
        <w:spacing w:after="0" w:line="240" w:lineRule="auto"/>
        <w:ind w:left="720"/>
        <w:jc w:val="right"/>
        <w:rPr>
          <w:rFonts w:ascii="Times New Roman" w:hAnsi="Times New Roman"/>
          <w:b/>
          <w:sz w:val="24"/>
          <w:szCs w:val="24"/>
        </w:rPr>
      </w:pPr>
    </w:p>
    <w:p w:rsidR="00394E79" w:rsidRPr="00D75079" w:rsidRDefault="00394E79" w:rsidP="00D75079">
      <w:pPr>
        <w:spacing w:after="0" w:line="240" w:lineRule="auto"/>
        <w:ind w:left="720"/>
        <w:jc w:val="right"/>
        <w:rPr>
          <w:rFonts w:ascii="Times New Roman" w:hAnsi="Times New Roman"/>
          <w:b/>
          <w:sz w:val="24"/>
          <w:szCs w:val="24"/>
          <w:lang w:val="ru-RU"/>
        </w:rPr>
      </w:pPr>
    </w:p>
    <w:p w:rsidR="00394E79" w:rsidRPr="00D75079" w:rsidRDefault="00394E79" w:rsidP="00D75079">
      <w:pPr>
        <w:spacing w:after="0" w:line="240" w:lineRule="auto"/>
        <w:ind w:left="720"/>
        <w:jc w:val="right"/>
        <w:rPr>
          <w:rFonts w:ascii="Times New Roman" w:hAnsi="Times New Roman"/>
          <w:sz w:val="24"/>
          <w:szCs w:val="24"/>
        </w:rPr>
      </w:pPr>
    </w:p>
    <w:p w:rsidR="00394E79" w:rsidRPr="00D75079" w:rsidRDefault="00394E79" w:rsidP="00D75079">
      <w:pPr>
        <w:spacing w:after="0" w:line="240" w:lineRule="auto"/>
        <w:ind w:left="720"/>
        <w:jc w:val="right"/>
        <w:rPr>
          <w:rFonts w:ascii="Times New Roman" w:hAnsi="Times New Roman"/>
          <w:sz w:val="24"/>
          <w:szCs w:val="24"/>
        </w:rPr>
      </w:pPr>
    </w:p>
    <w:p w:rsidR="00394E79" w:rsidRPr="00D75079" w:rsidRDefault="00394E79" w:rsidP="00D75079">
      <w:pPr>
        <w:spacing w:after="0" w:line="240" w:lineRule="auto"/>
        <w:ind w:left="720"/>
        <w:jc w:val="right"/>
        <w:rPr>
          <w:rFonts w:ascii="Times New Roman" w:hAnsi="Times New Roman"/>
          <w:sz w:val="24"/>
          <w:szCs w:val="24"/>
        </w:rPr>
      </w:pPr>
    </w:p>
    <w:p w:rsidR="00394E79" w:rsidRPr="00D75079" w:rsidRDefault="00394E79" w:rsidP="00D75079">
      <w:pPr>
        <w:spacing w:after="0" w:line="240" w:lineRule="auto"/>
        <w:ind w:left="720"/>
        <w:jc w:val="right"/>
        <w:rPr>
          <w:rFonts w:ascii="Times New Roman" w:hAnsi="Times New Roman"/>
          <w:sz w:val="24"/>
          <w:szCs w:val="24"/>
        </w:rPr>
      </w:pPr>
    </w:p>
    <w:p w:rsidR="00394E79" w:rsidRPr="00D75079" w:rsidRDefault="00394E79" w:rsidP="00D75079">
      <w:pPr>
        <w:spacing w:after="0" w:line="240" w:lineRule="auto"/>
        <w:ind w:left="720"/>
        <w:rPr>
          <w:rFonts w:ascii="Times New Roman" w:hAnsi="Times New Roman"/>
          <w:sz w:val="24"/>
          <w:szCs w:val="24"/>
          <w:lang w:val="ru-RU"/>
        </w:rPr>
      </w:pPr>
      <w:r w:rsidRPr="00D75079">
        <w:rPr>
          <w:rFonts w:ascii="Times New Roman" w:hAnsi="Times New Roman"/>
          <w:sz w:val="24"/>
          <w:szCs w:val="24"/>
          <w:lang w:val="ru-RU"/>
        </w:rPr>
        <w:t>Дата:</w:t>
      </w:r>
      <w:r w:rsidRPr="00D75079">
        <w:rPr>
          <w:rFonts w:ascii="Times New Roman" w:hAnsi="Times New Roman"/>
          <w:sz w:val="24"/>
          <w:szCs w:val="24"/>
          <w:lang w:val="ru-RU"/>
        </w:rPr>
        <w:tab/>
        <w:t>……… 201</w:t>
      </w:r>
      <w:r>
        <w:rPr>
          <w:rFonts w:ascii="Times New Roman" w:hAnsi="Times New Roman"/>
          <w:sz w:val="24"/>
          <w:szCs w:val="24"/>
          <w:lang w:val="ru-RU"/>
        </w:rPr>
        <w:t>4</w:t>
      </w:r>
      <w:r w:rsidRPr="00D75079">
        <w:rPr>
          <w:rFonts w:ascii="Times New Roman" w:hAnsi="Times New Roman"/>
          <w:sz w:val="24"/>
          <w:szCs w:val="24"/>
          <w:lang w:val="ru-RU"/>
        </w:rPr>
        <w:t>г.</w:t>
      </w:r>
      <w:r w:rsidRPr="00D75079">
        <w:rPr>
          <w:rFonts w:ascii="Times New Roman" w:hAnsi="Times New Roman"/>
          <w:sz w:val="24"/>
          <w:szCs w:val="24"/>
          <w:lang w:val="ru-RU"/>
        </w:rPr>
        <w:tab/>
        <w:t>ДЕКЛАРАТОР:.....................................</w:t>
      </w:r>
      <w:r w:rsidRPr="00D75079">
        <w:rPr>
          <w:rFonts w:ascii="Times New Roman" w:hAnsi="Times New Roman"/>
          <w:sz w:val="24"/>
          <w:szCs w:val="24"/>
          <w:lang w:val="ru-RU"/>
        </w:rPr>
        <w:tab/>
      </w:r>
      <w:r w:rsidRPr="00D75079">
        <w:rPr>
          <w:rFonts w:ascii="Times New Roman" w:hAnsi="Times New Roman"/>
          <w:sz w:val="24"/>
          <w:szCs w:val="24"/>
          <w:lang w:val="ru-RU"/>
        </w:rPr>
        <w:tab/>
      </w:r>
      <w:r w:rsidRPr="00D75079">
        <w:rPr>
          <w:rFonts w:ascii="Times New Roman" w:hAnsi="Times New Roman"/>
          <w:sz w:val="24"/>
          <w:szCs w:val="24"/>
          <w:lang w:val="ru-RU"/>
        </w:rPr>
        <w:tab/>
      </w:r>
    </w:p>
    <w:p w:rsidR="00394E79" w:rsidRPr="00D75079" w:rsidRDefault="00394E79" w:rsidP="00D75079">
      <w:pPr>
        <w:spacing w:after="0" w:line="240" w:lineRule="auto"/>
        <w:ind w:left="720"/>
        <w:rPr>
          <w:rFonts w:ascii="Times New Roman" w:hAnsi="Times New Roman"/>
          <w:sz w:val="24"/>
          <w:szCs w:val="24"/>
          <w:lang w:val="ru-RU"/>
        </w:rPr>
      </w:pPr>
      <w:r w:rsidRPr="00D75079">
        <w:rPr>
          <w:rFonts w:ascii="Times New Roman" w:hAnsi="Times New Roman"/>
          <w:sz w:val="24"/>
          <w:szCs w:val="24"/>
          <w:lang w:val="ru-RU"/>
        </w:rPr>
        <w:tab/>
      </w:r>
      <w:r w:rsidRPr="00D75079">
        <w:rPr>
          <w:rFonts w:ascii="Times New Roman" w:hAnsi="Times New Roman"/>
          <w:sz w:val="24"/>
          <w:szCs w:val="24"/>
          <w:lang w:val="ru-RU"/>
        </w:rPr>
        <w:tab/>
      </w:r>
      <w:r w:rsidRPr="00D75079">
        <w:rPr>
          <w:rFonts w:ascii="Times New Roman" w:hAnsi="Times New Roman"/>
          <w:sz w:val="24"/>
          <w:szCs w:val="24"/>
          <w:lang w:val="ru-RU"/>
        </w:rPr>
        <w:tab/>
      </w:r>
      <w:r w:rsidRPr="00D75079">
        <w:rPr>
          <w:rFonts w:ascii="Times New Roman" w:hAnsi="Times New Roman"/>
          <w:sz w:val="24"/>
          <w:szCs w:val="24"/>
          <w:lang w:val="ru-RU"/>
        </w:rPr>
        <w:tab/>
      </w:r>
      <w:r w:rsidRPr="00D75079">
        <w:rPr>
          <w:rFonts w:ascii="Times New Roman" w:hAnsi="Times New Roman"/>
          <w:sz w:val="24"/>
          <w:szCs w:val="24"/>
          <w:lang w:val="ru-RU"/>
        </w:rPr>
        <w:tab/>
      </w:r>
      <w:r w:rsidRPr="00D75079">
        <w:rPr>
          <w:rFonts w:ascii="Times New Roman" w:hAnsi="Times New Roman"/>
          <w:sz w:val="24"/>
          <w:szCs w:val="24"/>
          <w:lang w:val="ru-RU"/>
        </w:rPr>
        <w:tab/>
      </w:r>
      <w:r w:rsidRPr="00D75079">
        <w:rPr>
          <w:rFonts w:ascii="Times New Roman" w:hAnsi="Times New Roman"/>
          <w:sz w:val="24"/>
          <w:szCs w:val="24"/>
          <w:lang w:val="ru-RU"/>
        </w:rPr>
        <w:tab/>
      </w:r>
      <w:r w:rsidRPr="00D75079">
        <w:rPr>
          <w:rFonts w:ascii="Times New Roman" w:hAnsi="Times New Roman"/>
          <w:sz w:val="24"/>
          <w:szCs w:val="24"/>
          <w:lang w:val="ru-RU"/>
        </w:rPr>
        <w:tab/>
      </w:r>
      <w:r w:rsidRPr="00D75079">
        <w:rPr>
          <w:rFonts w:ascii="Times New Roman" w:hAnsi="Times New Roman"/>
          <w:sz w:val="24"/>
          <w:szCs w:val="24"/>
          <w:lang w:val="ru-RU"/>
        </w:rPr>
        <w:tab/>
        <w:t>/име, фамилия</w:t>
      </w:r>
    </w:p>
    <w:p w:rsidR="00394E79" w:rsidRPr="00D75079" w:rsidRDefault="00394E79" w:rsidP="00D75079">
      <w:pPr>
        <w:spacing w:after="0" w:line="240" w:lineRule="auto"/>
        <w:ind w:left="6480" w:firstLine="720"/>
        <w:rPr>
          <w:rFonts w:ascii="Times New Roman" w:hAnsi="Times New Roman"/>
          <w:sz w:val="24"/>
          <w:szCs w:val="24"/>
          <w:lang w:val="ru-RU"/>
        </w:rPr>
      </w:pPr>
      <w:r w:rsidRPr="00D75079">
        <w:rPr>
          <w:rFonts w:ascii="Times New Roman" w:hAnsi="Times New Roman"/>
          <w:sz w:val="24"/>
          <w:szCs w:val="24"/>
          <w:lang w:val="ru-RU"/>
        </w:rPr>
        <w:t xml:space="preserve"> подпис и печат/</w:t>
      </w:r>
    </w:p>
    <w:p w:rsidR="00394E79" w:rsidRPr="00D75079" w:rsidRDefault="00394E79" w:rsidP="00D75079">
      <w:pPr>
        <w:spacing w:after="0" w:line="240" w:lineRule="auto"/>
        <w:ind w:left="720"/>
        <w:rPr>
          <w:rFonts w:ascii="Times New Roman" w:hAnsi="Times New Roman"/>
          <w:sz w:val="24"/>
          <w:szCs w:val="24"/>
          <w:lang w:val="ru-RU"/>
        </w:rPr>
      </w:pPr>
    </w:p>
    <w:p w:rsidR="00394E79" w:rsidRPr="00D75079" w:rsidRDefault="00394E79" w:rsidP="00D75079">
      <w:pPr>
        <w:spacing w:after="0" w:line="240" w:lineRule="auto"/>
        <w:ind w:left="6480" w:firstLine="720"/>
        <w:jc w:val="both"/>
        <w:rPr>
          <w:rFonts w:ascii="Times New Roman" w:hAnsi="Times New Roman"/>
          <w:b/>
          <w:sz w:val="24"/>
          <w:szCs w:val="24"/>
          <w:lang w:val="ru-RU"/>
        </w:rPr>
      </w:pPr>
    </w:p>
    <w:p w:rsidR="00394E79" w:rsidRPr="00737F4A" w:rsidRDefault="00394E79" w:rsidP="00737F4A">
      <w:pPr>
        <w:spacing w:after="0" w:line="240" w:lineRule="auto"/>
        <w:ind w:left="720"/>
        <w:rPr>
          <w:rFonts w:ascii="Times New Roman" w:hAnsi="Times New Roman"/>
          <w:sz w:val="24"/>
          <w:szCs w:val="24"/>
          <w:lang w:val="ru-RU"/>
        </w:rPr>
      </w:pPr>
    </w:p>
    <w:p w:rsidR="00394E79" w:rsidRPr="0000774F" w:rsidRDefault="00394E79" w:rsidP="0000774F">
      <w:pPr>
        <w:tabs>
          <w:tab w:val="left" w:pos="9000"/>
        </w:tabs>
        <w:spacing w:after="0" w:line="240" w:lineRule="auto"/>
        <w:ind w:right="-468"/>
        <w:jc w:val="both"/>
        <w:rPr>
          <w:rFonts w:ascii="Times New Roman" w:hAnsi="Times New Roman"/>
          <w:b/>
          <w:sz w:val="24"/>
          <w:szCs w:val="24"/>
        </w:rPr>
      </w:pPr>
    </w:p>
    <w:p w:rsidR="00394E79" w:rsidRPr="0000774F" w:rsidRDefault="00394E79" w:rsidP="0000774F">
      <w:pPr>
        <w:spacing w:after="0" w:line="240" w:lineRule="auto"/>
        <w:ind w:left="5760" w:right="-58" w:firstLine="720"/>
        <w:jc w:val="center"/>
        <w:rPr>
          <w:rFonts w:ascii="Times New Roman" w:hAnsi="Times New Roman"/>
          <w:b/>
          <w:i/>
          <w:sz w:val="24"/>
          <w:szCs w:val="20"/>
        </w:rPr>
      </w:pPr>
      <w:r w:rsidRPr="0000774F">
        <w:rPr>
          <w:rFonts w:ascii="Times New Roman" w:hAnsi="Times New Roman"/>
          <w:b/>
          <w:i/>
          <w:sz w:val="24"/>
          <w:szCs w:val="20"/>
        </w:rPr>
        <w:t>Приложение № 11</w:t>
      </w:r>
    </w:p>
    <w:p w:rsidR="00394E79" w:rsidRPr="0000774F" w:rsidRDefault="00394E79" w:rsidP="0000774F">
      <w:pPr>
        <w:spacing w:after="0" w:line="240" w:lineRule="auto"/>
        <w:ind w:left="5760" w:right="-58" w:firstLine="720"/>
        <w:jc w:val="center"/>
        <w:rPr>
          <w:rFonts w:ascii="Times New Roman" w:hAnsi="Times New Roman"/>
          <w:b/>
        </w:rPr>
      </w:pPr>
    </w:p>
    <w:p w:rsidR="00394E79" w:rsidRPr="0000774F" w:rsidRDefault="00394E79" w:rsidP="0000774F">
      <w:pPr>
        <w:spacing w:after="0" w:line="240" w:lineRule="auto"/>
        <w:ind w:right="-58"/>
        <w:jc w:val="center"/>
        <w:rPr>
          <w:rFonts w:ascii="Times New Roman" w:hAnsi="Times New Roman"/>
          <w:b/>
          <w:sz w:val="24"/>
          <w:szCs w:val="24"/>
        </w:rPr>
      </w:pPr>
      <w:r w:rsidRPr="0000774F">
        <w:rPr>
          <w:rFonts w:ascii="Times New Roman" w:hAnsi="Times New Roman"/>
          <w:b/>
        </w:rPr>
        <w:t>Предмет:</w:t>
      </w:r>
      <w:r w:rsidRPr="0000774F">
        <w:rPr>
          <w:rFonts w:ascii="Times New Roman" w:hAnsi="Times New Roman"/>
        </w:rPr>
        <w:t xml:space="preserve"> </w:t>
      </w:r>
      <w:r w:rsidRPr="0000774F">
        <w:rPr>
          <w:rFonts w:ascii="Times New Roman" w:hAnsi="Times New Roman"/>
          <w:b/>
          <w:sz w:val="24"/>
          <w:szCs w:val="24"/>
        </w:rPr>
        <w:t xml:space="preserve">„ОХРАНА НА  УЧИЛИЩА И ДЕТСКИ ЗАВЕДЕНИЯ НА ТЕРИТОРИЯТА НА СТОЛИЧНА ОБЩИНА – РАЙОН „ВРЪБНИЦА” </w:t>
      </w:r>
    </w:p>
    <w:p w:rsidR="00394E79" w:rsidRPr="0000774F" w:rsidRDefault="00394E79" w:rsidP="0000774F">
      <w:pPr>
        <w:spacing w:after="0" w:line="240" w:lineRule="auto"/>
        <w:jc w:val="center"/>
        <w:rPr>
          <w:rFonts w:ascii="Times New Roman" w:hAnsi="Times New Roman"/>
          <w:b/>
          <w:bCs/>
          <w:caps/>
          <w:sz w:val="24"/>
          <w:szCs w:val="24"/>
        </w:rPr>
      </w:pPr>
    </w:p>
    <w:p w:rsidR="00394E79" w:rsidRPr="0000774F" w:rsidRDefault="00394E79" w:rsidP="0000774F">
      <w:pPr>
        <w:shd w:val="clear" w:color="auto" w:fill="FFFFFF"/>
        <w:spacing w:before="490" w:after="0" w:line="641" w:lineRule="exact"/>
        <w:ind w:right="518"/>
        <w:jc w:val="center"/>
        <w:rPr>
          <w:rFonts w:ascii="Times New Roman" w:hAnsi="Times New Roman"/>
          <w:b/>
          <w:bCs/>
          <w:sz w:val="24"/>
          <w:szCs w:val="24"/>
        </w:rPr>
      </w:pPr>
      <w:r w:rsidRPr="0000774F">
        <w:rPr>
          <w:rFonts w:ascii="Times New Roman" w:hAnsi="Times New Roman"/>
          <w:b/>
          <w:bCs/>
          <w:sz w:val="24"/>
          <w:szCs w:val="24"/>
        </w:rPr>
        <w:t>ТЕХНИЧЕСКО ПРЕДЛОЖЕНИЕ</w:t>
      </w:r>
    </w:p>
    <w:p w:rsidR="00394E79" w:rsidRPr="0000774F" w:rsidRDefault="00394E79" w:rsidP="0000774F">
      <w:pPr>
        <w:shd w:val="clear" w:color="auto" w:fill="FFFFFF"/>
        <w:spacing w:before="490" w:after="0" w:line="641" w:lineRule="exact"/>
        <w:ind w:right="518"/>
        <w:jc w:val="center"/>
        <w:rPr>
          <w:rFonts w:ascii="Times New Roman" w:hAnsi="Times New Roman"/>
          <w:sz w:val="24"/>
          <w:szCs w:val="24"/>
        </w:rPr>
      </w:pPr>
    </w:p>
    <w:p w:rsidR="00394E79" w:rsidRPr="0000774F" w:rsidRDefault="00394E79" w:rsidP="0000774F">
      <w:pPr>
        <w:shd w:val="clear" w:color="auto" w:fill="FFFFFF"/>
        <w:spacing w:after="0" w:line="317" w:lineRule="exact"/>
        <w:ind w:left="62" w:firstLine="2892"/>
        <w:rPr>
          <w:rFonts w:ascii="Times New Roman" w:hAnsi="Times New Roman"/>
          <w:sz w:val="24"/>
          <w:szCs w:val="24"/>
        </w:rPr>
      </w:pPr>
      <w:r w:rsidRPr="0000774F">
        <w:rPr>
          <w:rFonts w:ascii="Times New Roman" w:hAnsi="Times New Roman"/>
          <w:sz w:val="24"/>
          <w:szCs w:val="24"/>
          <w:lang w:val="ru-RU"/>
        </w:rPr>
        <w:t>/Наименование на участника/</w:t>
      </w:r>
    </w:p>
    <w:p w:rsidR="00394E79" w:rsidRPr="0000774F" w:rsidRDefault="00394E79" w:rsidP="0000774F">
      <w:pPr>
        <w:shd w:val="clear" w:color="auto" w:fill="FFFFFF"/>
        <w:spacing w:after="0" w:line="317" w:lineRule="exact"/>
        <w:ind w:left="62" w:firstLine="2892"/>
        <w:rPr>
          <w:rFonts w:ascii="Times New Roman" w:hAnsi="Times New Roman"/>
          <w:sz w:val="24"/>
          <w:szCs w:val="24"/>
        </w:rPr>
      </w:pPr>
    </w:p>
    <w:p w:rsidR="00394E79" w:rsidRPr="0000774F" w:rsidRDefault="00394E79" w:rsidP="0000774F">
      <w:pPr>
        <w:spacing w:after="120" w:line="240" w:lineRule="auto"/>
        <w:jc w:val="both"/>
        <w:rPr>
          <w:rFonts w:ascii="Times New Roman" w:hAnsi="Times New Roman"/>
          <w:sz w:val="24"/>
          <w:szCs w:val="24"/>
        </w:rPr>
      </w:pPr>
      <w:r w:rsidRPr="0000774F">
        <w:rPr>
          <w:rFonts w:ascii="Times New Roman" w:hAnsi="Times New Roman"/>
          <w:sz w:val="24"/>
          <w:szCs w:val="24"/>
          <w:lang w:val="ru-RU"/>
        </w:rPr>
        <w:t xml:space="preserve"> Във връзка с обявената открита процедура за възлагане на обществена поръчка с предмет: „Охрана на уч</w:t>
      </w:r>
      <w:r>
        <w:rPr>
          <w:rFonts w:ascii="Times New Roman" w:hAnsi="Times New Roman"/>
          <w:sz w:val="24"/>
          <w:szCs w:val="24"/>
          <w:lang w:val="ru-RU"/>
        </w:rPr>
        <w:t>илища</w:t>
      </w:r>
      <w:r w:rsidRPr="0000774F">
        <w:rPr>
          <w:rFonts w:ascii="Times New Roman" w:hAnsi="Times New Roman"/>
          <w:sz w:val="24"/>
          <w:szCs w:val="24"/>
          <w:lang w:val="ru-RU"/>
        </w:rPr>
        <w:t xml:space="preserve"> и детски заведения на територията на С</w:t>
      </w:r>
      <w:r>
        <w:rPr>
          <w:rFonts w:ascii="Times New Roman" w:hAnsi="Times New Roman"/>
          <w:sz w:val="24"/>
          <w:szCs w:val="24"/>
          <w:lang w:val="ru-RU"/>
        </w:rPr>
        <w:t>толична община</w:t>
      </w:r>
      <w:r w:rsidRPr="0000774F">
        <w:rPr>
          <w:rFonts w:ascii="Times New Roman" w:hAnsi="Times New Roman"/>
          <w:sz w:val="24"/>
          <w:szCs w:val="24"/>
          <w:lang w:val="ru-RU"/>
        </w:rPr>
        <w:t xml:space="preserve"> - район „Връбница", и след като се запознахме с документацията за участие, предлагаме да изпълним услугата, при следните условия:</w:t>
      </w:r>
    </w:p>
    <w:p w:rsidR="00394E79" w:rsidRPr="0000774F" w:rsidRDefault="00394E79" w:rsidP="0000774F">
      <w:pPr>
        <w:spacing w:after="120" w:line="240" w:lineRule="auto"/>
        <w:jc w:val="both"/>
        <w:rPr>
          <w:rFonts w:ascii="Times New Roman" w:hAnsi="Times New Roman"/>
          <w:sz w:val="24"/>
          <w:szCs w:val="24"/>
        </w:rPr>
      </w:pPr>
    </w:p>
    <w:p w:rsidR="00394E79" w:rsidRPr="0000774F" w:rsidRDefault="00394E79" w:rsidP="0000774F">
      <w:pPr>
        <w:spacing w:after="120" w:line="240" w:lineRule="auto"/>
        <w:jc w:val="both"/>
        <w:rPr>
          <w:rFonts w:ascii="Times New Roman" w:hAnsi="Times New Roman"/>
          <w:sz w:val="24"/>
          <w:szCs w:val="24"/>
        </w:rPr>
      </w:pPr>
    </w:p>
    <w:p w:rsidR="00394E79" w:rsidRPr="0000774F" w:rsidRDefault="00394E79" w:rsidP="0000774F">
      <w:pPr>
        <w:spacing w:after="0" w:line="240" w:lineRule="auto"/>
        <w:ind w:right="-58"/>
        <w:jc w:val="both"/>
        <w:rPr>
          <w:rFonts w:ascii="Times New Roman" w:hAnsi="Times New Roman"/>
          <w:b/>
          <w:sz w:val="24"/>
          <w:szCs w:val="24"/>
        </w:rPr>
      </w:pPr>
      <w:r w:rsidRPr="0000774F">
        <w:rPr>
          <w:rFonts w:ascii="Times New Roman" w:hAnsi="Times New Roman"/>
          <w:b/>
          <w:bCs/>
          <w:sz w:val="24"/>
          <w:szCs w:val="24"/>
        </w:rPr>
        <w:t>К1 - П</w:t>
      </w:r>
      <w:r w:rsidRPr="0000774F">
        <w:rPr>
          <w:rFonts w:ascii="Times New Roman" w:hAnsi="Times New Roman"/>
          <w:b/>
          <w:sz w:val="24"/>
          <w:szCs w:val="24"/>
          <w:lang w:val="ru-RU"/>
        </w:rPr>
        <w:t>лан за охрана за всеки конкретен обект</w:t>
      </w:r>
      <w:r w:rsidRPr="0000774F">
        <w:rPr>
          <w:rFonts w:ascii="Times New Roman" w:hAnsi="Times New Roman"/>
          <w:sz w:val="24"/>
          <w:szCs w:val="24"/>
          <w:lang w:val="ru-RU"/>
        </w:rPr>
        <w:t xml:space="preserve"> </w:t>
      </w:r>
      <w:r w:rsidRPr="0000774F">
        <w:rPr>
          <w:rFonts w:ascii="Times New Roman" w:hAnsi="Times New Roman"/>
          <w:b/>
          <w:bCs/>
          <w:sz w:val="24"/>
          <w:szCs w:val="24"/>
          <w:lang w:val="ru-RU"/>
        </w:rPr>
        <w:t xml:space="preserve">- </w:t>
      </w:r>
      <w:r w:rsidRPr="0000774F">
        <w:rPr>
          <w:rFonts w:ascii="Times New Roman" w:hAnsi="Times New Roman"/>
          <w:bCs/>
          <w:sz w:val="24"/>
          <w:szCs w:val="24"/>
          <w:lang w:val="ru-RU"/>
        </w:rPr>
        <w:t>детайлно разработена концепция за ефективност на охраната, съгласно техническата сп</w:t>
      </w:r>
      <w:r w:rsidRPr="0000774F">
        <w:rPr>
          <w:rFonts w:ascii="Times New Roman" w:hAnsi="Times New Roman"/>
          <w:bCs/>
          <w:sz w:val="24"/>
          <w:szCs w:val="24"/>
        </w:rPr>
        <w:t>е</w:t>
      </w:r>
      <w:r w:rsidRPr="0000774F">
        <w:rPr>
          <w:rFonts w:ascii="Times New Roman" w:hAnsi="Times New Roman"/>
          <w:bCs/>
          <w:sz w:val="24"/>
          <w:szCs w:val="24"/>
          <w:lang w:val="ru-RU"/>
        </w:rPr>
        <w:t>сификация на поръчката</w:t>
      </w:r>
      <w:r w:rsidRPr="0000774F">
        <w:rPr>
          <w:rFonts w:ascii="Times New Roman" w:hAnsi="Times New Roman"/>
          <w:b/>
          <w:bCs/>
          <w:sz w:val="24"/>
          <w:szCs w:val="24"/>
        </w:rPr>
        <w:t>,</w:t>
      </w:r>
      <w:r w:rsidRPr="0000774F">
        <w:rPr>
          <w:rFonts w:ascii="Times New Roman" w:hAnsi="Times New Roman"/>
          <w:b/>
          <w:i/>
          <w:sz w:val="24"/>
          <w:szCs w:val="24"/>
        </w:rPr>
        <w:t xml:space="preserve"> </w:t>
      </w:r>
      <w:r w:rsidRPr="0000774F">
        <w:rPr>
          <w:rFonts w:ascii="Times New Roman" w:hAnsi="Times New Roman"/>
          <w:sz w:val="24"/>
          <w:szCs w:val="24"/>
        </w:rPr>
        <w:t>предложение за организация на охраната / режим на сменност, продължителност в часове на една смяна, обезпеченост с охранители на един пост, съгласно КТ, план и схема на охраната, изградена система за инструктаж, помощ и контрол на охранителите, разработени варианти за действие на охранителите  при различни екстремни ситуации и план за</w:t>
      </w:r>
      <w:r w:rsidRPr="0000774F">
        <w:rPr>
          <w:rFonts w:ascii="Times New Roman" w:hAnsi="Times New Roman"/>
          <w:sz w:val="20"/>
          <w:szCs w:val="20"/>
        </w:rPr>
        <w:t xml:space="preserve"> </w:t>
      </w:r>
      <w:r w:rsidRPr="0000774F">
        <w:rPr>
          <w:rFonts w:ascii="Times New Roman" w:hAnsi="Times New Roman"/>
          <w:sz w:val="24"/>
          <w:szCs w:val="24"/>
        </w:rPr>
        <w:t xml:space="preserve">взаимодействие с МВР – </w:t>
      </w:r>
      <w:r w:rsidRPr="0000774F">
        <w:rPr>
          <w:rFonts w:ascii="Times New Roman" w:hAnsi="Times New Roman"/>
          <w:b/>
          <w:sz w:val="24"/>
          <w:szCs w:val="24"/>
        </w:rPr>
        <w:t>показател К 1</w:t>
      </w:r>
    </w:p>
    <w:p w:rsidR="00394E79" w:rsidRPr="0000774F" w:rsidRDefault="00394E79" w:rsidP="0000774F">
      <w:pPr>
        <w:spacing w:after="0" w:line="240" w:lineRule="auto"/>
        <w:ind w:right="-58"/>
        <w:jc w:val="both"/>
        <w:rPr>
          <w:rFonts w:ascii="Times New Roman" w:hAnsi="Times New Roman"/>
          <w:sz w:val="24"/>
          <w:szCs w:val="24"/>
        </w:rPr>
      </w:pPr>
      <w:r w:rsidRPr="0000774F">
        <w:rPr>
          <w:rFonts w:ascii="Times New Roman" w:hAnsi="Times New Roman"/>
          <w:b/>
          <w:sz w:val="24"/>
          <w:szCs w:val="24"/>
        </w:rPr>
        <w:t>...........................................................................................................................................................................................................................................................................................................................................</w:t>
      </w:r>
      <w:r w:rsidRPr="0000774F">
        <w:rPr>
          <w:rFonts w:ascii="Times New Roman" w:hAnsi="Times New Roman"/>
          <w:sz w:val="24"/>
          <w:szCs w:val="24"/>
        </w:rPr>
        <w:t>.</w:t>
      </w:r>
    </w:p>
    <w:p w:rsidR="00394E79" w:rsidRPr="0000774F" w:rsidRDefault="00394E79" w:rsidP="0000774F">
      <w:pPr>
        <w:spacing w:after="0" w:line="240" w:lineRule="auto"/>
        <w:ind w:right="-58"/>
        <w:jc w:val="both"/>
        <w:rPr>
          <w:rFonts w:ascii="Times New Roman" w:hAnsi="Times New Roman"/>
          <w:b/>
          <w:sz w:val="24"/>
          <w:szCs w:val="24"/>
        </w:rPr>
      </w:pPr>
      <w:r w:rsidRPr="0000774F">
        <w:rPr>
          <w:rFonts w:ascii="Times New Roman" w:hAnsi="Times New Roman"/>
          <w:b/>
          <w:sz w:val="24"/>
          <w:szCs w:val="24"/>
        </w:rPr>
        <w:t>К2 -</w:t>
      </w:r>
      <w:r w:rsidRPr="0000774F">
        <w:rPr>
          <w:rFonts w:ascii="Times New Roman" w:hAnsi="Times New Roman"/>
          <w:sz w:val="24"/>
          <w:szCs w:val="24"/>
        </w:rPr>
        <w:t xml:space="preserve"> </w:t>
      </w:r>
      <w:r w:rsidRPr="0000774F">
        <w:rPr>
          <w:rFonts w:ascii="Times New Roman" w:hAnsi="Times New Roman"/>
          <w:b/>
          <w:bCs/>
          <w:sz w:val="24"/>
          <w:szCs w:val="24"/>
          <w:lang w:val="ru-RU"/>
        </w:rPr>
        <w:t>Система от мерки за контрол на качеството на изпълнение на охранителната услуга</w:t>
      </w:r>
      <w:r w:rsidRPr="0000774F">
        <w:rPr>
          <w:rFonts w:ascii="Times New Roman" w:hAnsi="Times New Roman"/>
          <w:b/>
          <w:sz w:val="24"/>
          <w:szCs w:val="24"/>
        </w:rPr>
        <w:t xml:space="preserve"> -показател К 2.</w:t>
      </w:r>
    </w:p>
    <w:p w:rsidR="00394E79" w:rsidRPr="0000774F" w:rsidRDefault="00394E79" w:rsidP="0000774F">
      <w:pPr>
        <w:spacing w:after="0" w:line="240" w:lineRule="auto"/>
        <w:ind w:right="-58"/>
        <w:jc w:val="both"/>
        <w:rPr>
          <w:rFonts w:ascii="Times New Roman" w:hAnsi="Times New Roman"/>
          <w:sz w:val="24"/>
          <w:szCs w:val="24"/>
        </w:rPr>
      </w:pPr>
      <w:r w:rsidRPr="0000774F">
        <w:rPr>
          <w:rFonts w:ascii="Times New Roman" w:hAnsi="Times New Roman"/>
          <w:b/>
          <w:sz w:val="24"/>
          <w:szCs w:val="24"/>
        </w:rPr>
        <w:t>...........................................................................................................................................................................................................................................................................................................................................</w:t>
      </w:r>
      <w:r w:rsidRPr="0000774F">
        <w:rPr>
          <w:rFonts w:ascii="Times New Roman" w:hAnsi="Times New Roman"/>
          <w:sz w:val="24"/>
          <w:szCs w:val="24"/>
        </w:rPr>
        <w:t>.</w:t>
      </w:r>
    </w:p>
    <w:p w:rsidR="00394E79" w:rsidRPr="0000774F" w:rsidRDefault="00394E79" w:rsidP="0000774F">
      <w:pPr>
        <w:spacing w:after="0" w:line="240" w:lineRule="auto"/>
        <w:ind w:right="-58"/>
        <w:jc w:val="both"/>
        <w:rPr>
          <w:rFonts w:ascii="Times New Roman" w:hAnsi="Times New Roman"/>
          <w:b/>
          <w:sz w:val="24"/>
          <w:szCs w:val="24"/>
        </w:rPr>
      </w:pPr>
    </w:p>
    <w:p w:rsidR="00394E79" w:rsidRPr="0000774F" w:rsidRDefault="00394E79" w:rsidP="005B345C">
      <w:pPr>
        <w:spacing w:after="0" w:line="240" w:lineRule="auto"/>
        <w:ind w:right="-58"/>
        <w:jc w:val="both"/>
        <w:rPr>
          <w:rFonts w:ascii="Times New Roman" w:hAnsi="Times New Roman"/>
          <w:b/>
          <w:sz w:val="24"/>
          <w:szCs w:val="24"/>
        </w:rPr>
      </w:pPr>
      <w:r w:rsidRPr="0000774F">
        <w:rPr>
          <w:rFonts w:ascii="Times New Roman" w:hAnsi="Times New Roman"/>
          <w:b/>
          <w:sz w:val="24"/>
          <w:szCs w:val="24"/>
        </w:rPr>
        <w:t xml:space="preserve">К3  - </w:t>
      </w:r>
      <w:r w:rsidRPr="00073559">
        <w:rPr>
          <w:rFonts w:ascii="Times New Roman" w:hAnsi="Times New Roman"/>
          <w:b/>
          <w:sz w:val="24"/>
          <w:szCs w:val="24"/>
        </w:rPr>
        <w:t>О</w:t>
      </w:r>
      <w:r w:rsidRPr="00073559">
        <w:rPr>
          <w:rFonts w:ascii="Times New Roman" w:hAnsi="Times New Roman"/>
          <w:b/>
          <w:bCs/>
          <w:sz w:val="24"/>
          <w:szCs w:val="24"/>
          <w:lang w:val="ru-RU"/>
        </w:rPr>
        <w:t>тговорност и гаранция за покриване на щети</w:t>
      </w:r>
      <w:r w:rsidRPr="0000774F">
        <w:rPr>
          <w:rFonts w:ascii="Times New Roman" w:hAnsi="Times New Roman"/>
          <w:bCs/>
          <w:sz w:val="24"/>
          <w:szCs w:val="24"/>
          <w:lang w:val="ru-RU"/>
        </w:rPr>
        <w:t xml:space="preserve"> </w:t>
      </w:r>
      <w:r w:rsidRPr="0000774F">
        <w:rPr>
          <w:rFonts w:ascii="Times New Roman" w:hAnsi="Times New Roman"/>
          <w:bCs/>
          <w:sz w:val="24"/>
          <w:szCs w:val="24"/>
        </w:rPr>
        <w:t xml:space="preserve">– </w:t>
      </w:r>
      <w:r w:rsidRPr="0000774F">
        <w:rPr>
          <w:rFonts w:ascii="Times New Roman" w:hAnsi="Times New Roman"/>
          <w:b/>
          <w:bCs/>
          <w:sz w:val="24"/>
          <w:szCs w:val="24"/>
        </w:rPr>
        <w:t xml:space="preserve">условия и </w:t>
      </w:r>
      <w:r w:rsidRPr="0000774F">
        <w:rPr>
          <w:rFonts w:ascii="Times New Roman" w:hAnsi="Times New Roman"/>
          <w:b/>
          <w:bCs/>
          <w:sz w:val="24"/>
          <w:szCs w:val="24"/>
          <w:lang w:val="ru-RU"/>
        </w:rPr>
        <w:t>срок на обезпечението</w:t>
      </w:r>
      <w:r w:rsidRPr="0000774F">
        <w:rPr>
          <w:rFonts w:ascii="Times New Roman" w:hAnsi="Times New Roman"/>
          <w:b/>
          <w:bCs/>
          <w:sz w:val="24"/>
          <w:szCs w:val="24"/>
        </w:rPr>
        <w:t xml:space="preserve">......................................... в дни- </w:t>
      </w:r>
      <w:r w:rsidRPr="0000774F">
        <w:rPr>
          <w:rFonts w:ascii="Times New Roman" w:hAnsi="Times New Roman"/>
          <w:b/>
          <w:sz w:val="24"/>
          <w:szCs w:val="24"/>
        </w:rPr>
        <w:t>показател К 3.</w:t>
      </w:r>
    </w:p>
    <w:p w:rsidR="00394E79" w:rsidRPr="0000774F" w:rsidRDefault="00394E79" w:rsidP="0000774F">
      <w:pPr>
        <w:spacing w:after="0" w:line="240" w:lineRule="auto"/>
        <w:ind w:right="-58"/>
        <w:jc w:val="both"/>
        <w:rPr>
          <w:rFonts w:ascii="Times New Roman" w:hAnsi="Times New Roman"/>
          <w:sz w:val="24"/>
          <w:szCs w:val="24"/>
        </w:rPr>
      </w:pPr>
      <w:r w:rsidRPr="0000774F">
        <w:rPr>
          <w:rFonts w:ascii="Times New Roman" w:hAnsi="Times New Roman"/>
          <w:sz w:val="24"/>
          <w:szCs w:val="24"/>
        </w:rPr>
        <w:t>..................................................................................................................................................................................................................................................................................................................................................................................................................................................................................................................</w:t>
      </w:r>
    </w:p>
    <w:p w:rsidR="00394E79" w:rsidRPr="0000774F" w:rsidRDefault="00394E79" w:rsidP="0000774F">
      <w:pPr>
        <w:shd w:val="clear" w:color="auto" w:fill="FFFFFF"/>
        <w:tabs>
          <w:tab w:val="left" w:leader="dot" w:pos="1166"/>
          <w:tab w:val="left" w:pos="4896"/>
          <w:tab w:val="left" w:leader="dot" w:pos="9252"/>
        </w:tabs>
        <w:spacing w:after="0" w:line="240" w:lineRule="auto"/>
        <w:rPr>
          <w:rFonts w:ascii="Times New Roman" w:hAnsi="Times New Roman"/>
          <w:b/>
          <w:bCs/>
          <w:sz w:val="24"/>
          <w:szCs w:val="24"/>
          <w:highlight w:val="magenta"/>
          <w:lang w:val="ru-RU"/>
        </w:rPr>
      </w:pPr>
    </w:p>
    <w:p w:rsidR="00394E79" w:rsidRPr="0000774F" w:rsidRDefault="00394E79" w:rsidP="0000774F">
      <w:pPr>
        <w:shd w:val="clear" w:color="auto" w:fill="FFFFFF"/>
        <w:tabs>
          <w:tab w:val="left" w:leader="dot" w:pos="1166"/>
          <w:tab w:val="left" w:pos="4896"/>
          <w:tab w:val="left" w:leader="dot" w:pos="9252"/>
        </w:tabs>
        <w:spacing w:after="0" w:line="240" w:lineRule="auto"/>
        <w:rPr>
          <w:rFonts w:ascii="Times New Roman" w:hAnsi="Times New Roman"/>
          <w:b/>
          <w:bCs/>
          <w:sz w:val="24"/>
          <w:szCs w:val="24"/>
          <w:highlight w:val="magenta"/>
          <w:lang w:val="ru-RU"/>
        </w:rPr>
      </w:pPr>
    </w:p>
    <w:p w:rsidR="00394E79" w:rsidRPr="0000774F" w:rsidRDefault="00394E79" w:rsidP="0000774F">
      <w:pPr>
        <w:shd w:val="clear" w:color="auto" w:fill="FFFFFF"/>
        <w:tabs>
          <w:tab w:val="left" w:leader="dot" w:pos="1166"/>
          <w:tab w:val="left" w:pos="4896"/>
          <w:tab w:val="left" w:leader="dot" w:pos="9252"/>
        </w:tabs>
        <w:spacing w:after="0" w:line="240" w:lineRule="auto"/>
        <w:rPr>
          <w:rFonts w:ascii="Times New Roman" w:hAnsi="Times New Roman"/>
          <w:b/>
          <w:bCs/>
          <w:sz w:val="24"/>
          <w:szCs w:val="24"/>
          <w:highlight w:val="magenta"/>
          <w:lang w:val="ru-RU"/>
        </w:rPr>
      </w:pPr>
    </w:p>
    <w:p w:rsidR="00394E79" w:rsidRPr="0000774F" w:rsidRDefault="00394E79" w:rsidP="0000774F">
      <w:pPr>
        <w:shd w:val="clear" w:color="auto" w:fill="FFFFFF"/>
        <w:tabs>
          <w:tab w:val="left" w:leader="dot" w:pos="1166"/>
          <w:tab w:val="left" w:pos="4896"/>
          <w:tab w:val="left" w:leader="dot" w:pos="9252"/>
        </w:tabs>
        <w:spacing w:after="0" w:line="240" w:lineRule="auto"/>
        <w:rPr>
          <w:rFonts w:ascii="Times New Roman" w:hAnsi="Times New Roman"/>
          <w:sz w:val="24"/>
          <w:szCs w:val="24"/>
          <w:lang w:val="ru-RU"/>
        </w:rPr>
      </w:pPr>
      <w:r w:rsidRPr="0000774F">
        <w:rPr>
          <w:rFonts w:ascii="Times New Roman" w:hAnsi="Times New Roman"/>
          <w:b/>
          <w:bCs/>
          <w:sz w:val="24"/>
          <w:szCs w:val="24"/>
          <w:lang w:val="ru-RU"/>
        </w:rPr>
        <w:t>Дата:</w:t>
      </w:r>
      <w:r w:rsidRPr="0000774F">
        <w:rPr>
          <w:rFonts w:ascii="Times New Roman" w:hAnsi="Times New Roman"/>
          <w:sz w:val="24"/>
          <w:szCs w:val="24"/>
          <w:lang w:val="ru-RU"/>
        </w:rPr>
        <w:tab/>
      </w:r>
      <w:r w:rsidRPr="0000774F">
        <w:rPr>
          <w:rFonts w:ascii="Times New Roman" w:hAnsi="Times New Roman"/>
          <w:b/>
          <w:bCs/>
          <w:sz w:val="24"/>
          <w:szCs w:val="24"/>
          <w:lang w:val="ru-RU"/>
        </w:rPr>
        <w:t>201</w:t>
      </w:r>
      <w:r>
        <w:rPr>
          <w:rFonts w:ascii="Times New Roman" w:hAnsi="Times New Roman"/>
          <w:b/>
          <w:bCs/>
          <w:sz w:val="24"/>
          <w:szCs w:val="24"/>
          <w:lang w:val="ru-RU"/>
        </w:rPr>
        <w:t>4</w:t>
      </w:r>
      <w:r w:rsidRPr="0000774F">
        <w:rPr>
          <w:rFonts w:ascii="Times New Roman" w:hAnsi="Times New Roman"/>
          <w:b/>
          <w:bCs/>
          <w:sz w:val="24"/>
          <w:szCs w:val="24"/>
          <w:lang w:val="ru-RU"/>
        </w:rPr>
        <w:t>г.</w:t>
      </w:r>
      <w:r w:rsidRPr="0000774F">
        <w:rPr>
          <w:rFonts w:ascii="Arial CYR" w:hAnsi="Arial CYR" w:cs="Arial CYR"/>
          <w:b/>
          <w:bCs/>
          <w:sz w:val="24"/>
          <w:szCs w:val="24"/>
          <w:lang w:val="ru-RU"/>
        </w:rPr>
        <w:tab/>
      </w:r>
      <w:r w:rsidRPr="0000774F">
        <w:rPr>
          <w:rFonts w:ascii="Times New Roman" w:hAnsi="Times New Roman"/>
          <w:b/>
          <w:bCs/>
          <w:sz w:val="24"/>
          <w:szCs w:val="24"/>
          <w:lang w:val="ru-RU"/>
        </w:rPr>
        <w:t>Подпис и печат:</w:t>
      </w:r>
      <w:r w:rsidRPr="0000774F">
        <w:rPr>
          <w:rFonts w:ascii="Times New Roman" w:hAnsi="Times New Roman"/>
          <w:sz w:val="24"/>
          <w:szCs w:val="24"/>
          <w:lang w:val="ru-RU"/>
        </w:rPr>
        <w:tab/>
      </w:r>
    </w:p>
    <w:p w:rsidR="00394E79" w:rsidRPr="00737F4A" w:rsidRDefault="00394E79" w:rsidP="0000774F">
      <w:pPr>
        <w:spacing w:after="0" w:line="240" w:lineRule="auto"/>
        <w:ind w:left="720"/>
        <w:rPr>
          <w:rFonts w:ascii="Times New Roman" w:hAnsi="Times New Roman"/>
          <w:sz w:val="24"/>
          <w:szCs w:val="24"/>
          <w:lang w:val="ru-RU"/>
        </w:rPr>
      </w:pPr>
      <w:r w:rsidRPr="0000774F">
        <w:rPr>
          <w:rFonts w:ascii="Times New Roman" w:hAnsi="Times New Roman"/>
          <w:sz w:val="24"/>
          <w:szCs w:val="24"/>
          <w:lang w:val="ru-RU"/>
        </w:rPr>
        <w:t xml:space="preserve">                                                                                              </w:t>
      </w:r>
      <w:r w:rsidRPr="00737F4A">
        <w:rPr>
          <w:rFonts w:ascii="Times New Roman" w:hAnsi="Times New Roman"/>
          <w:sz w:val="24"/>
          <w:szCs w:val="24"/>
          <w:lang w:val="ru-RU"/>
        </w:rPr>
        <w:t>/име, фамилия</w:t>
      </w:r>
    </w:p>
    <w:p w:rsidR="00394E79" w:rsidRDefault="00394E79" w:rsidP="0000774F">
      <w:pPr>
        <w:spacing w:after="0" w:line="240" w:lineRule="auto"/>
        <w:ind w:left="5664" w:firstLine="708"/>
        <w:rPr>
          <w:rFonts w:ascii="Times New Roman" w:hAnsi="Times New Roman"/>
          <w:sz w:val="24"/>
          <w:szCs w:val="24"/>
          <w:lang w:val="ru-RU"/>
        </w:rPr>
      </w:pPr>
      <w:r w:rsidRPr="00737F4A">
        <w:rPr>
          <w:rFonts w:ascii="Times New Roman" w:hAnsi="Times New Roman"/>
          <w:sz w:val="24"/>
          <w:szCs w:val="24"/>
          <w:lang w:val="ru-RU"/>
        </w:rPr>
        <w:t>подпис и печат/</w:t>
      </w:r>
    </w:p>
    <w:p w:rsidR="00394E79" w:rsidRDefault="00394E79" w:rsidP="0000774F">
      <w:pPr>
        <w:spacing w:after="0" w:line="240" w:lineRule="auto"/>
        <w:ind w:left="5664" w:firstLine="708"/>
        <w:rPr>
          <w:rFonts w:ascii="Times New Roman" w:hAnsi="Times New Roman"/>
          <w:sz w:val="24"/>
          <w:szCs w:val="24"/>
          <w:lang w:val="ru-RU"/>
        </w:rPr>
      </w:pPr>
    </w:p>
    <w:p w:rsidR="00394E79" w:rsidRPr="00737F4A" w:rsidRDefault="00394E79" w:rsidP="0000774F">
      <w:pPr>
        <w:spacing w:after="0" w:line="240" w:lineRule="auto"/>
        <w:ind w:left="5664" w:firstLine="708"/>
        <w:rPr>
          <w:rFonts w:ascii="Times New Roman" w:hAnsi="Times New Roman"/>
          <w:sz w:val="24"/>
          <w:szCs w:val="24"/>
          <w:lang w:val="ru-RU"/>
        </w:rPr>
      </w:pPr>
    </w:p>
    <w:p w:rsidR="00394E79" w:rsidRPr="0000774F" w:rsidRDefault="00394E79" w:rsidP="0000774F">
      <w:pPr>
        <w:spacing w:after="0" w:line="240" w:lineRule="auto"/>
        <w:ind w:left="720" w:firstLine="720"/>
        <w:jc w:val="right"/>
        <w:rPr>
          <w:rFonts w:ascii="Times New Roman" w:hAnsi="Times New Roman"/>
          <w:b/>
          <w:sz w:val="24"/>
          <w:szCs w:val="24"/>
        </w:rPr>
      </w:pPr>
      <w:r w:rsidRPr="0000774F">
        <w:rPr>
          <w:rFonts w:ascii="Times New Roman" w:hAnsi="Times New Roman"/>
          <w:b/>
          <w:bCs/>
          <w:sz w:val="28"/>
          <w:szCs w:val="28"/>
          <w:lang w:val="ru-RU"/>
        </w:rPr>
        <w:t xml:space="preserve">                                                               </w:t>
      </w:r>
    </w:p>
    <w:p w:rsidR="00394E79" w:rsidRPr="00073559" w:rsidRDefault="00394E79" w:rsidP="00073559">
      <w:pPr>
        <w:tabs>
          <w:tab w:val="left" w:pos="5475"/>
        </w:tabs>
        <w:spacing w:after="0" w:line="240" w:lineRule="auto"/>
        <w:jc w:val="right"/>
        <w:rPr>
          <w:rFonts w:ascii="Times New Roman" w:hAnsi="Times New Roman"/>
          <w:b/>
          <w:sz w:val="24"/>
          <w:szCs w:val="24"/>
        </w:rPr>
      </w:pPr>
      <w:r>
        <w:rPr>
          <w:rFonts w:ascii="Times New Roman" w:hAnsi="Times New Roman"/>
          <w:b/>
          <w:sz w:val="24"/>
          <w:szCs w:val="24"/>
        </w:rPr>
        <w:t>Приложение № 11</w:t>
      </w:r>
      <w:r w:rsidRPr="00073559">
        <w:rPr>
          <w:rFonts w:ascii="Times New Roman" w:hAnsi="Times New Roman"/>
          <w:b/>
          <w:sz w:val="24"/>
          <w:szCs w:val="24"/>
        </w:rPr>
        <w:t>.1</w:t>
      </w:r>
      <w:r>
        <w:rPr>
          <w:rFonts w:ascii="Times New Roman" w:hAnsi="Times New Roman"/>
          <w:b/>
          <w:sz w:val="24"/>
          <w:szCs w:val="24"/>
        </w:rPr>
        <w:t>.</w:t>
      </w:r>
    </w:p>
    <w:p w:rsidR="00394E79" w:rsidRPr="00073559" w:rsidRDefault="00394E79" w:rsidP="00073559">
      <w:pPr>
        <w:spacing w:after="0" w:line="240" w:lineRule="auto"/>
        <w:jc w:val="center"/>
        <w:rPr>
          <w:rFonts w:ascii="Times New Roman" w:hAnsi="Times New Roman"/>
          <w:b/>
          <w:bCs/>
          <w:caps/>
          <w:sz w:val="24"/>
          <w:szCs w:val="24"/>
        </w:rPr>
      </w:pPr>
    </w:p>
    <w:p w:rsidR="00394E79" w:rsidRPr="00073559" w:rsidRDefault="00394E79" w:rsidP="00073559">
      <w:pPr>
        <w:spacing w:after="0" w:line="240" w:lineRule="auto"/>
        <w:jc w:val="center"/>
        <w:rPr>
          <w:rFonts w:ascii="Times New Roman" w:hAnsi="Times New Roman"/>
          <w:b/>
          <w:bCs/>
          <w:caps/>
          <w:sz w:val="24"/>
          <w:szCs w:val="24"/>
        </w:rPr>
      </w:pPr>
    </w:p>
    <w:p w:rsidR="00394E79" w:rsidRPr="00580EB7" w:rsidRDefault="00394E79" w:rsidP="00580EB7">
      <w:pPr>
        <w:shd w:val="clear" w:color="auto" w:fill="FFFFFF"/>
        <w:tabs>
          <w:tab w:val="left" w:leader="dot" w:pos="6427"/>
        </w:tabs>
        <w:spacing w:after="0" w:line="240" w:lineRule="auto"/>
        <w:ind w:left="14"/>
        <w:rPr>
          <w:rFonts w:ascii="Times New Roman" w:hAnsi="Times New Roman"/>
          <w:color w:val="000000"/>
          <w:spacing w:val="-8"/>
          <w:sz w:val="24"/>
          <w:szCs w:val="24"/>
          <w:u w:val="single"/>
          <w:lang w:eastAsia="bg-BG"/>
        </w:rPr>
      </w:pPr>
    </w:p>
    <w:p w:rsidR="00394E79" w:rsidRPr="00580EB7" w:rsidRDefault="00394E79" w:rsidP="00580EB7">
      <w:pPr>
        <w:spacing w:after="0" w:line="240" w:lineRule="auto"/>
        <w:ind w:left="5400"/>
        <w:rPr>
          <w:rFonts w:ascii="Times New Roman" w:hAnsi="Times New Roman"/>
          <w:b/>
          <w:sz w:val="24"/>
          <w:szCs w:val="24"/>
        </w:rPr>
      </w:pPr>
      <w:r w:rsidRPr="00580EB7">
        <w:rPr>
          <w:rFonts w:ascii="Times New Roman" w:hAnsi="Times New Roman"/>
          <w:b/>
          <w:sz w:val="24"/>
          <w:szCs w:val="24"/>
        </w:rPr>
        <w:t>Д</w:t>
      </w:r>
      <w:r w:rsidRPr="00580EB7">
        <w:rPr>
          <w:rFonts w:ascii="Times New Roman" w:hAnsi="Times New Roman"/>
          <w:b/>
          <w:caps/>
          <w:sz w:val="24"/>
          <w:szCs w:val="24"/>
        </w:rPr>
        <w:t>о</w:t>
      </w:r>
    </w:p>
    <w:p w:rsidR="00394E79" w:rsidRPr="00580EB7" w:rsidRDefault="00394E79" w:rsidP="00580EB7">
      <w:pPr>
        <w:spacing w:after="0" w:line="240" w:lineRule="auto"/>
        <w:rPr>
          <w:rFonts w:ascii="Times New Roman" w:hAnsi="Times New Roman"/>
          <w:b/>
          <w:sz w:val="24"/>
          <w:szCs w:val="24"/>
        </w:rPr>
      </w:pPr>
      <w:r w:rsidRPr="00580EB7">
        <w:rPr>
          <w:rFonts w:ascii="Times New Roman" w:hAnsi="Times New Roman"/>
          <w:b/>
          <w:sz w:val="24"/>
          <w:szCs w:val="24"/>
        </w:rPr>
        <w:t xml:space="preserve">                                                                                          СО – район „Връбница”</w:t>
      </w:r>
    </w:p>
    <w:p w:rsidR="00394E79" w:rsidRPr="00580EB7" w:rsidRDefault="00394E79" w:rsidP="00580EB7">
      <w:pPr>
        <w:spacing w:after="0" w:line="240" w:lineRule="auto"/>
        <w:ind w:left="360" w:firstLine="2700"/>
        <w:rPr>
          <w:rFonts w:ascii="Times New Roman" w:hAnsi="Times New Roman"/>
          <w:b/>
          <w:sz w:val="24"/>
          <w:szCs w:val="24"/>
        </w:rPr>
      </w:pPr>
      <w:r w:rsidRPr="00580EB7">
        <w:rPr>
          <w:rFonts w:ascii="Times New Roman" w:hAnsi="Times New Roman"/>
          <w:b/>
          <w:sz w:val="24"/>
          <w:szCs w:val="24"/>
        </w:rPr>
        <w:t xml:space="preserve">                                       гр. София, 1229</w:t>
      </w:r>
    </w:p>
    <w:p w:rsidR="00394E79" w:rsidRPr="00580EB7" w:rsidRDefault="00394E79" w:rsidP="00580EB7">
      <w:pPr>
        <w:spacing w:after="120"/>
        <w:ind w:left="5323"/>
        <w:rPr>
          <w:rFonts w:ascii="Times New Roman" w:hAnsi="Times New Roman"/>
          <w:b/>
          <w:sz w:val="24"/>
          <w:szCs w:val="24"/>
        </w:rPr>
      </w:pPr>
      <w:r w:rsidRPr="00580EB7">
        <w:rPr>
          <w:rFonts w:ascii="Times New Roman" w:hAnsi="Times New Roman"/>
          <w:b/>
          <w:sz w:val="24"/>
          <w:szCs w:val="24"/>
        </w:rPr>
        <w:t>бул. „Хан Кубрат“, бл.328, вх.Б</w:t>
      </w:r>
    </w:p>
    <w:p w:rsidR="00394E79" w:rsidRPr="00580EB7" w:rsidRDefault="00394E79" w:rsidP="00580EB7">
      <w:pPr>
        <w:spacing w:after="120"/>
        <w:ind w:left="5323"/>
        <w:rPr>
          <w:rFonts w:ascii="Times New Roman" w:hAnsi="Times New Roman"/>
          <w:b/>
          <w:sz w:val="24"/>
          <w:szCs w:val="24"/>
        </w:rPr>
      </w:pPr>
    </w:p>
    <w:p w:rsidR="00394E79" w:rsidRPr="00580EB7" w:rsidRDefault="00394E79" w:rsidP="00580EB7">
      <w:pPr>
        <w:spacing w:after="120"/>
        <w:ind w:left="283"/>
        <w:rPr>
          <w:rFonts w:ascii="Times New Roman" w:hAnsi="Times New Roman"/>
          <w:b/>
          <w:bCs/>
          <w:caps/>
          <w:sz w:val="24"/>
          <w:szCs w:val="24"/>
          <w:u w:val="single"/>
          <w:lang w:val="ru-RU"/>
        </w:rPr>
      </w:pPr>
    </w:p>
    <w:p w:rsidR="00394E79" w:rsidRPr="00580EB7" w:rsidRDefault="00394E79" w:rsidP="00580EB7">
      <w:pPr>
        <w:spacing w:after="120"/>
        <w:ind w:left="283"/>
        <w:jc w:val="center"/>
        <w:rPr>
          <w:rFonts w:ascii="Times New Roman" w:hAnsi="Times New Roman"/>
          <w:b/>
          <w:bCs/>
          <w:sz w:val="24"/>
          <w:szCs w:val="24"/>
          <w:u w:val="single"/>
          <w:lang w:val="ru-RU"/>
        </w:rPr>
      </w:pPr>
      <w:r w:rsidRPr="00580EB7">
        <w:rPr>
          <w:rFonts w:ascii="Times New Roman" w:hAnsi="Times New Roman"/>
          <w:b/>
          <w:bCs/>
          <w:caps/>
          <w:sz w:val="24"/>
          <w:szCs w:val="24"/>
          <w:u w:val="single"/>
          <w:lang w:val="ru-RU"/>
        </w:rPr>
        <w:t>Ц Е Н О В А   О Ф Е Р Т А</w:t>
      </w:r>
    </w:p>
    <w:p w:rsidR="00394E79" w:rsidRPr="00580EB7" w:rsidRDefault="00394E79" w:rsidP="00580EB7">
      <w:pPr>
        <w:spacing w:after="120"/>
        <w:ind w:left="283"/>
        <w:rPr>
          <w:rFonts w:ascii="Times New Roman" w:hAnsi="Times New Roman"/>
          <w:b/>
          <w:bCs/>
          <w:sz w:val="24"/>
          <w:szCs w:val="24"/>
          <w:u w:val="single"/>
          <w:lang w:val="ru-RU"/>
        </w:rPr>
      </w:pPr>
    </w:p>
    <w:p w:rsidR="00394E79" w:rsidRPr="00580EB7" w:rsidRDefault="00394E79" w:rsidP="00580EB7">
      <w:pPr>
        <w:spacing w:after="120"/>
        <w:jc w:val="center"/>
        <w:rPr>
          <w:rFonts w:ascii="Times New Roman" w:hAnsi="Times New Roman"/>
          <w:b/>
          <w:bCs/>
          <w:sz w:val="24"/>
          <w:szCs w:val="24"/>
          <w:lang w:val="ru-RU"/>
        </w:rPr>
      </w:pPr>
      <w:r w:rsidRPr="00580EB7">
        <w:rPr>
          <w:rFonts w:ascii="Times New Roman" w:hAnsi="Times New Roman"/>
          <w:b/>
          <w:bCs/>
          <w:sz w:val="24"/>
          <w:szCs w:val="24"/>
          <w:lang w:val="ru-RU"/>
        </w:rPr>
        <w:t>за участие в открита процедура за възлагане на обществена поръчка</w:t>
      </w:r>
      <w:r w:rsidRPr="00580EB7">
        <w:rPr>
          <w:rFonts w:ascii="Times New Roman" w:hAnsi="Times New Roman"/>
          <w:b/>
          <w:bCs/>
          <w:sz w:val="24"/>
          <w:szCs w:val="24"/>
        </w:rPr>
        <w:t xml:space="preserve">, </w:t>
      </w:r>
      <w:r w:rsidRPr="00580EB7">
        <w:rPr>
          <w:rFonts w:ascii="Times New Roman" w:hAnsi="Times New Roman"/>
          <w:b/>
          <w:bCs/>
          <w:sz w:val="24"/>
          <w:szCs w:val="24"/>
          <w:lang w:val="ru-RU"/>
        </w:rPr>
        <w:t>с предмет:</w:t>
      </w:r>
    </w:p>
    <w:p w:rsidR="00394E79" w:rsidRPr="00580EB7" w:rsidRDefault="00394E79" w:rsidP="00580EB7">
      <w:pPr>
        <w:spacing w:after="120"/>
        <w:jc w:val="center"/>
        <w:rPr>
          <w:rFonts w:ascii="Times New Roman" w:hAnsi="Times New Roman"/>
          <w:b/>
          <w:sz w:val="24"/>
          <w:szCs w:val="24"/>
        </w:rPr>
      </w:pPr>
      <w:r w:rsidRPr="00580EB7">
        <w:rPr>
          <w:rFonts w:ascii="Times New Roman" w:hAnsi="Times New Roman"/>
          <w:b/>
          <w:sz w:val="24"/>
          <w:szCs w:val="24"/>
        </w:rPr>
        <w:t>„</w:t>
      </w:r>
      <w:r>
        <w:rPr>
          <w:rFonts w:ascii="Times New Roman" w:hAnsi="Times New Roman"/>
          <w:b/>
          <w:sz w:val="24"/>
          <w:szCs w:val="24"/>
        </w:rPr>
        <w:t xml:space="preserve">ОХРАНА НА УЧИЛИЩА И ДЕТСКИ ГРАДИНИ </w:t>
      </w:r>
      <w:r w:rsidRPr="00580EB7">
        <w:rPr>
          <w:rFonts w:ascii="Times New Roman" w:hAnsi="Times New Roman"/>
          <w:b/>
          <w:sz w:val="24"/>
          <w:szCs w:val="24"/>
        </w:rPr>
        <w:t xml:space="preserve">НА ТЕРИТОРИЯТА НА СТОЛИЧНА ОБЩИНА – </w:t>
      </w:r>
      <w:r>
        <w:rPr>
          <w:rFonts w:ascii="Times New Roman" w:hAnsi="Times New Roman"/>
          <w:b/>
          <w:sz w:val="24"/>
          <w:szCs w:val="24"/>
        </w:rPr>
        <w:t>Р</w:t>
      </w:r>
      <w:r w:rsidRPr="00580EB7">
        <w:rPr>
          <w:rFonts w:ascii="Times New Roman" w:hAnsi="Times New Roman"/>
          <w:b/>
          <w:sz w:val="24"/>
          <w:szCs w:val="24"/>
        </w:rPr>
        <w:t>АЙОН „ВРЪБНИЦА”</w:t>
      </w:r>
    </w:p>
    <w:p w:rsidR="00394E79" w:rsidRPr="00580EB7" w:rsidRDefault="00394E79" w:rsidP="00580EB7">
      <w:pPr>
        <w:spacing w:after="0" w:line="240" w:lineRule="auto"/>
        <w:jc w:val="both"/>
        <w:rPr>
          <w:rFonts w:ascii="Times New Roman" w:hAnsi="Times New Roman"/>
          <w:b/>
          <w:sz w:val="24"/>
          <w:szCs w:val="24"/>
        </w:rPr>
      </w:pPr>
    </w:p>
    <w:p w:rsidR="00394E79" w:rsidRPr="00580EB7" w:rsidRDefault="00394E79" w:rsidP="00580EB7">
      <w:pPr>
        <w:spacing w:after="0" w:line="240" w:lineRule="auto"/>
        <w:jc w:val="both"/>
        <w:rPr>
          <w:rFonts w:ascii="Times New Roman" w:hAnsi="Times New Roman"/>
          <w:sz w:val="24"/>
          <w:szCs w:val="24"/>
        </w:rPr>
      </w:pPr>
      <w:r w:rsidRPr="00580EB7">
        <w:rPr>
          <w:rFonts w:ascii="Times New Roman" w:hAnsi="Times New Roman"/>
          <w:sz w:val="24"/>
          <w:szCs w:val="24"/>
        </w:rPr>
        <w:t xml:space="preserve">От   ................................................................................................................................................, </w:t>
      </w:r>
    </w:p>
    <w:p w:rsidR="00394E79" w:rsidRPr="00580EB7" w:rsidRDefault="00394E79" w:rsidP="00580EB7">
      <w:pPr>
        <w:spacing w:after="120"/>
        <w:rPr>
          <w:rFonts w:ascii="Times New Roman" w:hAnsi="Times New Roman"/>
          <w:sz w:val="24"/>
          <w:szCs w:val="24"/>
        </w:rPr>
      </w:pPr>
      <w:r w:rsidRPr="00580EB7">
        <w:rPr>
          <w:rFonts w:ascii="Times New Roman" w:hAnsi="Times New Roman"/>
          <w:sz w:val="24"/>
          <w:szCs w:val="24"/>
        </w:rPr>
        <w:t xml:space="preserve">                                         (</w:t>
      </w:r>
      <w:r w:rsidRPr="00580EB7">
        <w:rPr>
          <w:rFonts w:ascii="Times New Roman" w:hAnsi="Times New Roman"/>
          <w:i/>
          <w:sz w:val="24"/>
          <w:szCs w:val="24"/>
        </w:rPr>
        <w:t>наименование на участника)</w:t>
      </w:r>
    </w:p>
    <w:p w:rsidR="00394E79" w:rsidRPr="00580EB7" w:rsidRDefault="00394E79" w:rsidP="00580EB7">
      <w:pPr>
        <w:spacing w:after="120"/>
        <w:rPr>
          <w:rFonts w:ascii="Times New Roman" w:hAnsi="Times New Roman"/>
          <w:sz w:val="24"/>
          <w:szCs w:val="24"/>
        </w:rPr>
      </w:pPr>
      <w:r w:rsidRPr="00580EB7">
        <w:rPr>
          <w:rFonts w:ascii="Times New Roman" w:hAnsi="Times New Roman"/>
          <w:sz w:val="24"/>
          <w:szCs w:val="24"/>
        </w:rPr>
        <w:t xml:space="preserve">със седалище и адрес на управление: ........................................................................................, </w:t>
      </w:r>
    </w:p>
    <w:p w:rsidR="00394E79" w:rsidRPr="00580EB7" w:rsidRDefault="00394E79" w:rsidP="00580EB7">
      <w:pPr>
        <w:spacing w:after="120"/>
        <w:rPr>
          <w:rFonts w:ascii="Times New Roman" w:hAnsi="Times New Roman"/>
          <w:sz w:val="24"/>
          <w:szCs w:val="24"/>
        </w:rPr>
      </w:pPr>
      <w:r w:rsidRPr="00580EB7">
        <w:rPr>
          <w:rFonts w:ascii="Times New Roman" w:hAnsi="Times New Roman"/>
          <w:i/>
          <w:sz w:val="24"/>
          <w:szCs w:val="24"/>
        </w:rPr>
        <w:t xml:space="preserve">                                                                                             (улица, град, община)</w:t>
      </w:r>
    </w:p>
    <w:p w:rsidR="00394E79" w:rsidRPr="00580EB7" w:rsidRDefault="00394E79" w:rsidP="00580EB7">
      <w:pPr>
        <w:spacing w:after="120"/>
        <w:rPr>
          <w:rFonts w:ascii="Times New Roman" w:hAnsi="Times New Roman"/>
          <w:sz w:val="24"/>
          <w:szCs w:val="24"/>
        </w:rPr>
      </w:pPr>
      <w:r w:rsidRPr="00580EB7">
        <w:rPr>
          <w:rFonts w:ascii="Times New Roman" w:hAnsi="Times New Roman"/>
          <w:sz w:val="24"/>
          <w:szCs w:val="24"/>
        </w:rPr>
        <w:t xml:space="preserve">........................................................................................................................................................, </w:t>
      </w:r>
    </w:p>
    <w:p w:rsidR="00394E79" w:rsidRPr="00580EB7" w:rsidRDefault="00394E79" w:rsidP="00580EB7">
      <w:pPr>
        <w:spacing w:after="0" w:line="240" w:lineRule="auto"/>
        <w:jc w:val="both"/>
        <w:rPr>
          <w:rFonts w:ascii="Times New Roman" w:hAnsi="Times New Roman"/>
          <w:sz w:val="24"/>
          <w:szCs w:val="24"/>
        </w:rPr>
      </w:pPr>
      <w:r w:rsidRPr="00580EB7">
        <w:rPr>
          <w:rFonts w:ascii="Times New Roman" w:hAnsi="Times New Roman"/>
          <w:sz w:val="24"/>
          <w:szCs w:val="24"/>
        </w:rPr>
        <w:t>представлявано от ............... .......................................................................................................,</w:t>
      </w:r>
    </w:p>
    <w:p w:rsidR="00394E79" w:rsidRPr="00580EB7" w:rsidRDefault="00394E79" w:rsidP="00580EB7">
      <w:pPr>
        <w:spacing w:after="120"/>
        <w:rPr>
          <w:rFonts w:ascii="Times New Roman" w:hAnsi="Times New Roman"/>
          <w:sz w:val="24"/>
          <w:szCs w:val="24"/>
        </w:rPr>
      </w:pPr>
      <w:r w:rsidRPr="00580EB7">
        <w:rPr>
          <w:rFonts w:ascii="Times New Roman" w:hAnsi="Times New Roman"/>
          <w:i/>
          <w:sz w:val="24"/>
          <w:szCs w:val="24"/>
        </w:rPr>
        <w:t xml:space="preserve">                                                           (име/длъжност)</w:t>
      </w:r>
    </w:p>
    <w:p w:rsidR="00394E79" w:rsidRPr="00580EB7" w:rsidRDefault="00394E79" w:rsidP="00580EB7">
      <w:pPr>
        <w:spacing w:after="120"/>
        <w:rPr>
          <w:rFonts w:ascii="Times New Roman" w:hAnsi="Times New Roman"/>
          <w:sz w:val="24"/>
          <w:szCs w:val="24"/>
        </w:rPr>
      </w:pPr>
      <w:r w:rsidRPr="00580EB7">
        <w:rPr>
          <w:rFonts w:ascii="Times New Roman" w:hAnsi="Times New Roman"/>
          <w:sz w:val="24"/>
          <w:szCs w:val="24"/>
        </w:rPr>
        <w:t>телефон, факс, email</w:t>
      </w:r>
      <w:r w:rsidRPr="00580EB7">
        <w:rPr>
          <w:rFonts w:ascii="Times New Roman" w:hAnsi="Times New Roman"/>
          <w:sz w:val="24"/>
          <w:szCs w:val="24"/>
          <w:lang w:val="ru-RU"/>
        </w:rPr>
        <w:t xml:space="preserve">, </w:t>
      </w:r>
      <w:r w:rsidRPr="00580EB7">
        <w:rPr>
          <w:rFonts w:ascii="Times New Roman" w:hAnsi="Times New Roman"/>
          <w:sz w:val="24"/>
          <w:szCs w:val="24"/>
        </w:rPr>
        <w:t>лице за контакти ......................................................................................</w:t>
      </w:r>
    </w:p>
    <w:p w:rsidR="00394E79" w:rsidRPr="00580EB7" w:rsidRDefault="00394E79" w:rsidP="00580EB7">
      <w:pPr>
        <w:spacing w:after="120"/>
        <w:rPr>
          <w:rFonts w:ascii="Times New Roman" w:hAnsi="Times New Roman"/>
          <w:sz w:val="24"/>
          <w:szCs w:val="24"/>
        </w:rPr>
      </w:pPr>
      <w:r w:rsidRPr="00580EB7">
        <w:rPr>
          <w:rFonts w:ascii="Times New Roman" w:hAnsi="Times New Roman"/>
          <w:sz w:val="24"/>
          <w:szCs w:val="24"/>
        </w:rPr>
        <w:t>........................................................................................................................................................,</w:t>
      </w:r>
    </w:p>
    <w:p w:rsidR="00394E79" w:rsidRPr="00580EB7" w:rsidRDefault="00394E79" w:rsidP="00580EB7">
      <w:pPr>
        <w:spacing w:after="0" w:line="240" w:lineRule="auto"/>
        <w:jc w:val="both"/>
        <w:rPr>
          <w:rFonts w:ascii="Times New Roman" w:hAnsi="Times New Roman"/>
          <w:sz w:val="24"/>
          <w:szCs w:val="24"/>
        </w:rPr>
      </w:pPr>
      <w:r w:rsidRPr="00580EB7">
        <w:rPr>
          <w:rFonts w:ascii="Times New Roman" w:hAnsi="Times New Roman"/>
          <w:sz w:val="24"/>
          <w:szCs w:val="24"/>
        </w:rPr>
        <w:t>адрес за съобщения .....................................................................................................................,</w:t>
      </w:r>
    </w:p>
    <w:p w:rsidR="00394E79" w:rsidRPr="00580EB7" w:rsidRDefault="00394E79" w:rsidP="00580EB7">
      <w:pPr>
        <w:spacing w:after="120"/>
        <w:rPr>
          <w:rFonts w:ascii="Times New Roman" w:hAnsi="Times New Roman"/>
          <w:sz w:val="24"/>
          <w:szCs w:val="24"/>
        </w:rPr>
      </w:pPr>
      <w:r w:rsidRPr="00580EB7">
        <w:rPr>
          <w:rFonts w:ascii="Times New Roman" w:hAnsi="Times New Roman"/>
          <w:sz w:val="24"/>
          <w:szCs w:val="24"/>
        </w:rPr>
        <w:t xml:space="preserve">ЕИК (БУЛСТАТ).......................................,  </w:t>
      </w:r>
    </w:p>
    <w:p w:rsidR="00394E79" w:rsidRPr="00580EB7" w:rsidRDefault="00394E79" w:rsidP="00580EB7">
      <w:pPr>
        <w:spacing w:after="120"/>
        <w:rPr>
          <w:rFonts w:ascii="Times New Roman" w:hAnsi="Times New Roman"/>
          <w:sz w:val="24"/>
          <w:szCs w:val="24"/>
        </w:rPr>
      </w:pPr>
      <w:r w:rsidRPr="00580EB7">
        <w:rPr>
          <w:rFonts w:ascii="Times New Roman" w:hAnsi="Times New Roman"/>
          <w:sz w:val="24"/>
          <w:szCs w:val="24"/>
        </w:rPr>
        <w:t xml:space="preserve">           Разплащателна сметка:                                      </w:t>
      </w:r>
    </w:p>
    <w:p w:rsidR="00394E79" w:rsidRPr="00580EB7" w:rsidRDefault="00394E79" w:rsidP="00580EB7">
      <w:pPr>
        <w:spacing w:after="120"/>
        <w:rPr>
          <w:rFonts w:ascii="Times New Roman" w:hAnsi="Times New Roman"/>
          <w:sz w:val="24"/>
          <w:szCs w:val="24"/>
        </w:rPr>
      </w:pPr>
      <w:r w:rsidRPr="00580EB7">
        <w:rPr>
          <w:rFonts w:ascii="Times New Roman" w:hAnsi="Times New Roman"/>
          <w:sz w:val="24"/>
          <w:szCs w:val="24"/>
        </w:rPr>
        <w:t xml:space="preserve">BIC:................................................;                    </w:t>
      </w:r>
    </w:p>
    <w:p w:rsidR="00394E79" w:rsidRPr="00580EB7" w:rsidRDefault="00394E79" w:rsidP="00580EB7">
      <w:pPr>
        <w:spacing w:after="120"/>
        <w:rPr>
          <w:rFonts w:ascii="Times New Roman" w:hAnsi="Times New Roman"/>
          <w:sz w:val="24"/>
          <w:szCs w:val="24"/>
        </w:rPr>
      </w:pPr>
      <w:r w:rsidRPr="00580EB7">
        <w:rPr>
          <w:rFonts w:ascii="Times New Roman" w:hAnsi="Times New Roman"/>
          <w:sz w:val="24"/>
          <w:szCs w:val="24"/>
        </w:rPr>
        <w:t xml:space="preserve">IBAN: ........ ...................................;                    </w:t>
      </w:r>
    </w:p>
    <w:p w:rsidR="00394E79" w:rsidRPr="00580EB7" w:rsidRDefault="00394E79" w:rsidP="00580EB7">
      <w:pPr>
        <w:spacing w:after="120"/>
        <w:rPr>
          <w:rFonts w:ascii="Times New Roman" w:hAnsi="Times New Roman"/>
          <w:sz w:val="24"/>
          <w:szCs w:val="24"/>
          <w:highlight w:val="yellow"/>
        </w:rPr>
      </w:pPr>
      <w:r w:rsidRPr="00580EB7">
        <w:rPr>
          <w:rFonts w:ascii="Times New Roman" w:hAnsi="Times New Roman"/>
          <w:sz w:val="24"/>
          <w:szCs w:val="24"/>
        </w:rPr>
        <w:t xml:space="preserve">банка:.............................................;                   </w:t>
      </w:r>
    </w:p>
    <w:p w:rsidR="00394E79" w:rsidRPr="00FD60E7" w:rsidRDefault="00394E79" w:rsidP="00580EB7">
      <w:pPr>
        <w:spacing w:line="240" w:lineRule="auto"/>
        <w:jc w:val="both"/>
        <w:rPr>
          <w:rFonts w:ascii="Times New Roman" w:hAnsi="Times New Roman"/>
          <w:sz w:val="24"/>
          <w:szCs w:val="24"/>
          <w:lang w:val="ru-RU"/>
        </w:rPr>
      </w:pPr>
      <w:r w:rsidRPr="00580EB7">
        <w:rPr>
          <w:rFonts w:ascii="Times New Roman" w:hAnsi="Times New Roman"/>
          <w:sz w:val="24"/>
          <w:szCs w:val="24"/>
        </w:rPr>
        <w:t>град/клон/офис:..............................</w:t>
      </w:r>
    </w:p>
    <w:p w:rsidR="00394E79" w:rsidRDefault="00394E79" w:rsidP="00580EB7">
      <w:pPr>
        <w:spacing w:line="240" w:lineRule="auto"/>
        <w:jc w:val="both"/>
        <w:rPr>
          <w:rFonts w:ascii="Times New Roman" w:hAnsi="Times New Roman"/>
          <w:sz w:val="24"/>
          <w:szCs w:val="24"/>
        </w:rPr>
      </w:pPr>
    </w:p>
    <w:p w:rsidR="00394E79" w:rsidRPr="00EA49C4" w:rsidRDefault="00394E79" w:rsidP="00580EB7">
      <w:pPr>
        <w:spacing w:line="240" w:lineRule="auto"/>
        <w:jc w:val="both"/>
        <w:rPr>
          <w:rFonts w:ascii="Times New Roman" w:hAnsi="Times New Roman"/>
          <w:sz w:val="24"/>
          <w:szCs w:val="24"/>
        </w:rPr>
      </w:pPr>
    </w:p>
    <w:p w:rsidR="00394E79" w:rsidRPr="00580EB7" w:rsidRDefault="00394E79" w:rsidP="00580EB7">
      <w:pPr>
        <w:spacing w:after="0" w:line="240" w:lineRule="auto"/>
        <w:jc w:val="both"/>
        <w:rPr>
          <w:rFonts w:ascii="Times New Roman" w:hAnsi="Times New Roman"/>
          <w:b/>
          <w:sz w:val="24"/>
          <w:szCs w:val="24"/>
        </w:rPr>
      </w:pPr>
    </w:p>
    <w:p w:rsidR="00394E79" w:rsidRPr="00580EB7" w:rsidRDefault="00394E79" w:rsidP="00580EB7">
      <w:pPr>
        <w:spacing w:line="240" w:lineRule="auto"/>
        <w:ind w:firstLine="1080"/>
        <w:jc w:val="both"/>
        <w:rPr>
          <w:rFonts w:ascii="Times New Roman" w:hAnsi="Times New Roman"/>
          <w:b/>
          <w:bCs/>
          <w:sz w:val="24"/>
          <w:szCs w:val="24"/>
        </w:rPr>
      </w:pPr>
      <w:r w:rsidRPr="00580EB7">
        <w:rPr>
          <w:rFonts w:ascii="Times New Roman" w:hAnsi="Times New Roman"/>
          <w:b/>
          <w:bCs/>
          <w:sz w:val="24"/>
          <w:szCs w:val="24"/>
        </w:rPr>
        <w:t>УВАЖАЕМИ ДАМИ И ГОСПОДА,</w:t>
      </w:r>
    </w:p>
    <w:p w:rsidR="00394E79" w:rsidRPr="00580EB7" w:rsidRDefault="00394E79" w:rsidP="00580EB7">
      <w:pPr>
        <w:spacing w:before="120" w:after="0" w:line="240" w:lineRule="auto"/>
        <w:jc w:val="both"/>
        <w:rPr>
          <w:rFonts w:ascii="Times New Roman" w:hAnsi="Times New Roman"/>
          <w:b/>
          <w:bCs/>
          <w:sz w:val="24"/>
          <w:szCs w:val="24"/>
        </w:rPr>
      </w:pPr>
      <w:r w:rsidRPr="00580EB7">
        <w:rPr>
          <w:rFonts w:ascii="Times New Roman" w:hAnsi="Times New Roman"/>
          <w:sz w:val="24"/>
          <w:szCs w:val="24"/>
        </w:rPr>
        <w:t xml:space="preserve">След запознаване с документацията за участие в настоящата обществена поръчка с предмет: </w:t>
      </w:r>
      <w:r w:rsidRPr="00580EB7">
        <w:rPr>
          <w:rFonts w:ascii="Times New Roman" w:hAnsi="Times New Roman"/>
          <w:b/>
          <w:sz w:val="24"/>
          <w:szCs w:val="24"/>
        </w:rPr>
        <w:t>„</w:t>
      </w:r>
      <w:r>
        <w:rPr>
          <w:rFonts w:ascii="Times New Roman" w:hAnsi="Times New Roman"/>
          <w:b/>
          <w:sz w:val="24"/>
          <w:szCs w:val="24"/>
        </w:rPr>
        <w:t>О</w:t>
      </w:r>
      <w:r w:rsidRPr="00073559">
        <w:rPr>
          <w:rFonts w:ascii="Times New Roman" w:hAnsi="Times New Roman"/>
          <w:b/>
          <w:bCs/>
          <w:sz w:val="24"/>
          <w:szCs w:val="24"/>
          <w:lang w:val="ru-RU"/>
        </w:rPr>
        <w:t>храна на уч</w:t>
      </w:r>
      <w:r>
        <w:rPr>
          <w:rFonts w:ascii="Times New Roman" w:hAnsi="Times New Roman"/>
          <w:b/>
          <w:bCs/>
          <w:sz w:val="24"/>
          <w:szCs w:val="24"/>
          <w:lang w:val="ru-RU"/>
        </w:rPr>
        <w:t>илища</w:t>
      </w:r>
      <w:r w:rsidRPr="00073559">
        <w:rPr>
          <w:rFonts w:ascii="Times New Roman" w:hAnsi="Times New Roman"/>
          <w:b/>
          <w:bCs/>
          <w:sz w:val="24"/>
          <w:szCs w:val="24"/>
          <w:lang w:val="ru-RU"/>
        </w:rPr>
        <w:t xml:space="preserve">  и детски  заведения на територията на С</w:t>
      </w:r>
      <w:r>
        <w:rPr>
          <w:rFonts w:ascii="Times New Roman" w:hAnsi="Times New Roman"/>
          <w:b/>
          <w:bCs/>
          <w:sz w:val="24"/>
          <w:szCs w:val="24"/>
          <w:lang w:val="ru-RU"/>
        </w:rPr>
        <w:t>толична община</w:t>
      </w:r>
      <w:r w:rsidRPr="00073559">
        <w:rPr>
          <w:rFonts w:ascii="Times New Roman" w:hAnsi="Times New Roman"/>
          <w:b/>
          <w:bCs/>
          <w:sz w:val="24"/>
          <w:szCs w:val="24"/>
          <w:lang w:val="ru-RU"/>
        </w:rPr>
        <w:t xml:space="preserve"> - район „Връбница”, </w:t>
      </w:r>
      <w:r w:rsidRPr="00580EB7">
        <w:rPr>
          <w:rFonts w:ascii="Times New Roman" w:hAnsi="Times New Roman"/>
          <w:sz w:val="24"/>
          <w:szCs w:val="24"/>
        </w:rPr>
        <w:t xml:space="preserve"> заявяваме, </w:t>
      </w:r>
      <w:r>
        <w:rPr>
          <w:rFonts w:ascii="Times New Roman" w:hAnsi="Times New Roman"/>
          <w:sz w:val="24"/>
          <w:szCs w:val="24"/>
        </w:rPr>
        <w:t xml:space="preserve">че </w:t>
      </w:r>
      <w:r w:rsidRPr="00580EB7">
        <w:rPr>
          <w:rFonts w:ascii="Times New Roman" w:hAnsi="Times New Roman"/>
          <w:sz w:val="24"/>
          <w:szCs w:val="24"/>
        </w:rPr>
        <w:t>предлагаме да изпълним поръчката, съгласно документацията за участие при следните финансови условия:</w:t>
      </w:r>
    </w:p>
    <w:p w:rsidR="00394E79" w:rsidRPr="00073559" w:rsidRDefault="00394E79" w:rsidP="00073559">
      <w:pPr>
        <w:spacing w:after="0" w:line="240" w:lineRule="auto"/>
        <w:jc w:val="center"/>
        <w:rPr>
          <w:rFonts w:ascii="Times New Roman" w:hAnsi="Times New Roman"/>
          <w:b/>
          <w:bCs/>
          <w:sz w:val="24"/>
          <w:szCs w:val="24"/>
          <w:highlight w:val="magenta"/>
          <w:lang w:val="ru-RU"/>
        </w:rPr>
      </w:pPr>
    </w:p>
    <w:p w:rsidR="00394E79" w:rsidRPr="00073559" w:rsidRDefault="00394E79" w:rsidP="00073559">
      <w:pPr>
        <w:spacing w:after="0" w:line="240" w:lineRule="auto"/>
        <w:rPr>
          <w:rFonts w:ascii="Times New Roman" w:hAnsi="Times New Roman"/>
          <w:b/>
          <w:bCs/>
          <w:sz w:val="24"/>
          <w:szCs w:val="24"/>
          <w:highlight w:val="magenta"/>
          <w:lang w:val="ru-RU"/>
        </w:rPr>
      </w:pPr>
    </w:p>
    <w:p w:rsidR="00394E79" w:rsidRPr="00073559" w:rsidRDefault="00394E79" w:rsidP="00073559">
      <w:pPr>
        <w:spacing w:after="0" w:line="240" w:lineRule="auto"/>
        <w:jc w:val="both"/>
        <w:rPr>
          <w:rFonts w:ascii="Times New Roman" w:hAnsi="Times New Roman"/>
          <w:sz w:val="24"/>
          <w:szCs w:val="24"/>
        </w:rPr>
      </w:pPr>
      <w:r w:rsidRPr="00073559">
        <w:rPr>
          <w:rFonts w:ascii="Times New Roman" w:hAnsi="Times New Roman"/>
          <w:b/>
          <w:sz w:val="24"/>
          <w:szCs w:val="24"/>
        </w:rPr>
        <w:t>К 4 - обща предлагана цена за услугата за 1 /един/ месец без ДДС</w:t>
      </w:r>
      <w:r w:rsidRPr="00073559">
        <w:rPr>
          <w:rFonts w:ascii="Times New Roman" w:hAnsi="Times New Roman"/>
          <w:sz w:val="24"/>
          <w:szCs w:val="24"/>
        </w:rPr>
        <w:t xml:space="preserve"> </w:t>
      </w:r>
    </w:p>
    <w:p w:rsidR="00394E79" w:rsidRPr="00073559" w:rsidRDefault="00394E79" w:rsidP="00073559">
      <w:pPr>
        <w:spacing w:after="0" w:line="240" w:lineRule="auto"/>
        <w:jc w:val="both"/>
        <w:rPr>
          <w:rFonts w:ascii="Times New Roman" w:hAnsi="Times New Roman"/>
          <w:b/>
          <w:sz w:val="24"/>
          <w:szCs w:val="24"/>
        </w:rPr>
      </w:pPr>
      <w:r w:rsidRPr="00073559">
        <w:rPr>
          <w:rFonts w:ascii="Times New Roman" w:hAnsi="Times New Roman"/>
          <w:sz w:val="24"/>
          <w:szCs w:val="24"/>
        </w:rPr>
        <w:t>..............................................................................................................................................................................................................................................................................................................</w:t>
      </w:r>
    </w:p>
    <w:p w:rsidR="00394E79" w:rsidRPr="00073559" w:rsidRDefault="00394E79" w:rsidP="00073559">
      <w:pPr>
        <w:spacing w:after="0" w:line="240" w:lineRule="auto"/>
        <w:jc w:val="both"/>
        <w:rPr>
          <w:rFonts w:ascii="Times New Roman" w:hAnsi="Times New Roman"/>
          <w:b/>
          <w:sz w:val="24"/>
          <w:szCs w:val="24"/>
        </w:rPr>
      </w:pPr>
    </w:p>
    <w:p w:rsidR="00394E79" w:rsidRPr="00073559" w:rsidRDefault="00394E79" w:rsidP="00073559">
      <w:pPr>
        <w:spacing w:after="0" w:line="240" w:lineRule="auto"/>
        <w:jc w:val="both"/>
        <w:rPr>
          <w:rFonts w:ascii="Times New Roman" w:hAnsi="Times New Roman"/>
          <w:sz w:val="24"/>
          <w:szCs w:val="24"/>
        </w:rPr>
      </w:pPr>
      <w:r w:rsidRPr="00073559">
        <w:rPr>
          <w:rFonts w:ascii="Times New Roman" w:hAnsi="Times New Roman"/>
          <w:b/>
          <w:sz w:val="24"/>
          <w:szCs w:val="24"/>
        </w:rPr>
        <w:t>К 5 - основна месечна заплата за охранител</w:t>
      </w:r>
      <w:r w:rsidRPr="00073559">
        <w:rPr>
          <w:rFonts w:ascii="Times New Roman" w:hAnsi="Times New Roman"/>
          <w:sz w:val="24"/>
          <w:szCs w:val="24"/>
        </w:rPr>
        <w:t xml:space="preserve"> </w:t>
      </w:r>
    </w:p>
    <w:p w:rsidR="00394E79" w:rsidRDefault="00394E79" w:rsidP="00073559">
      <w:pPr>
        <w:spacing w:after="0" w:line="240" w:lineRule="auto"/>
        <w:jc w:val="both"/>
        <w:rPr>
          <w:rFonts w:ascii="Times New Roman" w:hAnsi="Times New Roman"/>
          <w:sz w:val="24"/>
          <w:szCs w:val="24"/>
        </w:rPr>
      </w:pPr>
      <w:r w:rsidRPr="00073559">
        <w:rPr>
          <w:rFonts w:ascii="Times New Roman" w:hAnsi="Times New Roman"/>
          <w:sz w:val="24"/>
          <w:szCs w:val="24"/>
        </w:rPr>
        <w:t>.............................................................................................................................................................................................................................................................................................</w:t>
      </w:r>
      <w:r>
        <w:rPr>
          <w:rFonts w:ascii="Times New Roman" w:hAnsi="Times New Roman"/>
          <w:sz w:val="24"/>
          <w:szCs w:val="24"/>
        </w:rPr>
        <w:t>.................</w:t>
      </w:r>
    </w:p>
    <w:p w:rsidR="00394E79" w:rsidRPr="00073559" w:rsidRDefault="00394E79" w:rsidP="00073559">
      <w:pPr>
        <w:spacing w:after="0" w:line="240" w:lineRule="auto"/>
        <w:jc w:val="both"/>
        <w:rPr>
          <w:rFonts w:ascii="Times New Roman" w:hAnsi="Times New Roman"/>
          <w:b/>
          <w:sz w:val="24"/>
          <w:szCs w:val="24"/>
        </w:rPr>
      </w:pPr>
    </w:p>
    <w:p w:rsidR="00394E79" w:rsidRPr="00073559" w:rsidRDefault="00394E79" w:rsidP="00073559">
      <w:pPr>
        <w:spacing w:after="0" w:line="240" w:lineRule="auto"/>
        <w:jc w:val="both"/>
        <w:rPr>
          <w:rFonts w:ascii="Times New Roman" w:hAnsi="Times New Roman"/>
          <w:sz w:val="24"/>
          <w:szCs w:val="24"/>
        </w:rPr>
      </w:pPr>
    </w:p>
    <w:p w:rsidR="00394E79" w:rsidRPr="00073559" w:rsidRDefault="00394E79" w:rsidP="00073559">
      <w:pPr>
        <w:spacing w:after="0" w:line="240" w:lineRule="auto"/>
        <w:jc w:val="both"/>
        <w:rPr>
          <w:rFonts w:ascii="Times New Roman" w:hAnsi="Times New Roman"/>
          <w:b/>
          <w:bCs/>
          <w:sz w:val="24"/>
          <w:szCs w:val="24"/>
        </w:rPr>
      </w:pPr>
    </w:p>
    <w:p w:rsidR="00394E79" w:rsidRPr="00073559" w:rsidRDefault="00394E79" w:rsidP="00073559">
      <w:pPr>
        <w:spacing w:after="0" w:line="240" w:lineRule="auto"/>
        <w:jc w:val="both"/>
        <w:rPr>
          <w:rFonts w:ascii="Times New Roman" w:hAnsi="Times New Roman"/>
          <w:bCs/>
          <w:sz w:val="24"/>
          <w:szCs w:val="24"/>
        </w:rPr>
      </w:pPr>
      <w:r>
        <w:rPr>
          <w:rFonts w:ascii="Times New Roman" w:hAnsi="Times New Roman"/>
          <w:b/>
          <w:bCs/>
          <w:sz w:val="24"/>
          <w:szCs w:val="24"/>
        </w:rPr>
        <w:t>К 6</w:t>
      </w:r>
      <w:r w:rsidRPr="00073559">
        <w:rPr>
          <w:rFonts w:ascii="Times New Roman" w:hAnsi="Times New Roman"/>
          <w:b/>
          <w:bCs/>
          <w:sz w:val="24"/>
          <w:szCs w:val="24"/>
        </w:rPr>
        <w:t xml:space="preserve"> - е</w:t>
      </w:r>
      <w:r w:rsidRPr="00073559">
        <w:rPr>
          <w:rFonts w:ascii="Times New Roman" w:hAnsi="Times New Roman"/>
          <w:b/>
          <w:bCs/>
          <w:sz w:val="24"/>
          <w:szCs w:val="24"/>
          <w:lang w:val="ru-RU"/>
        </w:rPr>
        <w:t xml:space="preserve">динична цена за охранител за 1 </w:t>
      </w:r>
      <w:r w:rsidRPr="00073559">
        <w:rPr>
          <w:rFonts w:ascii="Times New Roman" w:hAnsi="Times New Roman"/>
          <w:b/>
          <w:bCs/>
          <w:sz w:val="24"/>
          <w:szCs w:val="24"/>
        </w:rPr>
        <w:t>/един /</w:t>
      </w:r>
      <w:r w:rsidRPr="00073559">
        <w:rPr>
          <w:rFonts w:ascii="Times New Roman" w:hAnsi="Times New Roman"/>
          <w:b/>
          <w:bCs/>
          <w:sz w:val="24"/>
          <w:szCs w:val="24"/>
          <w:lang w:val="ru-RU"/>
        </w:rPr>
        <w:t xml:space="preserve">месец </w:t>
      </w:r>
      <w:r w:rsidRPr="00073559">
        <w:rPr>
          <w:rFonts w:ascii="Times New Roman" w:hAnsi="Times New Roman"/>
          <w:b/>
          <w:bCs/>
          <w:sz w:val="24"/>
          <w:szCs w:val="24"/>
        </w:rPr>
        <w:t>без ДДС</w:t>
      </w:r>
      <w:r w:rsidRPr="00073559">
        <w:rPr>
          <w:rFonts w:ascii="Times New Roman" w:hAnsi="Times New Roman"/>
          <w:bCs/>
          <w:sz w:val="24"/>
          <w:szCs w:val="24"/>
        </w:rPr>
        <w:t xml:space="preserve"> </w:t>
      </w:r>
    </w:p>
    <w:p w:rsidR="00394E79" w:rsidRPr="00073559" w:rsidRDefault="00394E79" w:rsidP="00073559">
      <w:pPr>
        <w:shd w:val="clear" w:color="auto" w:fill="FFFFFF"/>
        <w:tabs>
          <w:tab w:val="left" w:pos="533"/>
        </w:tabs>
        <w:spacing w:after="0" w:line="317" w:lineRule="exact"/>
        <w:jc w:val="both"/>
        <w:rPr>
          <w:rFonts w:ascii="Times New Roman" w:hAnsi="Times New Roman"/>
          <w:sz w:val="24"/>
          <w:szCs w:val="24"/>
          <w:highlight w:val="magenta"/>
          <w:lang w:val="ru-RU"/>
        </w:rPr>
      </w:pPr>
      <w:r w:rsidRPr="00073559">
        <w:rPr>
          <w:rFonts w:ascii="Times New Roman" w:hAnsi="Times New Roman"/>
          <w:sz w:val="24"/>
          <w:szCs w:val="24"/>
        </w:rPr>
        <w:t>.......................................................................................................................................................</w:t>
      </w:r>
    </w:p>
    <w:p w:rsidR="00394E79" w:rsidRPr="00073559" w:rsidRDefault="00394E79" w:rsidP="00073559">
      <w:pPr>
        <w:spacing w:after="0" w:line="240" w:lineRule="auto"/>
        <w:jc w:val="center"/>
        <w:rPr>
          <w:rFonts w:ascii="Times New Roman" w:hAnsi="Times New Roman"/>
          <w:b/>
          <w:bCs/>
          <w:sz w:val="24"/>
          <w:szCs w:val="24"/>
          <w:highlight w:val="magenta"/>
          <w:lang w:val="ru-RU"/>
        </w:rPr>
      </w:pPr>
    </w:p>
    <w:p w:rsidR="00394E79" w:rsidRPr="00073559" w:rsidRDefault="00394E79" w:rsidP="00073559">
      <w:pPr>
        <w:spacing w:after="0" w:line="240" w:lineRule="auto"/>
        <w:jc w:val="center"/>
        <w:rPr>
          <w:rFonts w:ascii="Times New Roman" w:hAnsi="Times New Roman"/>
          <w:b/>
          <w:bCs/>
          <w:sz w:val="24"/>
          <w:szCs w:val="24"/>
          <w:highlight w:val="magenta"/>
          <w:lang w:val="ru-RU"/>
        </w:rPr>
      </w:pPr>
    </w:p>
    <w:p w:rsidR="00394E79" w:rsidRPr="00073559" w:rsidRDefault="00394E79" w:rsidP="00073559">
      <w:pPr>
        <w:spacing w:after="0" w:line="240" w:lineRule="auto"/>
        <w:rPr>
          <w:rFonts w:ascii="Times New Roman" w:hAnsi="Times New Roman"/>
          <w:b/>
          <w:bCs/>
          <w:sz w:val="24"/>
          <w:szCs w:val="24"/>
          <w:highlight w:val="magenta"/>
          <w:lang w:val="ru-RU"/>
        </w:rPr>
      </w:pPr>
    </w:p>
    <w:p w:rsidR="00394E79" w:rsidRPr="00580EB7" w:rsidRDefault="00394E79" w:rsidP="00580EB7">
      <w:pPr>
        <w:spacing w:after="120" w:line="240" w:lineRule="auto"/>
        <w:ind w:firstLine="720"/>
        <w:jc w:val="both"/>
        <w:rPr>
          <w:rFonts w:ascii="Times New Roman" w:hAnsi="Times New Roman"/>
          <w:sz w:val="24"/>
          <w:szCs w:val="24"/>
        </w:rPr>
      </w:pPr>
      <w:r w:rsidRPr="00580EB7">
        <w:rPr>
          <w:rFonts w:ascii="Times New Roman" w:hAnsi="Times New Roman"/>
          <w:sz w:val="24"/>
          <w:szCs w:val="24"/>
        </w:rPr>
        <w:t xml:space="preserve">В случай на приемане на нашето предложение, ние сме съгласни да представим гаранция за изпълнение по договора в размер на </w:t>
      </w:r>
      <w:r w:rsidRPr="00580EB7">
        <w:rPr>
          <w:rFonts w:ascii="Times New Roman" w:hAnsi="Times New Roman"/>
          <w:b/>
          <w:sz w:val="24"/>
          <w:szCs w:val="24"/>
        </w:rPr>
        <w:t>…………………………………………</w:t>
      </w:r>
      <w:r w:rsidRPr="00580EB7">
        <w:rPr>
          <w:rFonts w:ascii="Times New Roman" w:hAnsi="Times New Roman"/>
          <w:sz w:val="24"/>
          <w:szCs w:val="24"/>
        </w:rPr>
        <w:t>.</w:t>
      </w:r>
    </w:p>
    <w:p w:rsidR="00394E79" w:rsidRPr="00580EB7" w:rsidRDefault="00394E79" w:rsidP="00580EB7">
      <w:pPr>
        <w:spacing w:before="60" w:after="0" w:line="240" w:lineRule="auto"/>
        <w:ind w:firstLine="720"/>
        <w:jc w:val="both"/>
        <w:rPr>
          <w:rFonts w:ascii="Times New Roman" w:hAnsi="Times New Roman"/>
          <w:sz w:val="24"/>
          <w:szCs w:val="24"/>
        </w:rPr>
      </w:pPr>
      <w:r w:rsidRPr="00580EB7">
        <w:rPr>
          <w:rFonts w:ascii="Times New Roman" w:hAnsi="Times New Roman"/>
          <w:sz w:val="24"/>
          <w:szCs w:val="24"/>
        </w:rPr>
        <w:t xml:space="preserve">Ние сме съгласни валидността на нашето предложение да бъде </w:t>
      </w:r>
      <w:r>
        <w:rPr>
          <w:rFonts w:ascii="Times New Roman" w:hAnsi="Times New Roman"/>
          <w:sz w:val="24"/>
          <w:szCs w:val="24"/>
        </w:rPr>
        <w:t xml:space="preserve">90 /деветдесет/ дни </w:t>
      </w:r>
      <w:r w:rsidRPr="00580EB7">
        <w:rPr>
          <w:rFonts w:ascii="Times New Roman" w:hAnsi="Times New Roman"/>
          <w:sz w:val="24"/>
          <w:szCs w:val="24"/>
        </w:rPr>
        <w:t xml:space="preserve"> от крайния срок за получаване на офертите и ще остане обвързващо за нас, като може да бъде прието по всяко време преди изтичане на този срок.</w:t>
      </w:r>
    </w:p>
    <w:p w:rsidR="00394E79" w:rsidRDefault="00394E79" w:rsidP="00580EB7">
      <w:pPr>
        <w:spacing w:before="60" w:after="0" w:line="240" w:lineRule="auto"/>
        <w:ind w:firstLine="720"/>
        <w:jc w:val="both"/>
        <w:rPr>
          <w:rFonts w:ascii="Times New Roman" w:hAnsi="Times New Roman"/>
          <w:sz w:val="24"/>
          <w:szCs w:val="24"/>
        </w:rPr>
      </w:pPr>
      <w:r w:rsidRPr="00580EB7">
        <w:rPr>
          <w:rFonts w:ascii="Times New Roman" w:hAnsi="Times New Roman"/>
          <w:sz w:val="24"/>
          <w:szCs w:val="24"/>
        </w:rPr>
        <w:t>До подготвяне на договор, тази оферта заедно с писменото потвърждение от Ваша страна и покана за сключване на договор ще формират обвързващо споразумение между двете страни.</w:t>
      </w:r>
    </w:p>
    <w:p w:rsidR="00394E79" w:rsidRPr="00580EB7" w:rsidRDefault="00394E79" w:rsidP="00580EB7">
      <w:pPr>
        <w:spacing w:before="60" w:after="0" w:line="240" w:lineRule="auto"/>
        <w:ind w:firstLine="720"/>
        <w:jc w:val="both"/>
        <w:rPr>
          <w:rFonts w:ascii="Times New Roman" w:hAnsi="Times New Roman"/>
          <w:sz w:val="24"/>
          <w:szCs w:val="24"/>
        </w:rPr>
      </w:pPr>
    </w:p>
    <w:p w:rsidR="00394E79" w:rsidRPr="00580EB7" w:rsidRDefault="00394E79" w:rsidP="00580EB7">
      <w:pPr>
        <w:spacing w:after="0" w:line="240" w:lineRule="auto"/>
        <w:jc w:val="both"/>
        <w:rPr>
          <w:rFonts w:ascii="Times New Roman" w:hAnsi="Times New Roman"/>
          <w:b/>
          <w:bCs/>
          <w:sz w:val="24"/>
          <w:szCs w:val="24"/>
          <w:u w:val="single"/>
        </w:rPr>
      </w:pPr>
    </w:p>
    <w:p w:rsidR="00394E79" w:rsidRPr="00580EB7" w:rsidRDefault="00394E79" w:rsidP="00580EB7">
      <w:pPr>
        <w:spacing w:after="0" w:line="360" w:lineRule="auto"/>
        <w:rPr>
          <w:rFonts w:ascii="Times New Roman" w:hAnsi="Times New Roman"/>
          <w:sz w:val="24"/>
          <w:szCs w:val="24"/>
          <w:lang w:eastAsia="bg-BG"/>
        </w:rPr>
      </w:pPr>
      <w:r w:rsidRPr="00580EB7">
        <w:rPr>
          <w:rFonts w:ascii="Times New Roman" w:hAnsi="Times New Roman"/>
          <w:b/>
          <w:sz w:val="24"/>
          <w:szCs w:val="24"/>
          <w:lang/>
        </w:rPr>
        <w:t xml:space="preserve">    </w:t>
      </w:r>
      <w:r w:rsidRPr="00580EB7">
        <w:rPr>
          <w:rFonts w:ascii="Times New Roman" w:hAnsi="Times New Roman"/>
          <w:color w:val="000000"/>
          <w:spacing w:val="4"/>
          <w:sz w:val="24"/>
          <w:szCs w:val="24"/>
          <w:lang w:eastAsia="bg-BG"/>
        </w:rPr>
        <w:t>Дата:...................</w:t>
      </w:r>
      <w:r w:rsidRPr="00580EB7">
        <w:rPr>
          <w:rFonts w:ascii="Times New Roman" w:hAnsi="Times New Roman"/>
          <w:color w:val="000000"/>
          <w:spacing w:val="-5"/>
          <w:sz w:val="24"/>
          <w:szCs w:val="24"/>
          <w:lang w:eastAsia="bg-BG"/>
        </w:rPr>
        <w:t>2014г.</w:t>
      </w:r>
      <w:r w:rsidRPr="00580EB7">
        <w:rPr>
          <w:rFonts w:ascii="Times New Roman" w:hAnsi="Times New Roman"/>
          <w:color w:val="000000"/>
          <w:sz w:val="24"/>
          <w:szCs w:val="24"/>
          <w:lang w:eastAsia="bg-BG"/>
        </w:rPr>
        <w:tab/>
        <w:t xml:space="preserve">                                         ..............................................................</w:t>
      </w:r>
    </w:p>
    <w:p w:rsidR="00394E79" w:rsidRPr="00580EB7" w:rsidRDefault="00394E79" w:rsidP="00580EB7">
      <w:pPr>
        <w:spacing w:after="0" w:line="240" w:lineRule="auto"/>
        <w:ind w:left="6372"/>
        <w:rPr>
          <w:rFonts w:ascii="Times New Roman" w:hAnsi="Times New Roman"/>
          <w:sz w:val="24"/>
          <w:szCs w:val="24"/>
          <w:lang w:eastAsia="bg-BG"/>
        </w:rPr>
      </w:pPr>
      <w:r w:rsidRPr="00580EB7">
        <w:rPr>
          <w:rFonts w:ascii="Times New Roman" w:hAnsi="Times New Roman"/>
          <w:sz w:val="24"/>
          <w:szCs w:val="24"/>
          <w:lang w:eastAsia="bg-BG"/>
        </w:rPr>
        <w:t>/Име и фамилия/                                                   подпис и печат</w:t>
      </w:r>
    </w:p>
    <w:p w:rsidR="00394E79" w:rsidRPr="00580EB7" w:rsidRDefault="00394E79" w:rsidP="00580EB7">
      <w:pPr>
        <w:spacing w:before="120" w:after="0" w:line="240" w:lineRule="auto"/>
        <w:jc w:val="both"/>
        <w:rPr>
          <w:rFonts w:ascii="Times New Roman" w:hAnsi="Times New Roman"/>
          <w:b/>
          <w:sz w:val="24"/>
          <w:szCs w:val="24"/>
        </w:rPr>
      </w:pPr>
    </w:p>
    <w:p w:rsidR="00394E79" w:rsidRPr="00580EB7" w:rsidRDefault="00394E79" w:rsidP="00580EB7">
      <w:pPr>
        <w:spacing w:after="0" w:line="240" w:lineRule="auto"/>
        <w:jc w:val="center"/>
        <w:rPr>
          <w:rFonts w:ascii="Times New Roman" w:hAnsi="Times New Roman"/>
          <w:sz w:val="24"/>
          <w:szCs w:val="24"/>
        </w:rPr>
      </w:pPr>
      <w:r w:rsidRPr="00580EB7">
        <w:rPr>
          <w:rFonts w:ascii="Times New Roman" w:hAnsi="Times New Roman"/>
          <w:sz w:val="24"/>
          <w:szCs w:val="24"/>
        </w:rPr>
        <w:t>Упълномощен да подпише предложението от името на</w:t>
      </w:r>
    </w:p>
    <w:p w:rsidR="00394E79" w:rsidRPr="00580EB7" w:rsidRDefault="00394E79" w:rsidP="00580EB7">
      <w:pPr>
        <w:spacing w:after="0" w:line="240" w:lineRule="auto"/>
        <w:jc w:val="center"/>
        <w:rPr>
          <w:rFonts w:ascii="Times New Roman" w:hAnsi="Times New Roman"/>
          <w:sz w:val="24"/>
          <w:szCs w:val="24"/>
        </w:rPr>
      </w:pPr>
      <w:r w:rsidRPr="00580EB7">
        <w:rPr>
          <w:rFonts w:ascii="Times New Roman" w:hAnsi="Times New Roman"/>
          <w:sz w:val="24"/>
          <w:szCs w:val="24"/>
        </w:rPr>
        <w:t>………….....................................………</w:t>
      </w:r>
    </w:p>
    <w:p w:rsidR="00394E79" w:rsidRPr="00580EB7" w:rsidRDefault="00394E79" w:rsidP="00580EB7">
      <w:pPr>
        <w:spacing w:after="0" w:line="240" w:lineRule="auto"/>
        <w:jc w:val="center"/>
        <w:rPr>
          <w:rFonts w:ascii="Times New Roman" w:hAnsi="Times New Roman"/>
          <w:sz w:val="24"/>
          <w:szCs w:val="24"/>
        </w:rPr>
      </w:pPr>
      <w:r w:rsidRPr="00580EB7">
        <w:rPr>
          <w:rFonts w:ascii="Times New Roman" w:hAnsi="Times New Roman"/>
          <w:sz w:val="24"/>
          <w:szCs w:val="24"/>
        </w:rPr>
        <w:t xml:space="preserve">/изписва се името на участника/ </w:t>
      </w:r>
    </w:p>
    <w:p w:rsidR="00394E79" w:rsidRPr="00580EB7" w:rsidRDefault="00394E79" w:rsidP="00580EB7">
      <w:pPr>
        <w:spacing w:after="0" w:line="240" w:lineRule="auto"/>
        <w:rPr>
          <w:rFonts w:ascii="Times New Roman" w:hAnsi="Times New Roman"/>
          <w:sz w:val="24"/>
          <w:szCs w:val="24"/>
        </w:rPr>
      </w:pPr>
      <w:r w:rsidRPr="00580EB7">
        <w:rPr>
          <w:rFonts w:ascii="Times New Roman" w:hAnsi="Times New Roman"/>
          <w:sz w:val="24"/>
          <w:szCs w:val="24"/>
        </w:rPr>
        <w:t xml:space="preserve">                                                    …………….………..…………………..</w:t>
      </w:r>
    </w:p>
    <w:p w:rsidR="00394E79" w:rsidRPr="00580EB7" w:rsidRDefault="00394E79" w:rsidP="00580EB7">
      <w:pPr>
        <w:spacing w:after="0" w:line="240" w:lineRule="auto"/>
        <w:jc w:val="center"/>
        <w:rPr>
          <w:rFonts w:ascii="Times New Roman" w:hAnsi="Times New Roman"/>
          <w:sz w:val="24"/>
          <w:szCs w:val="24"/>
        </w:rPr>
      </w:pPr>
      <w:r w:rsidRPr="00580EB7">
        <w:rPr>
          <w:rFonts w:ascii="Times New Roman" w:hAnsi="Times New Roman"/>
          <w:sz w:val="24"/>
          <w:szCs w:val="24"/>
        </w:rPr>
        <w:t>/изписва се името на упълномощеното лице и длъжността/</w:t>
      </w:r>
    </w:p>
    <w:p w:rsidR="00394E79" w:rsidRPr="00073559" w:rsidRDefault="00394E79" w:rsidP="00073559">
      <w:pPr>
        <w:spacing w:after="0" w:line="240" w:lineRule="auto"/>
        <w:rPr>
          <w:rFonts w:ascii="Times New Roman" w:hAnsi="Times New Roman"/>
          <w:b/>
          <w:bCs/>
          <w:sz w:val="24"/>
          <w:szCs w:val="24"/>
          <w:highlight w:val="magenta"/>
          <w:lang w:val="ru-RU"/>
        </w:rPr>
      </w:pPr>
    </w:p>
    <w:p w:rsidR="00394E79" w:rsidRPr="00073559" w:rsidRDefault="00394E79" w:rsidP="00073559">
      <w:pPr>
        <w:spacing w:after="0" w:line="240" w:lineRule="auto"/>
        <w:rPr>
          <w:rFonts w:ascii="Times New Roman" w:hAnsi="Times New Roman"/>
          <w:b/>
          <w:bCs/>
          <w:sz w:val="24"/>
          <w:szCs w:val="24"/>
          <w:highlight w:val="magenta"/>
          <w:lang w:val="ru-RU"/>
        </w:rPr>
      </w:pPr>
    </w:p>
    <w:p w:rsidR="00394E79" w:rsidRPr="00073559" w:rsidRDefault="00394E79" w:rsidP="00073559">
      <w:pPr>
        <w:spacing w:after="0" w:line="240" w:lineRule="auto"/>
        <w:rPr>
          <w:rFonts w:ascii="Times New Roman" w:hAnsi="Times New Roman"/>
          <w:b/>
          <w:bCs/>
          <w:sz w:val="24"/>
          <w:szCs w:val="24"/>
          <w:highlight w:val="magenta"/>
          <w:lang w:val="ru-RU"/>
        </w:rPr>
      </w:pPr>
    </w:p>
    <w:p w:rsidR="00394E79" w:rsidRPr="00073559" w:rsidRDefault="00394E79" w:rsidP="00073559">
      <w:pPr>
        <w:spacing w:after="0" w:line="240" w:lineRule="auto"/>
        <w:ind w:left="720" w:firstLine="720"/>
        <w:jc w:val="right"/>
        <w:rPr>
          <w:rFonts w:ascii="Times New Roman" w:hAnsi="Times New Roman"/>
          <w:b/>
          <w:sz w:val="24"/>
          <w:szCs w:val="24"/>
        </w:rPr>
      </w:pPr>
    </w:p>
    <w:p w:rsidR="00394E79" w:rsidRPr="00073559" w:rsidRDefault="00394E79" w:rsidP="00073559">
      <w:pPr>
        <w:spacing w:after="0" w:line="240" w:lineRule="auto"/>
        <w:ind w:left="720" w:firstLine="720"/>
        <w:jc w:val="right"/>
        <w:rPr>
          <w:rFonts w:ascii="Times New Roman" w:hAnsi="Times New Roman"/>
          <w:b/>
          <w:sz w:val="24"/>
          <w:szCs w:val="24"/>
        </w:rPr>
      </w:pPr>
    </w:p>
    <w:p w:rsidR="00394E79" w:rsidRDefault="00394E79" w:rsidP="00073559">
      <w:pPr>
        <w:spacing w:after="0" w:line="240" w:lineRule="auto"/>
        <w:ind w:left="720" w:firstLine="720"/>
        <w:jc w:val="right"/>
        <w:rPr>
          <w:rFonts w:ascii="Times New Roman" w:hAnsi="Times New Roman"/>
          <w:b/>
          <w:sz w:val="24"/>
          <w:szCs w:val="24"/>
        </w:rPr>
      </w:pPr>
    </w:p>
    <w:p w:rsidR="00394E79" w:rsidRDefault="00394E79" w:rsidP="00073559">
      <w:pPr>
        <w:spacing w:after="0" w:line="240" w:lineRule="auto"/>
        <w:ind w:left="720" w:firstLine="720"/>
        <w:jc w:val="right"/>
        <w:rPr>
          <w:rFonts w:ascii="Times New Roman" w:hAnsi="Times New Roman"/>
          <w:b/>
          <w:sz w:val="24"/>
          <w:szCs w:val="24"/>
        </w:rPr>
      </w:pPr>
    </w:p>
    <w:p w:rsidR="00394E79" w:rsidRDefault="00394E79" w:rsidP="00073559">
      <w:pPr>
        <w:spacing w:after="0" w:line="240" w:lineRule="auto"/>
        <w:ind w:left="720" w:firstLine="720"/>
        <w:jc w:val="right"/>
        <w:rPr>
          <w:rFonts w:ascii="Times New Roman" w:hAnsi="Times New Roman"/>
          <w:b/>
          <w:sz w:val="24"/>
          <w:szCs w:val="24"/>
        </w:rPr>
      </w:pPr>
    </w:p>
    <w:p w:rsidR="00394E79" w:rsidRDefault="00394E79" w:rsidP="00073559">
      <w:pPr>
        <w:spacing w:after="0" w:line="240" w:lineRule="auto"/>
        <w:ind w:left="720" w:firstLine="720"/>
        <w:jc w:val="right"/>
        <w:rPr>
          <w:rFonts w:ascii="Times New Roman" w:hAnsi="Times New Roman"/>
          <w:b/>
          <w:sz w:val="24"/>
          <w:szCs w:val="24"/>
        </w:rPr>
      </w:pPr>
    </w:p>
    <w:p w:rsidR="00394E79" w:rsidRDefault="00394E79" w:rsidP="00073559">
      <w:pPr>
        <w:spacing w:after="0" w:line="240" w:lineRule="auto"/>
        <w:ind w:left="720" w:firstLine="720"/>
        <w:jc w:val="right"/>
        <w:rPr>
          <w:rFonts w:ascii="Times New Roman" w:hAnsi="Times New Roman"/>
          <w:b/>
          <w:sz w:val="24"/>
          <w:szCs w:val="24"/>
        </w:rPr>
      </w:pPr>
    </w:p>
    <w:p w:rsidR="00394E79" w:rsidRDefault="00394E79" w:rsidP="00073559">
      <w:pPr>
        <w:spacing w:after="0" w:line="240" w:lineRule="auto"/>
        <w:ind w:left="720" w:firstLine="720"/>
        <w:jc w:val="right"/>
        <w:rPr>
          <w:rFonts w:ascii="Times New Roman" w:hAnsi="Times New Roman"/>
          <w:b/>
          <w:sz w:val="24"/>
          <w:szCs w:val="24"/>
        </w:rPr>
      </w:pPr>
    </w:p>
    <w:p w:rsidR="00394E79" w:rsidRDefault="00394E79" w:rsidP="00073559">
      <w:pPr>
        <w:spacing w:after="0" w:line="240" w:lineRule="auto"/>
        <w:ind w:left="720" w:firstLine="720"/>
        <w:jc w:val="right"/>
        <w:rPr>
          <w:rFonts w:ascii="Times New Roman" w:hAnsi="Times New Roman"/>
          <w:b/>
          <w:sz w:val="24"/>
          <w:szCs w:val="24"/>
        </w:rPr>
      </w:pPr>
    </w:p>
    <w:p w:rsidR="00394E79" w:rsidRDefault="00394E79" w:rsidP="00073559">
      <w:pPr>
        <w:spacing w:after="0" w:line="240" w:lineRule="auto"/>
        <w:ind w:left="720" w:firstLine="720"/>
        <w:jc w:val="right"/>
        <w:rPr>
          <w:rFonts w:ascii="Times New Roman" w:hAnsi="Times New Roman"/>
          <w:b/>
          <w:sz w:val="24"/>
          <w:szCs w:val="24"/>
        </w:rPr>
      </w:pPr>
    </w:p>
    <w:p w:rsidR="00394E79" w:rsidRPr="00073559" w:rsidRDefault="00394E79" w:rsidP="00073559">
      <w:pPr>
        <w:spacing w:after="0" w:line="240" w:lineRule="auto"/>
        <w:ind w:left="720" w:firstLine="720"/>
        <w:jc w:val="right"/>
        <w:rPr>
          <w:rFonts w:ascii="Times New Roman" w:hAnsi="Times New Roman"/>
          <w:b/>
          <w:sz w:val="24"/>
          <w:szCs w:val="24"/>
        </w:rPr>
      </w:pPr>
    </w:p>
    <w:p w:rsidR="00394E79" w:rsidRPr="00073559" w:rsidRDefault="00394E79" w:rsidP="00073559">
      <w:pPr>
        <w:spacing w:after="0" w:line="240" w:lineRule="auto"/>
        <w:ind w:left="720" w:firstLine="720"/>
        <w:jc w:val="right"/>
        <w:rPr>
          <w:rFonts w:ascii="Times New Roman" w:hAnsi="Times New Roman"/>
          <w:b/>
          <w:sz w:val="24"/>
          <w:szCs w:val="24"/>
        </w:rPr>
      </w:pPr>
    </w:p>
    <w:p w:rsidR="00394E79" w:rsidRPr="005B345C" w:rsidRDefault="00394E79" w:rsidP="005B345C">
      <w:pPr>
        <w:keepNext/>
        <w:tabs>
          <w:tab w:val="left" w:pos="3975"/>
        </w:tabs>
        <w:spacing w:after="0" w:line="240" w:lineRule="auto"/>
        <w:ind w:right="1"/>
        <w:jc w:val="right"/>
        <w:outlineLvl w:val="6"/>
        <w:rPr>
          <w:rFonts w:ascii="Times New Roman" w:hAnsi="Times New Roman"/>
          <w:sz w:val="28"/>
          <w:szCs w:val="28"/>
        </w:rPr>
      </w:pPr>
      <w:r w:rsidRPr="005B345C">
        <w:rPr>
          <w:rFonts w:ascii="Times New Roman" w:hAnsi="Times New Roman"/>
          <w:b/>
          <w:sz w:val="24"/>
          <w:szCs w:val="20"/>
        </w:rPr>
        <w:t xml:space="preserve">Приложение № </w:t>
      </w:r>
      <w:r>
        <w:rPr>
          <w:rFonts w:ascii="Times New Roman" w:hAnsi="Times New Roman"/>
          <w:b/>
          <w:sz w:val="24"/>
          <w:szCs w:val="20"/>
        </w:rPr>
        <w:t>12</w:t>
      </w:r>
    </w:p>
    <w:p w:rsidR="00394E79" w:rsidRPr="001515D6" w:rsidRDefault="00394E79" w:rsidP="005B345C">
      <w:pPr>
        <w:keepNext/>
        <w:tabs>
          <w:tab w:val="left" w:pos="3975"/>
        </w:tabs>
        <w:spacing w:after="0" w:line="240" w:lineRule="auto"/>
        <w:ind w:right="1"/>
        <w:jc w:val="center"/>
        <w:outlineLvl w:val="6"/>
        <w:rPr>
          <w:rFonts w:ascii="Times New Roman" w:hAnsi="Times New Roman"/>
          <w:b/>
          <w:sz w:val="28"/>
          <w:szCs w:val="28"/>
        </w:rPr>
      </w:pPr>
      <w:r w:rsidRPr="001515D6">
        <w:rPr>
          <w:rFonts w:ascii="Times New Roman" w:hAnsi="Times New Roman"/>
          <w:b/>
          <w:sz w:val="28"/>
          <w:szCs w:val="28"/>
        </w:rPr>
        <w:t xml:space="preserve">ПРОЕКТ  НА  ДОГОВОР </w:t>
      </w:r>
    </w:p>
    <w:p w:rsidR="00394E79" w:rsidRPr="005B345C" w:rsidRDefault="00394E79" w:rsidP="005B345C">
      <w:pPr>
        <w:spacing w:after="0" w:line="240" w:lineRule="auto"/>
        <w:rPr>
          <w:rFonts w:ascii="Times New Roman" w:hAnsi="Times New Roman"/>
          <w:sz w:val="24"/>
          <w:szCs w:val="24"/>
        </w:rPr>
      </w:pPr>
    </w:p>
    <w:p w:rsidR="00394E79" w:rsidRPr="005B345C" w:rsidRDefault="00394E79" w:rsidP="005B345C">
      <w:pPr>
        <w:spacing w:after="0" w:line="240" w:lineRule="auto"/>
        <w:rPr>
          <w:rFonts w:ascii="Times New Roman" w:hAnsi="Times New Roman"/>
          <w:sz w:val="24"/>
          <w:szCs w:val="24"/>
        </w:rPr>
      </w:pPr>
    </w:p>
    <w:p w:rsidR="00394E79" w:rsidRPr="005B345C" w:rsidRDefault="00394E79" w:rsidP="005B345C">
      <w:pPr>
        <w:shd w:val="clear" w:color="auto" w:fill="FFFFFF"/>
        <w:spacing w:after="0" w:line="240" w:lineRule="auto"/>
        <w:ind w:firstLine="720"/>
        <w:rPr>
          <w:rFonts w:ascii="Times New Roman" w:hAnsi="Times New Roman"/>
          <w:sz w:val="28"/>
          <w:szCs w:val="28"/>
        </w:rPr>
      </w:pPr>
    </w:p>
    <w:p w:rsidR="00394E79" w:rsidRPr="005B345C" w:rsidRDefault="00394E79" w:rsidP="005B345C">
      <w:pPr>
        <w:widowControl w:val="0"/>
        <w:spacing w:after="0" w:line="240" w:lineRule="auto"/>
        <w:ind w:firstLine="720"/>
        <w:jc w:val="both"/>
        <w:rPr>
          <w:rFonts w:ascii="Times New Roman" w:hAnsi="Times New Roman"/>
          <w:sz w:val="24"/>
          <w:szCs w:val="24"/>
        </w:rPr>
      </w:pPr>
      <w:r w:rsidRPr="005B345C">
        <w:rPr>
          <w:rFonts w:ascii="Times New Roman" w:hAnsi="Times New Roman"/>
          <w:sz w:val="24"/>
          <w:szCs w:val="24"/>
        </w:rPr>
        <w:t xml:space="preserve">Днес, ...…………...... , в гр. София , </w:t>
      </w:r>
      <w:bookmarkStart w:id="2" w:name="OLE_LINK1"/>
      <w:bookmarkStart w:id="3" w:name="OLE_LINK2"/>
      <w:r w:rsidRPr="005B345C">
        <w:rPr>
          <w:rFonts w:ascii="Times New Roman" w:hAnsi="Times New Roman"/>
          <w:sz w:val="24"/>
          <w:szCs w:val="24"/>
          <w:lang w:val="ru-RU"/>
        </w:rPr>
        <w:t>на основание чл. 46, ал. 1, т. 1 от ЗМСМА и чл. 41, ал. 1 от ЗОП между страните:</w:t>
      </w:r>
      <w:r w:rsidRPr="005B345C">
        <w:rPr>
          <w:rFonts w:ascii="Times New Roman" w:hAnsi="Times New Roman"/>
          <w:sz w:val="24"/>
          <w:szCs w:val="24"/>
          <w:lang w:val="ru-RU"/>
        </w:rPr>
        <w:tab/>
      </w:r>
    </w:p>
    <w:p w:rsidR="00394E79" w:rsidRPr="005B345C" w:rsidRDefault="00394E79" w:rsidP="005B345C">
      <w:pPr>
        <w:widowControl w:val="0"/>
        <w:spacing w:after="0" w:line="240" w:lineRule="auto"/>
        <w:ind w:firstLine="720"/>
        <w:jc w:val="both"/>
        <w:rPr>
          <w:rFonts w:ascii="Times New Roman" w:hAnsi="Times New Roman"/>
          <w:sz w:val="24"/>
          <w:szCs w:val="24"/>
        </w:rPr>
      </w:pPr>
    </w:p>
    <w:p w:rsidR="00394E79" w:rsidRPr="005B345C" w:rsidRDefault="00394E79" w:rsidP="005B345C">
      <w:pPr>
        <w:widowControl w:val="0"/>
        <w:numPr>
          <w:ilvl w:val="0"/>
          <w:numId w:val="11"/>
        </w:numPr>
        <w:autoSpaceDE w:val="0"/>
        <w:autoSpaceDN w:val="0"/>
        <w:spacing w:after="0" w:line="240" w:lineRule="auto"/>
        <w:jc w:val="both"/>
        <w:rPr>
          <w:rFonts w:ascii="Times New Roman" w:hAnsi="Times New Roman"/>
          <w:sz w:val="24"/>
          <w:szCs w:val="24"/>
          <w:lang w:val="en-GB"/>
        </w:rPr>
      </w:pPr>
      <w:r w:rsidRPr="005B345C">
        <w:rPr>
          <w:rFonts w:ascii="Times New Roman" w:hAnsi="Times New Roman"/>
          <w:b/>
          <w:bCs/>
          <w:caps/>
          <w:sz w:val="24"/>
          <w:szCs w:val="24"/>
          <w:lang w:val="ru-RU"/>
        </w:rPr>
        <w:t xml:space="preserve">СО – район </w:t>
      </w:r>
      <w:r w:rsidRPr="005B345C">
        <w:rPr>
          <w:rFonts w:ascii="Times New Roman" w:hAnsi="Times New Roman"/>
          <w:b/>
          <w:sz w:val="28"/>
          <w:szCs w:val="28"/>
          <w:lang w:val="ru-RU"/>
        </w:rPr>
        <w:t>„</w:t>
      </w:r>
      <w:r w:rsidRPr="005B345C">
        <w:rPr>
          <w:rFonts w:ascii="Times New Roman" w:hAnsi="Times New Roman"/>
          <w:b/>
          <w:bCs/>
          <w:caps/>
          <w:sz w:val="24"/>
          <w:szCs w:val="24"/>
          <w:lang w:val="ru-RU"/>
        </w:rPr>
        <w:t>Връбница</w:t>
      </w:r>
      <w:r w:rsidRPr="005B345C">
        <w:rPr>
          <w:rFonts w:ascii="Times New Roman" w:hAnsi="Times New Roman"/>
          <w:sz w:val="24"/>
          <w:szCs w:val="24"/>
        </w:rPr>
        <w:t>”</w:t>
      </w:r>
      <w:r w:rsidRPr="005B345C">
        <w:rPr>
          <w:rFonts w:ascii="Times New Roman" w:hAnsi="Times New Roman"/>
          <w:sz w:val="24"/>
          <w:szCs w:val="24"/>
          <w:lang w:val="ru-RU"/>
        </w:rPr>
        <w:t xml:space="preserve"> – представляван от Младен Младенов – </w:t>
      </w:r>
      <w:r>
        <w:rPr>
          <w:rFonts w:ascii="Times New Roman" w:hAnsi="Times New Roman"/>
          <w:sz w:val="24"/>
          <w:szCs w:val="24"/>
          <w:lang w:val="ru-RU"/>
        </w:rPr>
        <w:t>К</w:t>
      </w:r>
      <w:r w:rsidRPr="005B345C">
        <w:rPr>
          <w:rFonts w:ascii="Times New Roman" w:hAnsi="Times New Roman"/>
          <w:b/>
          <w:sz w:val="24"/>
          <w:szCs w:val="24"/>
          <w:lang w:val="ru-RU"/>
        </w:rPr>
        <w:t>мет</w:t>
      </w:r>
      <w:r w:rsidRPr="005B345C">
        <w:rPr>
          <w:rFonts w:ascii="Times New Roman" w:hAnsi="Times New Roman"/>
          <w:sz w:val="24"/>
          <w:szCs w:val="24"/>
          <w:lang w:val="ru-RU"/>
        </w:rPr>
        <w:t xml:space="preserve"> и  Мариана Стоименова – гл. счетоводител на </w:t>
      </w:r>
      <w:r>
        <w:rPr>
          <w:rFonts w:ascii="Times New Roman" w:hAnsi="Times New Roman"/>
          <w:sz w:val="24"/>
          <w:szCs w:val="24"/>
          <w:lang w:val="ru-RU"/>
        </w:rPr>
        <w:t>Р</w:t>
      </w:r>
      <w:r w:rsidRPr="005B345C">
        <w:rPr>
          <w:rFonts w:ascii="Times New Roman" w:hAnsi="Times New Roman"/>
          <w:sz w:val="24"/>
          <w:szCs w:val="24"/>
          <w:lang w:val="ru-RU"/>
        </w:rPr>
        <w:t xml:space="preserve">айон </w:t>
      </w:r>
      <w:r w:rsidRPr="005B345C">
        <w:rPr>
          <w:rFonts w:ascii="Times New Roman" w:hAnsi="Times New Roman"/>
          <w:b/>
          <w:sz w:val="28"/>
          <w:szCs w:val="28"/>
          <w:lang w:val="ru-RU"/>
        </w:rPr>
        <w:t>„</w:t>
      </w:r>
      <w:r w:rsidRPr="005B345C">
        <w:rPr>
          <w:rFonts w:ascii="Times New Roman" w:hAnsi="Times New Roman"/>
          <w:sz w:val="24"/>
          <w:szCs w:val="24"/>
          <w:lang w:val="ru-RU"/>
        </w:rPr>
        <w:t xml:space="preserve">Връбница” , наричан за краткост – </w:t>
      </w:r>
      <w:r w:rsidRPr="005B345C">
        <w:rPr>
          <w:rFonts w:ascii="Times New Roman" w:hAnsi="Times New Roman"/>
          <w:b/>
          <w:sz w:val="24"/>
          <w:szCs w:val="24"/>
          <w:lang w:val="ru-RU"/>
        </w:rPr>
        <w:t>ВЪЗЛОЖИТЕЛ</w:t>
      </w:r>
      <w:r w:rsidRPr="005B345C">
        <w:rPr>
          <w:rFonts w:ascii="Times New Roman" w:hAnsi="Times New Roman"/>
          <w:sz w:val="24"/>
          <w:szCs w:val="24"/>
          <w:lang w:val="ru-RU"/>
        </w:rPr>
        <w:t xml:space="preserve">, с данъчен   ИН </w:t>
      </w:r>
      <w:r w:rsidRPr="005B345C">
        <w:rPr>
          <w:rFonts w:ascii="Times New Roman" w:hAnsi="Times New Roman"/>
          <w:sz w:val="24"/>
          <w:szCs w:val="24"/>
          <w:lang w:val="en-GB"/>
        </w:rPr>
        <w:t>BG</w:t>
      </w:r>
      <w:r w:rsidRPr="005B345C">
        <w:rPr>
          <w:rFonts w:ascii="Times New Roman" w:hAnsi="Times New Roman"/>
          <w:sz w:val="24"/>
          <w:szCs w:val="24"/>
          <w:lang w:val="ru-RU"/>
        </w:rPr>
        <w:t xml:space="preserve"> 000 6963270667 и адрес гр.София, ул. </w:t>
      </w:r>
      <w:r w:rsidRPr="005B345C">
        <w:rPr>
          <w:rFonts w:ascii="Times New Roman" w:hAnsi="Times New Roman"/>
          <w:b/>
          <w:sz w:val="28"/>
          <w:szCs w:val="28"/>
          <w:lang w:val="en-GB"/>
        </w:rPr>
        <w:t>„</w:t>
      </w:r>
      <w:r w:rsidRPr="005B345C">
        <w:rPr>
          <w:rFonts w:ascii="Times New Roman" w:hAnsi="Times New Roman"/>
          <w:sz w:val="24"/>
          <w:szCs w:val="24"/>
          <w:lang w:val="en-GB"/>
        </w:rPr>
        <w:t>Хан Кубрат</w:t>
      </w:r>
      <w:r w:rsidRPr="005B345C">
        <w:rPr>
          <w:rFonts w:ascii="Times New Roman" w:hAnsi="Times New Roman"/>
          <w:sz w:val="24"/>
          <w:szCs w:val="24"/>
        </w:rPr>
        <w:t>”</w:t>
      </w:r>
      <w:r w:rsidRPr="005B345C">
        <w:rPr>
          <w:rFonts w:ascii="Times New Roman" w:hAnsi="Times New Roman"/>
          <w:sz w:val="24"/>
          <w:szCs w:val="24"/>
          <w:lang w:val="en-GB"/>
        </w:rPr>
        <w:t xml:space="preserve">", бл. 328, вх. Б </w:t>
      </w:r>
    </w:p>
    <w:p w:rsidR="00394E79" w:rsidRPr="005B345C" w:rsidRDefault="00394E79" w:rsidP="005B345C">
      <w:pPr>
        <w:widowControl w:val="0"/>
        <w:spacing w:before="240" w:after="0" w:line="240" w:lineRule="atLeast"/>
        <w:ind w:right="-1" w:firstLine="709"/>
        <w:jc w:val="both"/>
        <w:rPr>
          <w:rFonts w:ascii="Times New Roman" w:hAnsi="Times New Roman"/>
          <w:b/>
          <w:sz w:val="24"/>
          <w:szCs w:val="24"/>
        </w:rPr>
      </w:pPr>
      <w:r w:rsidRPr="005B345C">
        <w:rPr>
          <w:rFonts w:ascii="Times New Roman" w:hAnsi="Times New Roman"/>
          <w:sz w:val="24"/>
          <w:szCs w:val="24"/>
        </w:rPr>
        <w:t>и</w:t>
      </w:r>
      <w:r w:rsidRPr="005B345C">
        <w:rPr>
          <w:rFonts w:ascii="Times New Roman" w:hAnsi="Times New Roman"/>
          <w:b/>
          <w:sz w:val="24"/>
          <w:szCs w:val="24"/>
        </w:rPr>
        <w:t xml:space="preserve"> </w:t>
      </w:r>
    </w:p>
    <w:p w:rsidR="00394E79" w:rsidRPr="005B345C" w:rsidRDefault="00394E79" w:rsidP="005B345C">
      <w:pPr>
        <w:widowControl w:val="0"/>
        <w:spacing w:before="240" w:after="0" w:line="240" w:lineRule="atLeast"/>
        <w:ind w:right="-1"/>
        <w:jc w:val="both"/>
        <w:rPr>
          <w:rFonts w:ascii="Times New Roman" w:hAnsi="Times New Roman"/>
          <w:b/>
          <w:sz w:val="24"/>
          <w:szCs w:val="24"/>
        </w:rPr>
      </w:pPr>
      <w:r w:rsidRPr="005B345C">
        <w:rPr>
          <w:rFonts w:ascii="Times New Roman" w:hAnsi="Times New Roman"/>
          <w:color w:val="000000"/>
          <w:sz w:val="24"/>
          <w:szCs w:val="24"/>
        </w:rPr>
        <w:t>2. ..................................................................</w:t>
      </w:r>
      <w:r w:rsidRPr="005B345C">
        <w:rPr>
          <w:rFonts w:ascii="Times New Roman" w:hAnsi="Times New Roman"/>
          <w:color w:val="000000"/>
          <w:sz w:val="24"/>
          <w:szCs w:val="24"/>
          <w:lang w:val="ru-RU"/>
        </w:rPr>
        <w:t xml:space="preserve">, с регистрация по фирмено дело №................./..................., том...................., стр.........................., ИН </w:t>
      </w:r>
      <w:r w:rsidRPr="005B345C">
        <w:rPr>
          <w:rFonts w:ascii="Times New Roman" w:hAnsi="Times New Roman"/>
          <w:color w:val="000000"/>
          <w:sz w:val="24"/>
          <w:szCs w:val="24"/>
          <w:lang w:val="en-US"/>
        </w:rPr>
        <w:t>BG</w:t>
      </w:r>
      <w:r w:rsidRPr="005B345C">
        <w:rPr>
          <w:rFonts w:ascii="Times New Roman" w:hAnsi="Times New Roman"/>
          <w:color w:val="000000"/>
          <w:sz w:val="24"/>
          <w:szCs w:val="24"/>
        </w:rPr>
        <w:t>…………..</w:t>
      </w:r>
      <w:r w:rsidRPr="005B345C">
        <w:rPr>
          <w:rFonts w:ascii="Times New Roman" w:hAnsi="Times New Roman"/>
          <w:color w:val="000000"/>
          <w:sz w:val="24"/>
          <w:szCs w:val="24"/>
          <w:lang w:val="ru-RU"/>
        </w:rPr>
        <w:t>.................., ЕИК..........................................,адрес:................................................................................................................................................. тел/факс:.............................., представлявано от .............................................. ......................,</w:t>
      </w:r>
      <w:r w:rsidRPr="005B345C">
        <w:rPr>
          <w:rFonts w:ascii="Times New Roman" w:hAnsi="Times New Roman"/>
          <w:color w:val="000000"/>
          <w:sz w:val="24"/>
          <w:szCs w:val="24"/>
        </w:rPr>
        <w:t xml:space="preserve"> ЕГН ......................................,</w:t>
      </w:r>
      <w:r w:rsidRPr="005B345C">
        <w:rPr>
          <w:rFonts w:ascii="Times New Roman" w:hAnsi="Times New Roman"/>
          <w:color w:val="000000"/>
          <w:sz w:val="24"/>
          <w:szCs w:val="24"/>
          <w:lang w:val="ru-RU"/>
        </w:rPr>
        <w:t xml:space="preserve"> </w:t>
      </w:r>
      <w:r w:rsidRPr="005B345C">
        <w:rPr>
          <w:rFonts w:ascii="Times New Roman" w:hAnsi="Times New Roman"/>
          <w:sz w:val="24"/>
          <w:szCs w:val="24"/>
        </w:rPr>
        <w:t xml:space="preserve">наричан за краткост </w:t>
      </w:r>
      <w:r w:rsidRPr="005B345C">
        <w:rPr>
          <w:rFonts w:ascii="Times New Roman" w:hAnsi="Times New Roman"/>
          <w:b/>
          <w:sz w:val="24"/>
          <w:szCs w:val="24"/>
        </w:rPr>
        <w:t xml:space="preserve">ИЗПЪЛНИТЕЛ </w:t>
      </w:r>
      <w:r w:rsidRPr="005B345C">
        <w:rPr>
          <w:rFonts w:ascii="Times New Roman" w:hAnsi="Times New Roman"/>
          <w:color w:val="000000"/>
          <w:sz w:val="24"/>
          <w:szCs w:val="24"/>
          <w:lang w:val="ru-RU"/>
        </w:rPr>
        <w:t>,</w:t>
      </w:r>
      <w:r w:rsidRPr="005B345C">
        <w:rPr>
          <w:rFonts w:ascii="Times New Roman" w:hAnsi="Times New Roman"/>
          <w:sz w:val="24"/>
          <w:szCs w:val="24"/>
          <w:lang w:val="ru-RU"/>
        </w:rPr>
        <w:t xml:space="preserve"> </w:t>
      </w:r>
    </w:p>
    <w:p w:rsidR="00394E79" w:rsidRPr="005B345C" w:rsidRDefault="00394E79" w:rsidP="005B345C">
      <w:pPr>
        <w:widowControl w:val="0"/>
        <w:spacing w:before="240" w:after="0" w:line="240" w:lineRule="auto"/>
        <w:ind w:right="-1" w:firstLine="11"/>
        <w:jc w:val="both"/>
        <w:rPr>
          <w:rFonts w:ascii="Times New Roman" w:hAnsi="Times New Roman"/>
          <w:sz w:val="24"/>
          <w:szCs w:val="24"/>
        </w:rPr>
      </w:pPr>
      <w:r w:rsidRPr="005B345C">
        <w:rPr>
          <w:rFonts w:ascii="Times New Roman" w:hAnsi="Times New Roman"/>
          <w:sz w:val="24"/>
          <w:szCs w:val="24"/>
        </w:rPr>
        <w:t>на основание Решение № РД – 09 – ..................../............201</w:t>
      </w:r>
      <w:r>
        <w:rPr>
          <w:rFonts w:ascii="Times New Roman" w:hAnsi="Times New Roman"/>
          <w:sz w:val="24"/>
          <w:szCs w:val="24"/>
        </w:rPr>
        <w:t>4</w:t>
      </w:r>
      <w:r w:rsidRPr="005B345C">
        <w:rPr>
          <w:rFonts w:ascii="Times New Roman" w:hAnsi="Times New Roman"/>
          <w:sz w:val="24"/>
          <w:szCs w:val="24"/>
        </w:rPr>
        <w:t xml:space="preserve">г. на </w:t>
      </w:r>
      <w:r>
        <w:rPr>
          <w:rFonts w:ascii="Times New Roman" w:hAnsi="Times New Roman"/>
          <w:sz w:val="24"/>
          <w:szCs w:val="24"/>
        </w:rPr>
        <w:t>К</w:t>
      </w:r>
      <w:r w:rsidRPr="005B345C">
        <w:rPr>
          <w:rFonts w:ascii="Times New Roman" w:hAnsi="Times New Roman"/>
          <w:sz w:val="24"/>
          <w:szCs w:val="24"/>
        </w:rPr>
        <w:t xml:space="preserve">мета на </w:t>
      </w:r>
      <w:r>
        <w:rPr>
          <w:rFonts w:ascii="Times New Roman" w:hAnsi="Times New Roman"/>
          <w:sz w:val="24"/>
          <w:szCs w:val="24"/>
        </w:rPr>
        <w:t>Р</w:t>
      </w:r>
      <w:r w:rsidRPr="005B345C">
        <w:rPr>
          <w:rFonts w:ascii="Times New Roman" w:hAnsi="Times New Roman"/>
          <w:sz w:val="24"/>
          <w:szCs w:val="24"/>
        </w:rPr>
        <w:t xml:space="preserve">айон „Връбница” за класиране на участниците и определяне на изпълнител за възлагане на обществена поръчка, се сключи настоящия Договор за следното: </w:t>
      </w:r>
    </w:p>
    <w:p w:rsidR="00394E79" w:rsidRPr="005B345C" w:rsidRDefault="00394E79" w:rsidP="005B345C">
      <w:pPr>
        <w:widowControl w:val="0"/>
        <w:spacing w:before="240" w:after="0" w:line="240" w:lineRule="auto"/>
        <w:ind w:right="-1" w:firstLine="11"/>
        <w:jc w:val="both"/>
        <w:rPr>
          <w:rFonts w:ascii="Times New Roman" w:hAnsi="Times New Roman"/>
          <w:sz w:val="24"/>
          <w:szCs w:val="24"/>
        </w:rPr>
      </w:pPr>
    </w:p>
    <w:p w:rsidR="00394E79" w:rsidRPr="005B345C" w:rsidRDefault="00394E79" w:rsidP="005B345C">
      <w:pPr>
        <w:numPr>
          <w:ilvl w:val="0"/>
          <w:numId w:val="10"/>
        </w:numPr>
        <w:shd w:val="clear" w:color="auto" w:fill="FFFFFF"/>
        <w:spacing w:after="0" w:line="240" w:lineRule="auto"/>
        <w:jc w:val="both"/>
        <w:rPr>
          <w:rFonts w:ascii="Times New Roman" w:hAnsi="Times New Roman"/>
          <w:b/>
          <w:color w:val="000000"/>
          <w:sz w:val="24"/>
          <w:szCs w:val="24"/>
          <w:lang w:val="ru-RU"/>
        </w:rPr>
      </w:pPr>
      <w:bookmarkStart w:id="4" w:name="OLE_LINK3"/>
      <w:bookmarkStart w:id="5" w:name="OLE_LINK4"/>
      <w:bookmarkEnd w:id="2"/>
      <w:bookmarkEnd w:id="3"/>
      <w:r w:rsidRPr="005B345C">
        <w:rPr>
          <w:rFonts w:ascii="Times New Roman" w:hAnsi="Times New Roman"/>
          <w:b/>
          <w:color w:val="000000"/>
          <w:sz w:val="24"/>
          <w:szCs w:val="24"/>
          <w:lang w:val="ru-RU"/>
        </w:rPr>
        <w:t>ПРЕДМЕТ НА ДОГОВОРА</w:t>
      </w:r>
    </w:p>
    <w:p w:rsidR="00394E79" w:rsidRPr="005B345C" w:rsidRDefault="00394E79" w:rsidP="005B345C">
      <w:pPr>
        <w:shd w:val="clear" w:color="auto" w:fill="FFFFFF"/>
        <w:spacing w:after="0" w:line="240" w:lineRule="auto"/>
        <w:ind w:left="720"/>
        <w:jc w:val="both"/>
        <w:rPr>
          <w:rFonts w:ascii="Times New Roman" w:hAnsi="Times New Roman"/>
          <w:b/>
          <w:sz w:val="24"/>
          <w:szCs w:val="24"/>
          <w:lang w:val="ru-RU"/>
        </w:rPr>
      </w:pPr>
    </w:p>
    <w:p w:rsidR="00394E79" w:rsidRPr="005B345C" w:rsidRDefault="00394E79" w:rsidP="005B345C">
      <w:pPr>
        <w:spacing w:after="0" w:line="240" w:lineRule="auto"/>
        <w:ind w:firstLine="708"/>
        <w:jc w:val="both"/>
        <w:rPr>
          <w:rFonts w:ascii="Times New Roman" w:hAnsi="Times New Roman"/>
          <w:color w:val="000000"/>
          <w:sz w:val="24"/>
          <w:szCs w:val="24"/>
        </w:rPr>
      </w:pPr>
      <w:r w:rsidRPr="005B345C">
        <w:rPr>
          <w:rFonts w:ascii="Times New Roman" w:hAnsi="Times New Roman"/>
          <w:b/>
          <w:color w:val="000000"/>
          <w:sz w:val="24"/>
          <w:szCs w:val="24"/>
        </w:rPr>
        <w:t>Чл.1.</w:t>
      </w:r>
      <w:r w:rsidRPr="005B345C">
        <w:rPr>
          <w:rFonts w:ascii="Times New Roman" w:hAnsi="Times New Roman"/>
          <w:color w:val="000000"/>
          <w:sz w:val="24"/>
          <w:szCs w:val="24"/>
        </w:rPr>
        <w:t xml:space="preserve"> </w:t>
      </w:r>
      <w:r w:rsidRPr="005B345C">
        <w:rPr>
          <w:rFonts w:ascii="Times New Roman" w:hAnsi="Times New Roman"/>
          <w:b/>
          <w:color w:val="000000"/>
          <w:sz w:val="24"/>
          <w:szCs w:val="24"/>
        </w:rPr>
        <w:t>ВЪЗЛОЖИТЕЛЯТ</w:t>
      </w:r>
      <w:r w:rsidRPr="005B345C">
        <w:rPr>
          <w:rFonts w:ascii="Times New Roman" w:hAnsi="Times New Roman"/>
          <w:color w:val="000000"/>
          <w:sz w:val="24"/>
          <w:szCs w:val="24"/>
        </w:rPr>
        <w:t xml:space="preserve"> възлага, а </w:t>
      </w:r>
      <w:r w:rsidRPr="005B345C">
        <w:rPr>
          <w:rFonts w:ascii="Times New Roman" w:hAnsi="Times New Roman"/>
          <w:b/>
          <w:color w:val="000000"/>
          <w:sz w:val="24"/>
          <w:szCs w:val="24"/>
        </w:rPr>
        <w:t>ИЗПЪЛНИТЕЛЯТ</w:t>
      </w:r>
      <w:r w:rsidRPr="005B345C">
        <w:rPr>
          <w:rFonts w:ascii="Times New Roman" w:hAnsi="Times New Roman"/>
          <w:color w:val="000000"/>
          <w:sz w:val="24"/>
          <w:szCs w:val="24"/>
        </w:rPr>
        <w:t xml:space="preserve"> приема да осъществява „</w:t>
      </w:r>
      <w:r w:rsidRPr="005B345C">
        <w:rPr>
          <w:rFonts w:ascii="Times New Roman" w:hAnsi="Times New Roman"/>
          <w:b/>
          <w:sz w:val="24"/>
          <w:szCs w:val="24"/>
        </w:rPr>
        <w:t>О</w:t>
      </w:r>
      <w:r w:rsidRPr="005B345C">
        <w:rPr>
          <w:rFonts w:ascii="Times New Roman" w:hAnsi="Times New Roman"/>
          <w:b/>
          <w:iCs/>
          <w:caps/>
          <w:sz w:val="24"/>
          <w:szCs w:val="24"/>
        </w:rPr>
        <w:t>храна на УЧИЛИЩА И ДЕТСКИ ЗАВЕДЕНИЯ на територията на С</w:t>
      </w:r>
      <w:r>
        <w:rPr>
          <w:rFonts w:ascii="Times New Roman" w:hAnsi="Times New Roman"/>
          <w:b/>
          <w:iCs/>
          <w:caps/>
          <w:sz w:val="24"/>
          <w:szCs w:val="24"/>
        </w:rPr>
        <w:t>Т</w:t>
      </w:r>
      <w:r w:rsidRPr="005B345C">
        <w:rPr>
          <w:rFonts w:ascii="Times New Roman" w:hAnsi="Times New Roman"/>
          <w:b/>
          <w:iCs/>
          <w:caps/>
          <w:sz w:val="24"/>
          <w:szCs w:val="24"/>
        </w:rPr>
        <w:t>О</w:t>
      </w:r>
      <w:r>
        <w:rPr>
          <w:rFonts w:ascii="Times New Roman" w:hAnsi="Times New Roman"/>
          <w:b/>
          <w:iCs/>
          <w:caps/>
          <w:sz w:val="24"/>
          <w:szCs w:val="24"/>
        </w:rPr>
        <w:t>ЛИЧНА ОБЩИНА</w:t>
      </w:r>
      <w:r w:rsidRPr="005B345C">
        <w:rPr>
          <w:rFonts w:ascii="Times New Roman" w:hAnsi="Times New Roman"/>
          <w:b/>
          <w:iCs/>
          <w:caps/>
          <w:sz w:val="24"/>
          <w:szCs w:val="24"/>
        </w:rPr>
        <w:t xml:space="preserve"> – РАЙОН „ВРЪБНИЦА”</w:t>
      </w:r>
      <w:r w:rsidRPr="005B345C">
        <w:rPr>
          <w:rFonts w:ascii="Times New Roman" w:hAnsi="Times New Roman"/>
          <w:color w:val="000000"/>
          <w:sz w:val="24"/>
          <w:szCs w:val="24"/>
        </w:rPr>
        <w:t>.</w:t>
      </w: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color w:val="000000"/>
          <w:sz w:val="24"/>
          <w:szCs w:val="24"/>
          <w:lang w:val="ru-RU"/>
        </w:rPr>
        <w:t xml:space="preserve"> </w:t>
      </w:r>
      <w:r w:rsidRPr="005B345C">
        <w:rPr>
          <w:rFonts w:ascii="Times New Roman" w:hAnsi="Times New Roman"/>
          <w:b/>
          <w:color w:val="000000"/>
          <w:sz w:val="24"/>
          <w:szCs w:val="24"/>
          <w:lang w:val="ru-RU"/>
        </w:rPr>
        <w:t>Чл.2.</w:t>
      </w:r>
      <w:r w:rsidRPr="005B345C">
        <w:rPr>
          <w:rFonts w:ascii="Times New Roman" w:hAnsi="Times New Roman"/>
          <w:color w:val="000000"/>
          <w:sz w:val="24"/>
          <w:szCs w:val="24"/>
          <w:lang w:val="ru-RU"/>
        </w:rPr>
        <w:t xml:space="preserve"> Начина за осъществяване на охранителната дейност, предмет на настоящия договор, се определя от </w:t>
      </w:r>
      <w:r w:rsidRPr="005B345C">
        <w:rPr>
          <w:rFonts w:ascii="Times New Roman" w:hAnsi="Times New Roman"/>
          <w:b/>
          <w:color w:val="000000"/>
          <w:sz w:val="24"/>
          <w:szCs w:val="24"/>
          <w:lang w:val="ru-RU"/>
        </w:rPr>
        <w:t>ИЗПЪЛНИТЕЛЯ</w:t>
      </w:r>
      <w:r w:rsidRPr="005B345C">
        <w:rPr>
          <w:rFonts w:ascii="Times New Roman" w:hAnsi="Times New Roman"/>
          <w:color w:val="000000"/>
          <w:sz w:val="24"/>
          <w:szCs w:val="24"/>
          <w:lang w:val="ru-RU"/>
        </w:rPr>
        <w:t xml:space="preserve"> в Плана за охрана, при съобразяване с конкретните изисквания на </w:t>
      </w:r>
      <w:r w:rsidRPr="005B345C">
        <w:rPr>
          <w:rFonts w:ascii="Times New Roman" w:hAnsi="Times New Roman"/>
          <w:b/>
          <w:color w:val="000000"/>
          <w:sz w:val="24"/>
          <w:szCs w:val="24"/>
          <w:lang w:val="ru-RU"/>
        </w:rPr>
        <w:t>ВЪЗЛОЖИТЕЛЯ</w:t>
      </w:r>
      <w:r w:rsidRPr="005B345C">
        <w:rPr>
          <w:rFonts w:ascii="Times New Roman" w:hAnsi="Times New Roman"/>
          <w:color w:val="000000"/>
          <w:sz w:val="24"/>
          <w:szCs w:val="24"/>
          <w:lang w:val="ru-RU"/>
        </w:rPr>
        <w:t xml:space="preserve"> и индивидуалните особености на всеки охраняван обект.</w:t>
      </w:r>
    </w:p>
    <w:p w:rsidR="00394E79" w:rsidRPr="005B345C" w:rsidRDefault="00394E79" w:rsidP="005B345C">
      <w:pPr>
        <w:shd w:val="clear" w:color="auto" w:fill="FFFFFF"/>
        <w:spacing w:after="0" w:line="240" w:lineRule="auto"/>
        <w:jc w:val="both"/>
        <w:rPr>
          <w:rFonts w:ascii="Times New Roman" w:hAnsi="Times New Roman"/>
          <w:sz w:val="24"/>
          <w:szCs w:val="24"/>
        </w:rPr>
      </w:pPr>
    </w:p>
    <w:p w:rsidR="00394E79" w:rsidRPr="005B345C" w:rsidRDefault="00394E79" w:rsidP="005B345C">
      <w:pPr>
        <w:numPr>
          <w:ilvl w:val="0"/>
          <w:numId w:val="10"/>
        </w:numPr>
        <w:shd w:val="clear" w:color="auto" w:fill="FFFFFF"/>
        <w:spacing w:after="0" w:line="240" w:lineRule="auto"/>
        <w:jc w:val="both"/>
        <w:rPr>
          <w:rFonts w:ascii="Times New Roman" w:hAnsi="Times New Roman"/>
          <w:b/>
          <w:color w:val="000000"/>
          <w:sz w:val="24"/>
          <w:szCs w:val="24"/>
          <w:lang w:val="ru-RU"/>
        </w:rPr>
      </w:pPr>
      <w:r w:rsidRPr="005B345C">
        <w:rPr>
          <w:rFonts w:ascii="Times New Roman" w:hAnsi="Times New Roman"/>
          <w:b/>
          <w:color w:val="000000"/>
          <w:sz w:val="24"/>
          <w:szCs w:val="24"/>
          <w:lang w:val="ru-RU"/>
        </w:rPr>
        <w:t xml:space="preserve">СРОК НА ДОГОВОРА  </w:t>
      </w:r>
    </w:p>
    <w:p w:rsidR="00394E79" w:rsidRPr="005B345C" w:rsidRDefault="00394E79" w:rsidP="005B345C">
      <w:pPr>
        <w:shd w:val="clear" w:color="auto" w:fill="FFFFFF"/>
        <w:spacing w:after="0" w:line="240" w:lineRule="auto"/>
        <w:ind w:left="720"/>
        <w:jc w:val="both"/>
        <w:rPr>
          <w:rFonts w:ascii="Times New Roman" w:hAnsi="Times New Roman"/>
          <w:color w:val="000000"/>
          <w:sz w:val="24"/>
          <w:szCs w:val="24"/>
          <w:lang w:val="ru-RU"/>
        </w:rPr>
      </w:pP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b/>
          <w:color w:val="000000"/>
          <w:sz w:val="24"/>
          <w:szCs w:val="24"/>
          <w:lang w:val="ru-RU"/>
        </w:rPr>
        <w:t>Чл.3.</w:t>
      </w:r>
      <w:r w:rsidRPr="005B345C">
        <w:rPr>
          <w:rFonts w:ascii="Times New Roman" w:hAnsi="Times New Roman"/>
          <w:color w:val="000000"/>
          <w:sz w:val="24"/>
          <w:szCs w:val="24"/>
          <w:lang w:val="ru-RU"/>
        </w:rPr>
        <w:t xml:space="preserve"> Договорът се сключва за срок от три години и влиза в сила от ................................</w:t>
      </w:r>
    </w:p>
    <w:p w:rsidR="00394E79" w:rsidRPr="005B345C" w:rsidRDefault="00394E79" w:rsidP="005B345C">
      <w:pPr>
        <w:shd w:val="clear" w:color="auto" w:fill="FFFFFF"/>
        <w:spacing w:after="0" w:line="240" w:lineRule="auto"/>
        <w:jc w:val="both"/>
        <w:rPr>
          <w:rFonts w:ascii="Times New Roman" w:hAnsi="Times New Roman"/>
          <w:sz w:val="24"/>
          <w:szCs w:val="24"/>
        </w:rPr>
      </w:pPr>
    </w:p>
    <w:p w:rsidR="00394E79" w:rsidRPr="005B345C" w:rsidRDefault="00394E79" w:rsidP="005B345C">
      <w:pPr>
        <w:numPr>
          <w:ilvl w:val="0"/>
          <w:numId w:val="10"/>
        </w:numPr>
        <w:shd w:val="clear" w:color="auto" w:fill="FFFFFF"/>
        <w:spacing w:after="0" w:line="240" w:lineRule="auto"/>
        <w:jc w:val="both"/>
        <w:rPr>
          <w:rFonts w:ascii="Times New Roman" w:hAnsi="Times New Roman"/>
          <w:b/>
          <w:color w:val="000000"/>
          <w:sz w:val="24"/>
          <w:szCs w:val="24"/>
          <w:lang w:val="ru-RU"/>
        </w:rPr>
      </w:pPr>
      <w:r w:rsidRPr="005B345C">
        <w:rPr>
          <w:rFonts w:ascii="Times New Roman" w:hAnsi="Times New Roman"/>
          <w:b/>
          <w:color w:val="000000"/>
          <w:sz w:val="24"/>
          <w:szCs w:val="24"/>
          <w:lang w:val="ru-RU"/>
        </w:rPr>
        <w:t xml:space="preserve">ЕДИНИЧНИ И МЕСЕЧНИ ЦЕНИ НА ОХРАНАТА, НАЧИН НА </w:t>
      </w:r>
    </w:p>
    <w:p w:rsidR="00394E79" w:rsidRPr="005B345C" w:rsidRDefault="00394E79" w:rsidP="005B345C">
      <w:pPr>
        <w:shd w:val="clear" w:color="auto" w:fill="FFFFFF"/>
        <w:spacing w:after="0" w:line="240" w:lineRule="auto"/>
        <w:jc w:val="both"/>
        <w:rPr>
          <w:rFonts w:ascii="Times New Roman" w:hAnsi="Times New Roman"/>
          <w:b/>
          <w:color w:val="000000"/>
          <w:sz w:val="24"/>
          <w:szCs w:val="24"/>
          <w:lang w:val="ru-RU"/>
        </w:rPr>
      </w:pPr>
      <w:r w:rsidRPr="005B345C">
        <w:rPr>
          <w:rFonts w:ascii="Times New Roman" w:hAnsi="Times New Roman"/>
          <w:b/>
          <w:color w:val="000000"/>
          <w:sz w:val="24"/>
          <w:szCs w:val="24"/>
          <w:lang w:val="ru-RU"/>
        </w:rPr>
        <w:t>ПЛАЩАНЕ И ГАРАНЦИЯ ЗА ИЗПЪЛНЕНИЕ</w:t>
      </w:r>
    </w:p>
    <w:p w:rsidR="00394E79" w:rsidRPr="005B345C" w:rsidRDefault="00394E79" w:rsidP="005B345C">
      <w:pPr>
        <w:shd w:val="clear" w:color="auto" w:fill="FFFFFF"/>
        <w:spacing w:after="0" w:line="240" w:lineRule="auto"/>
        <w:ind w:left="720"/>
        <w:jc w:val="both"/>
        <w:rPr>
          <w:rFonts w:ascii="Times New Roman" w:hAnsi="Times New Roman"/>
          <w:b/>
          <w:color w:val="000000"/>
          <w:sz w:val="24"/>
          <w:szCs w:val="24"/>
          <w:lang w:val="ru-RU"/>
        </w:rPr>
      </w:pPr>
    </w:p>
    <w:p w:rsidR="00394E79" w:rsidRPr="005B345C" w:rsidRDefault="00394E79" w:rsidP="005B345C">
      <w:pPr>
        <w:spacing w:after="0" w:line="240" w:lineRule="auto"/>
        <w:jc w:val="both"/>
        <w:rPr>
          <w:rFonts w:ascii="Times New Roman" w:hAnsi="Times New Roman"/>
          <w:sz w:val="24"/>
          <w:szCs w:val="24"/>
        </w:rPr>
      </w:pPr>
      <w:r w:rsidRPr="005B345C">
        <w:rPr>
          <w:rFonts w:ascii="Times New Roman" w:hAnsi="Times New Roman"/>
          <w:b/>
          <w:color w:val="000000"/>
          <w:sz w:val="24"/>
          <w:szCs w:val="24"/>
          <w:lang w:val="ru-RU"/>
        </w:rPr>
        <w:t>Чл. 4 / 1 /.</w:t>
      </w:r>
      <w:r w:rsidRPr="005B345C">
        <w:rPr>
          <w:rFonts w:ascii="Times New Roman" w:hAnsi="Times New Roman"/>
          <w:color w:val="000000"/>
          <w:sz w:val="24"/>
          <w:szCs w:val="24"/>
          <w:lang w:val="ru-RU"/>
        </w:rPr>
        <w:t xml:space="preserve"> </w:t>
      </w:r>
      <w:r w:rsidRPr="005B345C">
        <w:rPr>
          <w:rFonts w:ascii="Times New Roman" w:hAnsi="Times New Roman"/>
          <w:sz w:val="24"/>
          <w:szCs w:val="24"/>
        </w:rPr>
        <w:t>Общата с</w:t>
      </w:r>
      <w:r w:rsidRPr="005B345C">
        <w:rPr>
          <w:rFonts w:ascii="Times New Roman" w:hAnsi="Times New Roman"/>
          <w:sz w:val="24"/>
          <w:szCs w:val="24"/>
          <w:lang w:val="ru-RU"/>
        </w:rPr>
        <w:t xml:space="preserve">тойност на договора е в рамките на </w:t>
      </w:r>
      <w:r w:rsidRPr="005B345C">
        <w:rPr>
          <w:rFonts w:ascii="Times New Roman" w:hAnsi="Times New Roman"/>
          <w:sz w:val="24"/>
          <w:szCs w:val="24"/>
        </w:rPr>
        <w:t xml:space="preserve">осигурените </w:t>
      </w:r>
      <w:r w:rsidRPr="005B345C">
        <w:rPr>
          <w:rFonts w:ascii="Times New Roman" w:hAnsi="Times New Roman"/>
          <w:sz w:val="24"/>
          <w:szCs w:val="24"/>
          <w:lang w:val="ru-RU"/>
        </w:rPr>
        <w:t>бюджетни средства, с които разпола</w:t>
      </w:r>
      <w:r w:rsidRPr="005B345C">
        <w:rPr>
          <w:rFonts w:ascii="Times New Roman" w:hAnsi="Times New Roman"/>
          <w:sz w:val="24"/>
          <w:szCs w:val="24"/>
        </w:rPr>
        <w:t>га</w:t>
      </w:r>
      <w:r w:rsidRPr="005B345C">
        <w:rPr>
          <w:rFonts w:ascii="Times New Roman" w:hAnsi="Times New Roman"/>
          <w:sz w:val="24"/>
          <w:szCs w:val="24"/>
          <w:lang w:val="ru-RU"/>
        </w:rPr>
        <w:t xml:space="preserve"> </w:t>
      </w:r>
      <w:r w:rsidRPr="005B345C">
        <w:rPr>
          <w:rFonts w:ascii="Times New Roman" w:hAnsi="Times New Roman"/>
          <w:b/>
          <w:sz w:val="24"/>
          <w:szCs w:val="24"/>
          <w:lang w:val="ru-RU"/>
        </w:rPr>
        <w:t>ВЪЗЛОЖИТЕЛЯ</w:t>
      </w:r>
      <w:r w:rsidRPr="005B345C">
        <w:rPr>
          <w:rFonts w:ascii="Times New Roman" w:hAnsi="Times New Roman"/>
          <w:sz w:val="24"/>
          <w:szCs w:val="24"/>
          <w:lang w:val="ru-RU"/>
        </w:rPr>
        <w:t xml:space="preserve"> и е в размер на</w:t>
      </w:r>
      <w:r w:rsidRPr="005B345C">
        <w:rPr>
          <w:rFonts w:ascii="Times New Roman" w:hAnsi="Times New Roman"/>
          <w:sz w:val="24"/>
          <w:szCs w:val="24"/>
        </w:rPr>
        <w:t xml:space="preserve">  </w:t>
      </w:r>
      <w:r w:rsidRPr="005B345C">
        <w:rPr>
          <w:rFonts w:ascii="Times New Roman" w:hAnsi="Times New Roman"/>
          <w:sz w:val="24"/>
          <w:szCs w:val="24"/>
          <w:lang w:val="ru-RU"/>
        </w:rPr>
        <w:t>..................... /словом/ лева с ДДС.</w:t>
      </w:r>
    </w:p>
    <w:p w:rsidR="00394E79" w:rsidRPr="005B345C" w:rsidRDefault="00394E79" w:rsidP="005B345C">
      <w:pPr>
        <w:spacing w:after="0" w:line="240" w:lineRule="auto"/>
        <w:ind w:firstLine="708"/>
        <w:jc w:val="both"/>
        <w:rPr>
          <w:rFonts w:ascii="Times New Roman" w:hAnsi="Times New Roman"/>
          <w:color w:val="000000"/>
          <w:sz w:val="24"/>
          <w:szCs w:val="24"/>
          <w:lang w:val="ru-RU"/>
        </w:rPr>
      </w:pPr>
      <w:r w:rsidRPr="005B345C">
        <w:rPr>
          <w:rFonts w:ascii="Times New Roman" w:hAnsi="Times New Roman"/>
          <w:b/>
          <w:color w:val="000000"/>
          <w:sz w:val="24"/>
          <w:szCs w:val="24"/>
          <w:lang w:val="ru-RU"/>
        </w:rPr>
        <w:t>/ 2 /</w:t>
      </w:r>
      <w:r w:rsidRPr="005B345C">
        <w:rPr>
          <w:rFonts w:ascii="Times New Roman" w:hAnsi="Times New Roman"/>
          <w:color w:val="000000"/>
          <w:sz w:val="24"/>
          <w:szCs w:val="24"/>
          <w:lang w:val="ru-RU"/>
        </w:rPr>
        <w:t>ВЪЗЛОЖИТЕЛЯТ чрез ръководителите на общински обекти се задължават да заплащат на ИЗПЪЛНИТЕЛЯ месечно възнаграждение за извършената от ИЗПЪЛНИТЕЛЯ охранителна дейност, при месечни цени, с начислен ДДС съобразно представен списък неразделна част от настоящия договор</w:t>
      </w:r>
    </w:p>
    <w:p w:rsidR="00394E79" w:rsidRPr="005B345C" w:rsidRDefault="00394E79" w:rsidP="005B345C">
      <w:pPr>
        <w:spacing w:after="0" w:line="240" w:lineRule="auto"/>
        <w:jc w:val="both"/>
        <w:rPr>
          <w:rFonts w:ascii="Times New Roman" w:hAnsi="Times New Roman"/>
          <w:b/>
          <w:sz w:val="24"/>
          <w:szCs w:val="24"/>
        </w:rPr>
      </w:pPr>
    </w:p>
    <w:p w:rsidR="00394E79" w:rsidRPr="005B345C" w:rsidRDefault="00394E79" w:rsidP="005B345C">
      <w:pPr>
        <w:shd w:val="clear" w:color="auto" w:fill="FFFFFF"/>
        <w:spacing w:after="0" w:line="240" w:lineRule="auto"/>
        <w:ind w:firstLine="708"/>
        <w:jc w:val="both"/>
        <w:rPr>
          <w:rFonts w:ascii="Times New Roman" w:hAnsi="Times New Roman"/>
          <w:color w:val="000000"/>
          <w:sz w:val="24"/>
          <w:szCs w:val="24"/>
          <w:lang w:val="ru-RU"/>
        </w:rPr>
      </w:pPr>
      <w:r w:rsidRPr="005B345C">
        <w:rPr>
          <w:rFonts w:ascii="Times New Roman" w:hAnsi="Times New Roman"/>
          <w:b/>
          <w:color w:val="000000"/>
          <w:sz w:val="24"/>
          <w:szCs w:val="24"/>
          <w:lang w:val="ru-RU"/>
        </w:rPr>
        <w:t xml:space="preserve">/ 3 /. </w:t>
      </w:r>
      <w:r w:rsidRPr="005B345C">
        <w:rPr>
          <w:rFonts w:ascii="Times New Roman" w:hAnsi="Times New Roman"/>
          <w:color w:val="000000"/>
          <w:sz w:val="24"/>
          <w:szCs w:val="24"/>
          <w:lang w:val="ru-RU"/>
        </w:rPr>
        <w:t>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Възложителя не дължи на Изпълнителя обезщетение за претърпените вреди от сключването на договора.</w:t>
      </w:r>
    </w:p>
    <w:p w:rsidR="00394E79" w:rsidRPr="005B345C" w:rsidRDefault="00394E79" w:rsidP="005B345C">
      <w:pPr>
        <w:shd w:val="clear" w:color="auto" w:fill="FFFFFF"/>
        <w:spacing w:after="0" w:line="240" w:lineRule="auto"/>
        <w:ind w:firstLine="708"/>
        <w:jc w:val="both"/>
        <w:rPr>
          <w:rFonts w:ascii="Times New Roman" w:hAnsi="Times New Roman"/>
          <w:color w:val="000000"/>
          <w:sz w:val="24"/>
          <w:szCs w:val="24"/>
          <w:lang w:val="ru-RU"/>
        </w:rPr>
      </w:pPr>
    </w:p>
    <w:p w:rsidR="00394E79" w:rsidRPr="005B345C" w:rsidRDefault="00394E79" w:rsidP="005B345C">
      <w:pPr>
        <w:shd w:val="clear" w:color="auto" w:fill="FFFFFF"/>
        <w:spacing w:after="0" w:line="240" w:lineRule="auto"/>
        <w:ind w:firstLine="708"/>
        <w:jc w:val="both"/>
        <w:rPr>
          <w:rFonts w:ascii="Times New Roman" w:hAnsi="Times New Roman"/>
          <w:b/>
          <w:color w:val="000000"/>
          <w:sz w:val="24"/>
          <w:szCs w:val="24"/>
          <w:lang w:val="ru-RU"/>
        </w:rPr>
      </w:pPr>
      <w:r w:rsidRPr="005B345C">
        <w:rPr>
          <w:rFonts w:ascii="Times New Roman" w:hAnsi="Times New Roman"/>
          <w:b/>
          <w:color w:val="000000"/>
          <w:sz w:val="24"/>
          <w:szCs w:val="24"/>
          <w:lang w:val="ru-RU"/>
        </w:rPr>
        <w:t>/ 4 /. За фирмите, нерегистрирани по ЗДДС, договорената цена остава непроменена, в случай, че възникне необходимост от регистрация на фирмата по ЗДДС по време на изпълнение на договора.</w:t>
      </w:r>
    </w:p>
    <w:p w:rsidR="00394E79" w:rsidRPr="005B345C" w:rsidRDefault="00394E79" w:rsidP="005B345C">
      <w:pPr>
        <w:shd w:val="clear" w:color="auto" w:fill="FFFFFF"/>
        <w:tabs>
          <w:tab w:val="left" w:pos="6806"/>
        </w:tabs>
        <w:spacing w:after="0" w:line="240" w:lineRule="auto"/>
        <w:ind w:firstLine="720"/>
        <w:jc w:val="both"/>
        <w:rPr>
          <w:rFonts w:ascii="Times New Roman" w:hAnsi="Times New Roman"/>
          <w:sz w:val="28"/>
          <w:szCs w:val="28"/>
          <w:lang w:val="ru-RU"/>
        </w:rPr>
      </w:pPr>
    </w:p>
    <w:p w:rsidR="00394E79" w:rsidRPr="005B345C" w:rsidRDefault="00394E79" w:rsidP="005B345C">
      <w:pPr>
        <w:shd w:val="clear" w:color="auto" w:fill="FFFFFF"/>
        <w:spacing w:after="0" w:line="240" w:lineRule="auto"/>
        <w:jc w:val="both"/>
        <w:rPr>
          <w:rFonts w:ascii="Times New Roman" w:hAnsi="Times New Roman"/>
          <w:sz w:val="24"/>
          <w:szCs w:val="24"/>
        </w:rPr>
      </w:pPr>
      <w:r w:rsidRPr="005B345C">
        <w:rPr>
          <w:rFonts w:ascii="Times New Roman" w:hAnsi="Times New Roman"/>
          <w:b/>
          <w:sz w:val="24"/>
          <w:szCs w:val="24"/>
          <w:lang w:val="ru-RU"/>
        </w:rPr>
        <w:tab/>
        <w:t>Чл. 5./ 1 /.</w:t>
      </w:r>
      <w:r w:rsidRPr="005B345C">
        <w:rPr>
          <w:rFonts w:ascii="Times New Roman" w:hAnsi="Times New Roman"/>
          <w:sz w:val="24"/>
          <w:szCs w:val="24"/>
          <w:lang w:val="ru-RU"/>
        </w:rPr>
        <w:t xml:space="preserve"> Месечните плащания се извършват от </w:t>
      </w:r>
      <w:r w:rsidRPr="005B345C">
        <w:rPr>
          <w:rFonts w:ascii="Times New Roman" w:hAnsi="Times New Roman"/>
          <w:sz w:val="24"/>
          <w:szCs w:val="24"/>
        </w:rPr>
        <w:t>ВЪЗЛОЖИТЕЛЯ /ръководителите на УЧИЛИЩА И ДЕТСКИ ЗАВЕДЕНИЯ</w:t>
      </w:r>
      <w:r w:rsidRPr="005B345C">
        <w:rPr>
          <w:rFonts w:ascii="Times New Roman" w:hAnsi="Times New Roman"/>
          <w:b/>
          <w:sz w:val="24"/>
          <w:szCs w:val="24"/>
        </w:rPr>
        <w:t xml:space="preserve">/  </w:t>
      </w:r>
      <w:r w:rsidRPr="005B345C">
        <w:rPr>
          <w:rFonts w:ascii="Times New Roman" w:hAnsi="Times New Roman"/>
          <w:sz w:val="24"/>
          <w:szCs w:val="24"/>
        </w:rPr>
        <w:t xml:space="preserve">по цени, съгласно чл. 4 от настоящия договор въз основа на представена </w:t>
      </w:r>
      <w:r w:rsidRPr="005B345C">
        <w:rPr>
          <w:rFonts w:ascii="Times New Roman" w:hAnsi="Times New Roman"/>
          <w:b/>
          <w:i/>
          <w:sz w:val="24"/>
          <w:szCs w:val="24"/>
        </w:rPr>
        <w:t xml:space="preserve">фактура, списък с охранителите извършвали охрана на обекта утвърден от ръководителя на охранявания обект и отчет за работата през съответния месец, </w:t>
      </w:r>
      <w:r w:rsidRPr="005B345C">
        <w:rPr>
          <w:rFonts w:ascii="Times New Roman" w:hAnsi="Times New Roman"/>
          <w:sz w:val="24"/>
          <w:szCs w:val="24"/>
        </w:rPr>
        <w:t>до 20-то число на следващия месец за предходния</w:t>
      </w:r>
      <w:r w:rsidRPr="005B345C">
        <w:rPr>
          <w:rFonts w:ascii="Times New Roman" w:hAnsi="Times New Roman"/>
          <w:b/>
          <w:i/>
          <w:sz w:val="24"/>
          <w:szCs w:val="24"/>
        </w:rPr>
        <w:t xml:space="preserve"> </w:t>
      </w:r>
      <w:r w:rsidRPr="005B345C">
        <w:rPr>
          <w:rFonts w:ascii="Times New Roman" w:hAnsi="Times New Roman"/>
          <w:sz w:val="24"/>
          <w:szCs w:val="24"/>
        </w:rPr>
        <w:t>с</w:t>
      </w:r>
      <w:r w:rsidRPr="005B345C">
        <w:rPr>
          <w:rFonts w:ascii="Times New Roman" w:hAnsi="Times New Roman"/>
          <w:b/>
          <w:i/>
          <w:sz w:val="24"/>
          <w:szCs w:val="24"/>
        </w:rPr>
        <w:t xml:space="preserve"> </w:t>
      </w:r>
      <w:r w:rsidRPr="005B345C">
        <w:rPr>
          <w:rFonts w:ascii="Times New Roman" w:hAnsi="Times New Roman"/>
          <w:sz w:val="24"/>
          <w:szCs w:val="24"/>
        </w:rPr>
        <w:t>платежно нареждане по банкова сметка на</w:t>
      </w:r>
      <w:r w:rsidRPr="005B345C">
        <w:rPr>
          <w:rFonts w:ascii="Times New Roman" w:hAnsi="Times New Roman"/>
          <w:b/>
          <w:i/>
          <w:sz w:val="24"/>
          <w:szCs w:val="24"/>
        </w:rPr>
        <w:t xml:space="preserve"> </w:t>
      </w:r>
      <w:r w:rsidRPr="005B345C">
        <w:rPr>
          <w:rFonts w:ascii="Times New Roman" w:hAnsi="Times New Roman"/>
          <w:sz w:val="24"/>
          <w:szCs w:val="24"/>
        </w:rPr>
        <w:t>ИЗПЪЛНИТЕЛЯ</w:t>
      </w:r>
      <w:r w:rsidRPr="005B345C">
        <w:rPr>
          <w:rFonts w:ascii="Times New Roman" w:hAnsi="Times New Roman"/>
          <w:sz w:val="24"/>
          <w:szCs w:val="24"/>
          <w:lang w:val="ru-RU"/>
        </w:rPr>
        <w:t xml:space="preserve">: - </w:t>
      </w:r>
      <w:r w:rsidRPr="005B345C">
        <w:rPr>
          <w:rFonts w:ascii="Times New Roman" w:hAnsi="Times New Roman"/>
          <w:sz w:val="24"/>
          <w:szCs w:val="24"/>
        </w:rPr>
        <w:t xml:space="preserve"> </w:t>
      </w:r>
    </w:p>
    <w:p w:rsidR="00394E79" w:rsidRPr="005B345C" w:rsidRDefault="00394E79" w:rsidP="005B345C">
      <w:pPr>
        <w:shd w:val="clear" w:color="auto" w:fill="FFFFFF"/>
        <w:spacing w:after="0" w:line="240" w:lineRule="auto"/>
        <w:jc w:val="both"/>
        <w:rPr>
          <w:rFonts w:ascii="Times New Roman" w:hAnsi="Times New Roman"/>
          <w:sz w:val="24"/>
          <w:szCs w:val="24"/>
          <w:lang w:val="ru-RU"/>
        </w:rPr>
      </w:pPr>
      <w:r w:rsidRPr="005B345C">
        <w:rPr>
          <w:rFonts w:ascii="Times New Roman" w:hAnsi="Times New Roman"/>
          <w:sz w:val="24"/>
          <w:szCs w:val="24"/>
          <w:lang w:val="en-US"/>
        </w:rPr>
        <w:t>IBAN</w:t>
      </w:r>
      <w:r w:rsidRPr="005B345C">
        <w:rPr>
          <w:rFonts w:ascii="Times New Roman" w:hAnsi="Times New Roman"/>
          <w:sz w:val="24"/>
          <w:szCs w:val="24"/>
          <w:lang w:val="ru-RU"/>
        </w:rPr>
        <w:t xml:space="preserve"> </w:t>
      </w:r>
      <w:r w:rsidRPr="005B345C">
        <w:rPr>
          <w:rFonts w:ascii="Times New Roman" w:hAnsi="Times New Roman"/>
          <w:sz w:val="24"/>
          <w:szCs w:val="24"/>
          <w:lang w:val="en-US"/>
        </w:rPr>
        <w:t>BG</w:t>
      </w:r>
      <w:r w:rsidRPr="005B345C">
        <w:rPr>
          <w:rFonts w:ascii="Times New Roman" w:hAnsi="Times New Roman"/>
          <w:sz w:val="24"/>
          <w:szCs w:val="24"/>
          <w:lang w:val="ru-RU"/>
        </w:rPr>
        <w:t xml:space="preserve">................................................................  </w:t>
      </w:r>
      <w:r w:rsidRPr="005B345C">
        <w:rPr>
          <w:rFonts w:ascii="Times New Roman" w:hAnsi="Times New Roman"/>
          <w:sz w:val="24"/>
          <w:szCs w:val="24"/>
          <w:lang w:val="en-US"/>
        </w:rPr>
        <w:t>BIC</w:t>
      </w:r>
      <w:r w:rsidRPr="005B345C">
        <w:rPr>
          <w:rFonts w:ascii="Times New Roman" w:hAnsi="Times New Roman"/>
          <w:sz w:val="24"/>
          <w:szCs w:val="24"/>
          <w:lang w:val="ru-RU"/>
        </w:rPr>
        <w:t>.......................................................</w:t>
      </w:r>
    </w:p>
    <w:p w:rsidR="00394E79" w:rsidRPr="005B345C" w:rsidRDefault="00394E79" w:rsidP="005B345C">
      <w:pPr>
        <w:shd w:val="clear" w:color="auto" w:fill="FFFFFF"/>
        <w:tabs>
          <w:tab w:val="left" w:pos="6806"/>
        </w:tabs>
        <w:spacing w:after="0" w:line="240" w:lineRule="auto"/>
        <w:jc w:val="both"/>
        <w:rPr>
          <w:rFonts w:ascii="Times New Roman" w:hAnsi="Times New Roman"/>
          <w:sz w:val="24"/>
          <w:szCs w:val="24"/>
        </w:rPr>
      </w:pPr>
      <w:r w:rsidRPr="005B345C">
        <w:rPr>
          <w:rFonts w:ascii="Times New Roman" w:hAnsi="Times New Roman"/>
          <w:sz w:val="24"/>
          <w:szCs w:val="24"/>
        </w:rPr>
        <w:t>Банка - ………………………………………………………………………… в ............................  дни  от получаване на фактура.</w:t>
      </w:r>
    </w:p>
    <w:p w:rsidR="00394E79" w:rsidRPr="005B345C" w:rsidRDefault="00394E79" w:rsidP="005B345C">
      <w:pPr>
        <w:shd w:val="clear" w:color="auto" w:fill="FFFFFF"/>
        <w:tabs>
          <w:tab w:val="left" w:pos="6806"/>
        </w:tabs>
        <w:spacing w:after="0" w:line="240" w:lineRule="auto"/>
        <w:ind w:firstLine="720"/>
        <w:jc w:val="both"/>
        <w:rPr>
          <w:rFonts w:ascii="Times New Roman" w:hAnsi="Times New Roman"/>
          <w:sz w:val="24"/>
          <w:szCs w:val="24"/>
          <w:lang w:val="ru-RU"/>
        </w:rPr>
      </w:pPr>
      <w:r w:rsidRPr="005B345C">
        <w:rPr>
          <w:rFonts w:ascii="Times New Roman" w:hAnsi="Times New Roman"/>
          <w:b/>
          <w:sz w:val="24"/>
          <w:szCs w:val="24"/>
          <w:lang w:val="ru-RU"/>
        </w:rPr>
        <w:t>/2/.</w:t>
      </w:r>
      <w:r w:rsidRPr="005B345C">
        <w:rPr>
          <w:rFonts w:ascii="Times New Roman" w:hAnsi="Times New Roman"/>
          <w:sz w:val="24"/>
          <w:szCs w:val="24"/>
          <w:lang w:val="ru-RU"/>
        </w:rPr>
        <w:t xml:space="preserve"> Плащанията по предходната алинея се извършват от </w:t>
      </w:r>
      <w:r w:rsidRPr="005B345C">
        <w:rPr>
          <w:rFonts w:ascii="Times New Roman" w:hAnsi="Times New Roman"/>
          <w:sz w:val="24"/>
          <w:szCs w:val="24"/>
        </w:rPr>
        <w:t xml:space="preserve">всяко заведение </w:t>
      </w:r>
      <w:r w:rsidRPr="005B345C">
        <w:rPr>
          <w:rFonts w:ascii="Times New Roman" w:hAnsi="Times New Roman"/>
          <w:sz w:val="24"/>
          <w:szCs w:val="24"/>
          <w:lang w:val="ru-RU"/>
        </w:rPr>
        <w:t xml:space="preserve"> за сметка на планирания бюджет за издръжка за съответната година.</w:t>
      </w:r>
    </w:p>
    <w:p w:rsidR="00394E79" w:rsidRPr="005B345C" w:rsidRDefault="00394E79" w:rsidP="005B345C">
      <w:pPr>
        <w:shd w:val="clear" w:color="auto" w:fill="FFFFFF"/>
        <w:tabs>
          <w:tab w:val="left" w:pos="6806"/>
        </w:tabs>
        <w:spacing w:after="0" w:line="240" w:lineRule="auto"/>
        <w:ind w:firstLine="720"/>
        <w:jc w:val="both"/>
        <w:rPr>
          <w:rFonts w:ascii="Times New Roman" w:hAnsi="Times New Roman"/>
          <w:sz w:val="24"/>
          <w:szCs w:val="24"/>
          <w:lang w:val="ru-RU"/>
        </w:rPr>
      </w:pPr>
    </w:p>
    <w:p w:rsidR="00394E79" w:rsidRPr="005B345C" w:rsidRDefault="00394E79" w:rsidP="005B345C">
      <w:pPr>
        <w:shd w:val="clear" w:color="auto" w:fill="FFFFFF"/>
        <w:spacing w:after="0" w:line="240" w:lineRule="auto"/>
        <w:ind w:firstLine="720"/>
        <w:jc w:val="both"/>
        <w:rPr>
          <w:rFonts w:ascii="Times New Roman" w:hAnsi="Times New Roman"/>
          <w:sz w:val="24"/>
          <w:szCs w:val="24"/>
        </w:rPr>
      </w:pPr>
      <w:r w:rsidRPr="005B345C">
        <w:rPr>
          <w:rFonts w:ascii="Times New Roman" w:hAnsi="Times New Roman"/>
          <w:b/>
          <w:sz w:val="24"/>
          <w:szCs w:val="24"/>
          <w:lang w:val="ru-RU"/>
        </w:rPr>
        <w:t xml:space="preserve">Чл. 6. / 1 /. </w:t>
      </w:r>
      <w:r w:rsidRPr="005B345C">
        <w:rPr>
          <w:rFonts w:ascii="Times New Roman" w:hAnsi="Times New Roman"/>
          <w:sz w:val="24"/>
          <w:szCs w:val="24"/>
          <w:lang w:val="ru-RU"/>
        </w:rPr>
        <w:t>ИЗПЪЛНИТЕЛЯТ</w:t>
      </w:r>
      <w:r w:rsidRPr="005B345C">
        <w:rPr>
          <w:rFonts w:ascii="Times New Roman" w:hAnsi="Times New Roman"/>
          <w:b/>
          <w:sz w:val="24"/>
          <w:szCs w:val="24"/>
          <w:lang w:val="ru-RU"/>
        </w:rPr>
        <w:t xml:space="preserve"> </w:t>
      </w:r>
      <w:r w:rsidRPr="005B345C">
        <w:rPr>
          <w:rFonts w:ascii="Times New Roman" w:hAnsi="Times New Roman"/>
          <w:sz w:val="24"/>
          <w:szCs w:val="24"/>
          <w:lang w:val="ru-RU"/>
        </w:rPr>
        <w:t xml:space="preserve">е длъжен да представи гаранция за изпълнение на договора в размер на 3 % (три процента) от стойността му, а именно:.................. по сметка </w:t>
      </w:r>
      <w:r w:rsidRPr="005B345C">
        <w:rPr>
          <w:rFonts w:ascii="Times New Roman" w:hAnsi="Times New Roman"/>
          <w:sz w:val="24"/>
          <w:szCs w:val="24"/>
          <w:lang w:val="en-US"/>
        </w:rPr>
        <w:t>IBAN</w:t>
      </w:r>
      <w:r w:rsidRPr="005B345C">
        <w:rPr>
          <w:rFonts w:ascii="Times New Roman" w:hAnsi="Times New Roman"/>
          <w:sz w:val="24"/>
          <w:szCs w:val="24"/>
          <w:lang w:val="ru-RU"/>
        </w:rPr>
        <w:t xml:space="preserve"> – </w:t>
      </w:r>
      <w:r w:rsidRPr="005B345C">
        <w:rPr>
          <w:rFonts w:ascii="Times New Roman" w:hAnsi="Times New Roman"/>
          <w:sz w:val="24"/>
          <w:szCs w:val="24"/>
          <w:lang w:val="en-US"/>
        </w:rPr>
        <w:t>BG</w:t>
      </w:r>
      <w:r w:rsidRPr="005B345C">
        <w:rPr>
          <w:rFonts w:ascii="Times New Roman" w:hAnsi="Times New Roman"/>
          <w:sz w:val="24"/>
          <w:szCs w:val="24"/>
          <w:lang w:val="ru-RU"/>
        </w:rPr>
        <w:t xml:space="preserve">81 </w:t>
      </w:r>
      <w:r w:rsidRPr="005B345C">
        <w:rPr>
          <w:rFonts w:ascii="Times New Roman" w:hAnsi="Times New Roman"/>
          <w:sz w:val="24"/>
          <w:szCs w:val="24"/>
          <w:lang w:val="en-US"/>
        </w:rPr>
        <w:t>SOMB</w:t>
      </w:r>
      <w:r w:rsidRPr="005B345C">
        <w:rPr>
          <w:rFonts w:ascii="Times New Roman" w:hAnsi="Times New Roman"/>
          <w:sz w:val="24"/>
          <w:szCs w:val="24"/>
          <w:lang w:val="ru-RU"/>
        </w:rPr>
        <w:t xml:space="preserve"> 91303319102801, </w:t>
      </w:r>
      <w:r w:rsidRPr="005B345C">
        <w:rPr>
          <w:rFonts w:ascii="Times New Roman" w:hAnsi="Times New Roman"/>
          <w:sz w:val="24"/>
          <w:szCs w:val="24"/>
          <w:lang w:val="en-US"/>
        </w:rPr>
        <w:t>BIC</w:t>
      </w:r>
      <w:r w:rsidRPr="005B345C">
        <w:rPr>
          <w:rFonts w:ascii="Times New Roman" w:hAnsi="Times New Roman"/>
          <w:sz w:val="24"/>
          <w:szCs w:val="24"/>
          <w:lang w:val="ru-RU"/>
        </w:rPr>
        <w:t xml:space="preserve"> – </w:t>
      </w:r>
      <w:r w:rsidRPr="005B345C">
        <w:rPr>
          <w:rFonts w:ascii="Times New Roman" w:hAnsi="Times New Roman"/>
          <w:sz w:val="24"/>
          <w:szCs w:val="24"/>
          <w:lang w:val="en-US"/>
        </w:rPr>
        <w:t>SOMBBGSF</w:t>
      </w:r>
      <w:r w:rsidRPr="005B345C">
        <w:rPr>
          <w:rFonts w:ascii="Times New Roman" w:hAnsi="Times New Roman"/>
          <w:sz w:val="24"/>
          <w:szCs w:val="24"/>
          <w:lang w:val="ru-RU"/>
        </w:rPr>
        <w:t xml:space="preserve"> </w:t>
      </w:r>
      <w:r w:rsidRPr="005B345C">
        <w:rPr>
          <w:rFonts w:ascii="Times New Roman" w:hAnsi="Times New Roman"/>
          <w:sz w:val="24"/>
          <w:szCs w:val="24"/>
        </w:rPr>
        <w:t xml:space="preserve"> Банка Общинска банка клон Люлин, която се освобождава от Възложителя в срок от 15 (петнадесет) работни дни след изтичане срока на договора без да дължи лихви.</w:t>
      </w: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b/>
          <w:sz w:val="24"/>
          <w:szCs w:val="24"/>
          <w:lang w:val="ru-RU"/>
        </w:rPr>
        <w:t xml:space="preserve">/ 2 /. </w:t>
      </w:r>
      <w:r w:rsidRPr="005B345C">
        <w:rPr>
          <w:rFonts w:ascii="Times New Roman" w:hAnsi="Times New Roman"/>
          <w:sz w:val="24"/>
          <w:szCs w:val="24"/>
          <w:lang w:val="ru-RU"/>
        </w:rPr>
        <w:t>Тридесет дни преди изтичане срока на банковата гаранция Изпълнителят се задължава да бъде подновена за следващ срок до изтичане срока на договора.</w:t>
      </w:r>
    </w:p>
    <w:p w:rsidR="00394E79" w:rsidRPr="005B345C" w:rsidRDefault="00394E79" w:rsidP="005B345C">
      <w:pPr>
        <w:shd w:val="clear" w:color="auto" w:fill="FFFFFF"/>
        <w:spacing w:after="0" w:line="240" w:lineRule="auto"/>
        <w:jc w:val="both"/>
        <w:rPr>
          <w:rFonts w:ascii="Times New Roman" w:hAnsi="Times New Roman"/>
          <w:sz w:val="24"/>
          <w:szCs w:val="24"/>
        </w:rPr>
      </w:pPr>
      <w:r w:rsidRPr="005B345C">
        <w:rPr>
          <w:rFonts w:ascii="Times New Roman" w:hAnsi="Times New Roman"/>
          <w:sz w:val="24"/>
          <w:szCs w:val="24"/>
        </w:rPr>
        <w:tab/>
      </w:r>
      <w:r w:rsidRPr="005B345C">
        <w:rPr>
          <w:rFonts w:ascii="Times New Roman" w:hAnsi="Times New Roman"/>
          <w:b/>
          <w:sz w:val="24"/>
          <w:szCs w:val="24"/>
          <w:lang w:val="ru-RU"/>
        </w:rPr>
        <w:t>/ 3 /.</w:t>
      </w:r>
      <w:r w:rsidRPr="005B345C">
        <w:rPr>
          <w:rFonts w:ascii="Times New Roman" w:hAnsi="Times New Roman"/>
          <w:sz w:val="24"/>
          <w:szCs w:val="24"/>
          <w:lang w:val="ru-RU"/>
        </w:rPr>
        <w:t xml:space="preserve"> </w:t>
      </w:r>
      <w:r w:rsidRPr="005B345C">
        <w:rPr>
          <w:rFonts w:ascii="Times New Roman" w:hAnsi="Times New Roman"/>
          <w:sz w:val="24"/>
          <w:szCs w:val="24"/>
        </w:rPr>
        <w:t>Възложителя има право да задържи гаранцията  за изпълнение на договора ако в процеса на неговото изпълнение възникне спор между страните , който е внесен за решаване от компетентен съд.</w:t>
      </w:r>
    </w:p>
    <w:p w:rsidR="00394E79" w:rsidRPr="005B345C" w:rsidRDefault="00394E79" w:rsidP="005B345C">
      <w:pPr>
        <w:shd w:val="clear" w:color="auto" w:fill="FFFFFF"/>
        <w:spacing w:after="0" w:line="240" w:lineRule="auto"/>
        <w:jc w:val="both"/>
        <w:rPr>
          <w:rFonts w:ascii="Times New Roman" w:hAnsi="Times New Roman"/>
          <w:sz w:val="24"/>
          <w:szCs w:val="24"/>
        </w:rPr>
      </w:pPr>
    </w:p>
    <w:p w:rsidR="00394E79" w:rsidRPr="005B345C" w:rsidRDefault="00394E79" w:rsidP="005B345C">
      <w:pPr>
        <w:shd w:val="clear" w:color="auto" w:fill="FFFFFF"/>
        <w:tabs>
          <w:tab w:val="left" w:pos="6806"/>
        </w:tabs>
        <w:spacing w:after="0" w:line="240" w:lineRule="auto"/>
        <w:ind w:firstLine="720"/>
        <w:jc w:val="both"/>
        <w:rPr>
          <w:rFonts w:ascii="Times New Roman" w:hAnsi="Times New Roman"/>
          <w:sz w:val="24"/>
          <w:szCs w:val="24"/>
          <w:lang w:val="ru-RU"/>
        </w:rPr>
      </w:pPr>
    </w:p>
    <w:p w:rsidR="00394E79" w:rsidRPr="005B345C" w:rsidRDefault="00394E79" w:rsidP="005B345C">
      <w:pPr>
        <w:numPr>
          <w:ilvl w:val="0"/>
          <w:numId w:val="10"/>
        </w:numPr>
        <w:shd w:val="clear" w:color="auto" w:fill="FFFFFF"/>
        <w:spacing w:after="0" w:line="240" w:lineRule="auto"/>
        <w:jc w:val="both"/>
        <w:rPr>
          <w:rFonts w:ascii="Times New Roman" w:hAnsi="Times New Roman"/>
          <w:b/>
          <w:color w:val="000000"/>
          <w:sz w:val="24"/>
          <w:szCs w:val="24"/>
        </w:rPr>
      </w:pPr>
      <w:r w:rsidRPr="005B345C">
        <w:rPr>
          <w:rFonts w:ascii="Times New Roman" w:hAnsi="Times New Roman"/>
          <w:b/>
          <w:color w:val="000000"/>
          <w:sz w:val="24"/>
          <w:szCs w:val="24"/>
        </w:rPr>
        <w:t xml:space="preserve">ПРАВА И ЗАДЪЛЖЕНИЯ НА СТРАНИТЕ ДО ПРЕДАВАНЕТО НА </w:t>
      </w:r>
    </w:p>
    <w:p w:rsidR="00394E79" w:rsidRPr="005B345C" w:rsidRDefault="00394E79" w:rsidP="005B345C">
      <w:pPr>
        <w:shd w:val="clear" w:color="auto" w:fill="FFFFFF"/>
        <w:spacing w:after="0" w:line="240" w:lineRule="auto"/>
        <w:jc w:val="both"/>
        <w:rPr>
          <w:rFonts w:ascii="Times New Roman" w:hAnsi="Times New Roman"/>
          <w:b/>
          <w:color w:val="000000"/>
          <w:sz w:val="24"/>
          <w:szCs w:val="24"/>
        </w:rPr>
      </w:pPr>
      <w:r w:rsidRPr="005B345C">
        <w:rPr>
          <w:rFonts w:ascii="Times New Roman" w:hAnsi="Times New Roman"/>
          <w:b/>
          <w:color w:val="000000"/>
          <w:sz w:val="24"/>
          <w:szCs w:val="24"/>
        </w:rPr>
        <w:t>ОБЕКТА ЗА ОХРАНА</w:t>
      </w:r>
    </w:p>
    <w:p w:rsidR="00394E79" w:rsidRPr="005B345C" w:rsidRDefault="00394E79" w:rsidP="005B345C">
      <w:pPr>
        <w:shd w:val="clear" w:color="auto" w:fill="FFFFFF"/>
        <w:spacing w:after="0" w:line="240" w:lineRule="auto"/>
        <w:ind w:left="720"/>
        <w:jc w:val="both"/>
        <w:rPr>
          <w:rFonts w:ascii="Times New Roman" w:hAnsi="Times New Roman"/>
          <w:b/>
          <w:color w:val="000000"/>
          <w:sz w:val="24"/>
          <w:szCs w:val="24"/>
        </w:rPr>
      </w:pP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b/>
          <w:color w:val="000000"/>
          <w:sz w:val="24"/>
          <w:szCs w:val="24"/>
          <w:lang w:val="ru-RU"/>
        </w:rPr>
        <w:t>Чл. 7. / 1 /.</w:t>
      </w:r>
      <w:r w:rsidRPr="005B345C">
        <w:rPr>
          <w:rFonts w:ascii="Times New Roman" w:hAnsi="Times New Roman"/>
          <w:color w:val="000000"/>
          <w:sz w:val="24"/>
          <w:szCs w:val="24"/>
          <w:lang w:val="ru-RU"/>
        </w:rPr>
        <w:t xml:space="preserve"> Страните извършват съвместно охранително обследване на обектите, предмет на настоящия договор, като съставят протокол, в който се отразяват особеностите на конкретния обект, уязвимите в него места, необходимостта от  допълнителни ограждане и осветяване, сигнално – охранителна и телефонна техника и други изисквания за гарантиране надежността на охраната.</w:t>
      </w: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b/>
          <w:color w:val="000000"/>
          <w:sz w:val="24"/>
          <w:szCs w:val="24"/>
          <w:lang w:val="ru-RU"/>
        </w:rPr>
        <w:t>/ 2 /.</w:t>
      </w:r>
      <w:r w:rsidRPr="005B345C">
        <w:rPr>
          <w:rFonts w:ascii="Times New Roman" w:hAnsi="Times New Roman"/>
          <w:color w:val="000000"/>
          <w:sz w:val="24"/>
          <w:szCs w:val="24"/>
          <w:lang w:val="ru-RU"/>
        </w:rPr>
        <w:t xml:space="preserve"> В протокола за извършеното съвместно охранително обследване се отбелязват и предписанията на ИЗПЪЛНИТЕЛЯ за гарантиране надежността на охраната, които предписания ВЪЗЛОЖИТЕЛЯТ следва да изпълни в уговорен от страните срок при финансово осигуряване от негова страна.</w:t>
      </w:r>
    </w:p>
    <w:p w:rsidR="00394E79" w:rsidRPr="005B345C" w:rsidRDefault="00394E79" w:rsidP="005B345C">
      <w:pPr>
        <w:spacing w:after="120" w:line="240" w:lineRule="auto"/>
        <w:ind w:firstLine="634"/>
        <w:jc w:val="both"/>
        <w:rPr>
          <w:rFonts w:ascii="Times New Roman" w:hAnsi="Times New Roman"/>
          <w:sz w:val="24"/>
          <w:szCs w:val="24"/>
        </w:rPr>
      </w:pPr>
      <w:r w:rsidRPr="005B345C">
        <w:rPr>
          <w:rFonts w:ascii="Times New Roman" w:hAnsi="Times New Roman"/>
          <w:b/>
          <w:sz w:val="24"/>
          <w:szCs w:val="28"/>
          <w:lang w:val="ru-RU"/>
        </w:rPr>
        <w:t>Чл.8</w:t>
      </w:r>
      <w:r w:rsidRPr="005B345C">
        <w:rPr>
          <w:rFonts w:ascii="Times New Roman" w:hAnsi="Times New Roman"/>
          <w:sz w:val="24"/>
          <w:szCs w:val="28"/>
          <w:lang w:val="ru-RU"/>
        </w:rPr>
        <w:t xml:space="preserve">. </w:t>
      </w:r>
      <w:r w:rsidRPr="005B345C">
        <w:rPr>
          <w:rFonts w:ascii="Times New Roman" w:hAnsi="Times New Roman"/>
          <w:sz w:val="24"/>
          <w:szCs w:val="28"/>
        </w:rPr>
        <w:t xml:space="preserve">ВЪЗЛОЖИТЕЛЯТ е длъжен да предостави на ИЗПЪЛНИТЕЛЯ достъп до обекта за охрана, а при възможност и наличния картен материал или подробна план – скица на обекта за </w:t>
      </w:r>
      <w:r w:rsidRPr="005B345C">
        <w:rPr>
          <w:rFonts w:ascii="Times New Roman" w:hAnsi="Times New Roman"/>
          <w:sz w:val="24"/>
          <w:szCs w:val="24"/>
        </w:rPr>
        <w:t>охрана.</w:t>
      </w:r>
    </w:p>
    <w:p w:rsidR="00394E79" w:rsidRPr="005B345C" w:rsidRDefault="00394E79" w:rsidP="005B345C">
      <w:pPr>
        <w:shd w:val="clear" w:color="auto" w:fill="FFFFFF"/>
        <w:spacing w:after="0" w:line="240" w:lineRule="auto"/>
        <w:ind w:firstLine="634"/>
        <w:jc w:val="both"/>
        <w:rPr>
          <w:rFonts w:ascii="Times New Roman" w:hAnsi="Times New Roman"/>
          <w:sz w:val="24"/>
          <w:szCs w:val="24"/>
          <w:lang w:val="ru-RU"/>
        </w:rPr>
      </w:pPr>
      <w:r w:rsidRPr="005B345C">
        <w:rPr>
          <w:rFonts w:ascii="Times New Roman" w:hAnsi="Times New Roman"/>
          <w:b/>
          <w:color w:val="000000"/>
          <w:sz w:val="24"/>
          <w:szCs w:val="24"/>
        </w:rPr>
        <w:t>Чл.9.</w:t>
      </w:r>
      <w:r w:rsidRPr="005B345C">
        <w:rPr>
          <w:rFonts w:ascii="Times New Roman" w:hAnsi="Times New Roman"/>
          <w:color w:val="000000"/>
          <w:sz w:val="24"/>
          <w:szCs w:val="24"/>
        </w:rPr>
        <w:t xml:space="preserve"> ВЪЗЛОЖИТЕЛЯТ има право</w:t>
      </w:r>
      <w:r w:rsidRPr="005B345C">
        <w:rPr>
          <w:rFonts w:ascii="Times New Roman" w:hAnsi="Times New Roman"/>
          <w:color w:val="000000"/>
          <w:sz w:val="24"/>
          <w:szCs w:val="24"/>
          <w:lang w:val="ru-RU"/>
        </w:rPr>
        <w:t xml:space="preserve"> да участва в изготвянето на плана за охрана на всеки конкретен обект и да предлага на ИЗПЪЛНИТЕЛЯ изменения и допълнения в него.</w:t>
      </w:r>
    </w:p>
    <w:p w:rsidR="00394E79" w:rsidRPr="005B345C" w:rsidRDefault="00394E79" w:rsidP="005B345C">
      <w:pPr>
        <w:shd w:val="clear" w:color="auto" w:fill="FFFFFF"/>
        <w:spacing w:after="0" w:line="240" w:lineRule="auto"/>
        <w:ind w:firstLine="634"/>
        <w:jc w:val="both"/>
        <w:rPr>
          <w:rFonts w:ascii="Times New Roman" w:hAnsi="Times New Roman"/>
          <w:sz w:val="24"/>
          <w:szCs w:val="24"/>
          <w:lang w:val="ru-RU"/>
        </w:rPr>
      </w:pPr>
      <w:r w:rsidRPr="005B345C">
        <w:rPr>
          <w:rFonts w:ascii="Times New Roman" w:hAnsi="Times New Roman"/>
          <w:b/>
          <w:color w:val="000000"/>
          <w:sz w:val="24"/>
          <w:szCs w:val="24"/>
          <w:lang w:val="ru-RU"/>
        </w:rPr>
        <w:t>Чл.10</w:t>
      </w:r>
      <w:r w:rsidRPr="005B345C">
        <w:rPr>
          <w:rFonts w:ascii="Times New Roman" w:hAnsi="Times New Roman"/>
          <w:color w:val="000000"/>
          <w:sz w:val="24"/>
          <w:szCs w:val="24"/>
          <w:lang w:val="ru-RU"/>
        </w:rPr>
        <w:t>. ИЗПЪЛНИТЕЛЯТ е длъжен да изготви и представи на ВЪЗЛОЖИТЕЛЯ за съгласуване и одобрение план за охраната на конкретния обект. На обекта се изготвя Инструкция за пропускателния режим, съгласуван от двете страни.</w:t>
      </w: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b/>
          <w:color w:val="000000"/>
          <w:sz w:val="24"/>
          <w:szCs w:val="24"/>
          <w:lang w:val="ru-RU"/>
        </w:rPr>
        <w:t>Чл.11</w:t>
      </w:r>
      <w:r w:rsidRPr="005B345C">
        <w:rPr>
          <w:rFonts w:ascii="Times New Roman" w:hAnsi="Times New Roman"/>
          <w:color w:val="000000"/>
          <w:sz w:val="24"/>
          <w:szCs w:val="24"/>
          <w:lang w:val="ru-RU"/>
        </w:rPr>
        <w:t>. ИЗПЪЛНИТЕЛЯТ има право на свободен достъп до обекта за охрана във връзка с необходимостта да изготви оптимален план за охрана на обекта.</w:t>
      </w: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b/>
          <w:color w:val="000000"/>
          <w:sz w:val="24"/>
          <w:szCs w:val="24"/>
          <w:lang w:val="ru-RU"/>
        </w:rPr>
        <w:t>Чл.12</w:t>
      </w:r>
      <w:r w:rsidRPr="005B345C">
        <w:rPr>
          <w:rFonts w:ascii="Times New Roman" w:hAnsi="Times New Roman"/>
          <w:color w:val="000000"/>
          <w:sz w:val="24"/>
          <w:szCs w:val="24"/>
          <w:lang w:val="ru-RU"/>
        </w:rPr>
        <w:t>. ВЪЗЛОЖИТЕЛЯТ предава на ИЗПЪЛНИТЕЛЯ обекта за охрана с предавателно – приемателен протокол, подписан и от двете страни. От датата на предаване на обекта за ИЗПЪЛНИТЕЛЯ се пораждат всички задължения, свързани с охраната на предадения обект, както и правото на възнаграждение. До приемането на конкретния обект от страна на ИЗПЪЛНИТЕЛЯ, последният не носи имуществена отговорност за причинени на ВЪЗЛОЖИТЕЛЯ вреди/ щети/.</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b/>
          <w:color w:val="000000"/>
          <w:sz w:val="24"/>
          <w:szCs w:val="24"/>
          <w:lang w:val="ru-RU"/>
        </w:rPr>
        <w:t>Чл.13</w:t>
      </w:r>
      <w:r w:rsidRPr="005B345C">
        <w:rPr>
          <w:rFonts w:ascii="Times New Roman" w:hAnsi="Times New Roman"/>
          <w:color w:val="000000"/>
          <w:sz w:val="24"/>
          <w:szCs w:val="24"/>
          <w:lang w:val="ru-RU"/>
        </w:rPr>
        <w:t>. Правата и задълженията на ВЪЗЛОЖИТЕЛЯ по този раздел от договора се упражняват от ръководителите на съответните общински обекти.</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8"/>
          <w:szCs w:val="28"/>
          <w:lang w:val="ru-RU"/>
        </w:rPr>
      </w:pPr>
    </w:p>
    <w:p w:rsidR="00394E79" w:rsidRPr="005B345C" w:rsidRDefault="00394E79" w:rsidP="005B345C">
      <w:pPr>
        <w:numPr>
          <w:ilvl w:val="0"/>
          <w:numId w:val="10"/>
        </w:numPr>
        <w:shd w:val="clear" w:color="auto" w:fill="FFFFFF"/>
        <w:spacing w:after="0" w:line="240" w:lineRule="auto"/>
        <w:jc w:val="both"/>
        <w:rPr>
          <w:rFonts w:ascii="Times New Roman" w:hAnsi="Times New Roman"/>
          <w:b/>
          <w:color w:val="000000"/>
          <w:sz w:val="24"/>
          <w:szCs w:val="24"/>
          <w:lang w:val="ru-RU"/>
        </w:rPr>
      </w:pPr>
      <w:r w:rsidRPr="005B345C">
        <w:rPr>
          <w:rFonts w:ascii="Times New Roman" w:hAnsi="Times New Roman"/>
          <w:b/>
          <w:color w:val="000000"/>
          <w:sz w:val="24"/>
          <w:szCs w:val="24"/>
          <w:lang w:val="ru-RU"/>
        </w:rPr>
        <w:t>ПРАВА И ЗАДЪЛЖЕНИЯ НА СТРАНИТЕ</w:t>
      </w:r>
    </w:p>
    <w:p w:rsidR="00394E79" w:rsidRPr="005B345C" w:rsidRDefault="00394E79" w:rsidP="005B345C">
      <w:pPr>
        <w:shd w:val="clear" w:color="auto" w:fill="FFFFFF"/>
        <w:spacing w:after="0" w:line="240" w:lineRule="auto"/>
        <w:ind w:left="720"/>
        <w:jc w:val="both"/>
        <w:rPr>
          <w:rFonts w:ascii="Times New Roman" w:hAnsi="Times New Roman"/>
          <w:b/>
          <w:color w:val="000000"/>
          <w:sz w:val="28"/>
          <w:szCs w:val="28"/>
          <w:lang w:val="ru-RU"/>
        </w:rPr>
      </w:pP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b/>
          <w:color w:val="000000"/>
          <w:sz w:val="24"/>
          <w:szCs w:val="24"/>
          <w:lang w:val="ru-RU"/>
        </w:rPr>
        <w:t>Чл.14</w:t>
      </w:r>
      <w:r w:rsidRPr="005B345C">
        <w:rPr>
          <w:rFonts w:ascii="Times New Roman" w:hAnsi="Times New Roman"/>
          <w:color w:val="000000"/>
          <w:sz w:val="24"/>
          <w:szCs w:val="24"/>
          <w:lang w:val="ru-RU"/>
        </w:rPr>
        <w:t>. ВЪЗЛОЖИТЕЛЯТ и ръководителите на общински обекти имат право:</w:t>
      </w: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color w:val="000000"/>
          <w:sz w:val="24"/>
          <w:szCs w:val="24"/>
          <w:lang w:val="ru-RU"/>
        </w:rPr>
        <w:t>а/ да извършват контрол върху осъществената от ИЗПЪЛНИТЕЛЯ охрана без да се намесват в работата на преките изпълнители;</w:t>
      </w: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color w:val="000000"/>
          <w:sz w:val="24"/>
          <w:szCs w:val="24"/>
          <w:lang w:val="ru-RU"/>
        </w:rPr>
        <w:t>б/ да предлагат изменения и допълнения на вече утвърдения план за охрана;</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color w:val="000000"/>
          <w:sz w:val="24"/>
          <w:szCs w:val="24"/>
          <w:lang w:val="ru-RU"/>
        </w:rPr>
        <w:t>в/ да уведомяват ИЗПЪЛНИТЕЛЯ за констатирани пропуски, нередности и грешки при осъществяване на охраната;</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color w:val="000000"/>
          <w:sz w:val="24"/>
          <w:szCs w:val="24"/>
          <w:lang w:val="ru-RU"/>
        </w:rPr>
        <w:t xml:space="preserve">г/за всички констатирани нарушения се изготвят доклади или се съставят констативни протоколи. </w:t>
      </w: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b/>
          <w:color w:val="000000"/>
          <w:sz w:val="24"/>
          <w:szCs w:val="24"/>
          <w:lang w:val="ru-RU"/>
        </w:rPr>
        <w:t>Чл.15.</w:t>
      </w:r>
      <w:r w:rsidRPr="005B345C">
        <w:rPr>
          <w:rFonts w:ascii="Times New Roman" w:hAnsi="Times New Roman"/>
          <w:color w:val="000000"/>
          <w:sz w:val="24"/>
          <w:szCs w:val="24"/>
          <w:lang w:val="ru-RU"/>
        </w:rPr>
        <w:t xml:space="preserve"> Ръководителят на общински обект е длъжен:</w:t>
      </w: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color w:val="000000"/>
          <w:sz w:val="24"/>
          <w:szCs w:val="24"/>
          <w:lang w:val="ru-RU"/>
        </w:rPr>
        <w:t>а/ да осигури необходимото помещение за нуждите на охраната, като го предостави безвъзмездно на ИЗПЪЛНИТЕЛЯ за времето на договора;</w:t>
      </w: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color w:val="000000"/>
          <w:sz w:val="24"/>
          <w:szCs w:val="24"/>
          <w:lang w:val="ru-RU"/>
        </w:rPr>
        <w:t>б/ да съдейства на ИЗПЪЛНИТЕЛЯ при инсталирането на необходимите сигнално-охранителни системи, а също и по време на профилактичните им ремонти и проверки;</w:t>
      </w:r>
    </w:p>
    <w:p w:rsidR="00394E79" w:rsidRPr="005B345C" w:rsidRDefault="00394E79" w:rsidP="005B345C">
      <w:pPr>
        <w:shd w:val="clear" w:color="auto" w:fill="FFFFFF"/>
        <w:spacing w:after="0" w:line="240" w:lineRule="auto"/>
        <w:ind w:firstLine="720"/>
        <w:jc w:val="both"/>
        <w:rPr>
          <w:rFonts w:ascii="Times New Roman" w:hAnsi="Times New Roman"/>
          <w:sz w:val="24"/>
          <w:szCs w:val="24"/>
        </w:rPr>
      </w:pPr>
      <w:r w:rsidRPr="005B345C">
        <w:rPr>
          <w:rFonts w:ascii="Times New Roman" w:hAnsi="Times New Roman"/>
          <w:color w:val="000000"/>
          <w:sz w:val="24"/>
          <w:szCs w:val="24"/>
          <w:lang w:val="ru-RU"/>
        </w:rPr>
        <w:t>в/ да доведе до знанието на всички работници и служители от охранявания обект въведените мерки за охрана и свързаните с това задължения по тяхното спазване</w:t>
      </w:r>
      <w:r w:rsidRPr="005B345C">
        <w:rPr>
          <w:rFonts w:ascii="Times New Roman" w:hAnsi="Times New Roman"/>
          <w:sz w:val="24"/>
          <w:szCs w:val="24"/>
        </w:rPr>
        <w:t>.</w:t>
      </w:r>
    </w:p>
    <w:p w:rsidR="00394E79" w:rsidRPr="005B345C" w:rsidRDefault="00394E79" w:rsidP="005B345C">
      <w:pPr>
        <w:spacing w:after="0" w:line="240" w:lineRule="auto"/>
        <w:ind w:firstLine="720"/>
        <w:jc w:val="both"/>
        <w:rPr>
          <w:rFonts w:ascii="Times New Roman" w:hAnsi="Times New Roman"/>
          <w:sz w:val="24"/>
          <w:szCs w:val="24"/>
        </w:rPr>
      </w:pPr>
      <w:r w:rsidRPr="005B345C">
        <w:rPr>
          <w:rFonts w:ascii="Times New Roman" w:hAnsi="Times New Roman"/>
          <w:sz w:val="24"/>
          <w:szCs w:val="24"/>
        </w:rPr>
        <w:t>г/  да изпълни охранителните предписания на ИЗПЪЛНИТЕЛЯ;</w:t>
      </w:r>
    </w:p>
    <w:p w:rsidR="00394E79" w:rsidRPr="005B345C" w:rsidRDefault="00394E79" w:rsidP="005B345C">
      <w:pPr>
        <w:spacing w:after="0" w:line="240" w:lineRule="auto"/>
        <w:jc w:val="both"/>
        <w:rPr>
          <w:rFonts w:ascii="Times New Roman" w:hAnsi="Times New Roman"/>
          <w:sz w:val="24"/>
          <w:szCs w:val="24"/>
        </w:rPr>
      </w:pPr>
      <w:r w:rsidRPr="005B345C">
        <w:rPr>
          <w:rFonts w:ascii="Times New Roman" w:hAnsi="Times New Roman"/>
          <w:sz w:val="24"/>
          <w:szCs w:val="24"/>
        </w:rPr>
        <w:t xml:space="preserve">    </w:t>
      </w:r>
      <w:r w:rsidRPr="005B345C">
        <w:rPr>
          <w:rFonts w:ascii="Times New Roman" w:hAnsi="Times New Roman"/>
          <w:sz w:val="24"/>
          <w:szCs w:val="24"/>
        </w:rPr>
        <w:tab/>
        <w:t>д/ да осигури лично или чрез упълномощени от него лица:</w:t>
      </w:r>
    </w:p>
    <w:p w:rsidR="00394E79" w:rsidRPr="005B345C" w:rsidRDefault="00394E79" w:rsidP="005B345C">
      <w:pPr>
        <w:spacing w:after="0" w:line="240" w:lineRule="auto"/>
        <w:ind w:left="720" w:firstLine="720"/>
        <w:jc w:val="both"/>
        <w:rPr>
          <w:rFonts w:ascii="Times New Roman" w:hAnsi="Times New Roman"/>
          <w:sz w:val="24"/>
          <w:szCs w:val="24"/>
        </w:rPr>
      </w:pPr>
      <w:r w:rsidRPr="005B345C">
        <w:rPr>
          <w:rFonts w:ascii="Times New Roman" w:hAnsi="Times New Roman"/>
          <w:sz w:val="24"/>
          <w:szCs w:val="24"/>
        </w:rPr>
        <w:t>- задължителна проверка на охраняваните обекти за укрили се лица, отворени прозорци, врати, включени агрегати и др. и при установяване на такива – отстраняване на същите преди предаване /включване/ на обектите под охрана; упълномощени от него лица /отговорници на обекта/;</w:t>
      </w:r>
    </w:p>
    <w:p w:rsidR="00394E79" w:rsidRPr="005B345C" w:rsidRDefault="00394E79" w:rsidP="005B345C">
      <w:pPr>
        <w:spacing w:after="0" w:line="240" w:lineRule="auto"/>
        <w:ind w:left="720" w:firstLine="720"/>
        <w:jc w:val="both"/>
        <w:rPr>
          <w:rFonts w:ascii="Times New Roman" w:hAnsi="Times New Roman"/>
          <w:sz w:val="24"/>
          <w:szCs w:val="24"/>
        </w:rPr>
      </w:pPr>
      <w:r w:rsidRPr="005B345C">
        <w:rPr>
          <w:rFonts w:ascii="Times New Roman" w:hAnsi="Times New Roman"/>
          <w:sz w:val="24"/>
          <w:szCs w:val="24"/>
        </w:rPr>
        <w:t>- достъп до обектите в часовете за охрана за външен оглед и блокиране, както и възможност за цялостна проверка на същите за   проникнали лица;</w:t>
      </w:r>
    </w:p>
    <w:p w:rsidR="00394E79" w:rsidRPr="005B345C" w:rsidRDefault="00394E79" w:rsidP="005B345C">
      <w:pPr>
        <w:spacing w:after="0" w:line="240" w:lineRule="auto"/>
        <w:ind w:left="720" w:firstLine="720"/>
        <w:jc w:val="both"/>
        <w:rPr>
          <w:rFonts w:ascii="Times New Roman" w:hAnsi="Times New Roman"/>
          <w:sz w:val="24"/>
          <w:szCs w:val="24"/>
        </w:rPr>
      </w:pPr>
      <w:r w:rsidRPr="005B345C">
        <w:rPr>
          <w:rFonts w:ascii="Times New Roman" w:hAnsi="Times New Roman"/>
          <w:sz w:val="24"/>
          <w:szCs w:val="24"/>
        </w:rPr>
        <w:t>- достъп на специалистите на ИЗПЪЛНИТЕЛЯ до обектите за профилактика и отстраняване на повреди на техниката;</w:t>
      </w:r>
    </w:p>
    <w:p w:rsidR="00394E79" w:rsidRPr="005B345C" w:rsidRDefault="00394E79" w:rsidP="005B345C">
      <w:pPr>
        <w:spacing w:after="0" w:line="240" w:lineRule="auto"/>
        <w:ind w:left="720" w:firstLine="720"/>
        <w:jc w:val="both"/>
        <w:rPr>
          <w:rFonts w:ascii="Times New Roman" w:hAnsi="Times New Roman"/>
          <w:sz w:val="24"/>
          <w:szCs w:val="24"/>
        </w:rPr>
      </w:pPr>
      <w:r w:rsidRPr="005B345C">
        <w:rPr>
          <w:rFonts w:ascii="Times New Roman" w:hAnsi="Times New Roman"/>
          <w:sz w:val="24"/>
          <w:szCs w:val="24"/>
        </w:rPr>
        <w:t>- отношение на добър стопанин към монтираната СОТ и видеонаблюдение;</w:t>
      </w:r>
    </w:p>
    <w:p w:rsidR="00394E79" w:rsidRPr="005B345C" w:rsidRDefault="00394E79" w:rsidP="005B345C">
      <w:pPr>
        <w:spacing w:after="0" w:line="240" w:lineRule="auto"/>
        <w:ind w:left="720" w:firstLine="720"/>
        <w:jc w:val="both"/>
        <w:rPr>
          <w:rFonts w:ascii="Times New Roman" w:hAnsi="Times New Roman"/>
          <w:sz w:val="24"/>
          <w:szCs w:val="24"/>
        </w:rPr>
      </w:pPr>
      <w:r w:rsidRPr="005B345C">
        <w:rPr>
          <w:rFonts w:ascii="Times New Roman" w:hAnsi="Times New Roman"/>
          <w:sz w:val="24"/>
          <w:szCs w:val="24"/>
        </w:rPr>
        <w:t>- мрежово електрическо захранване със стандартни параметри, необходимо за нормалната работа на техниката;</w:t>
      </w:r>
    </w:p>
    <w:p w:rsidR="00394E79" w:rsidRPr="005B345C" w:rsidRDefault="00394E79" w:rsidP="005B345C">
      <w:pPr>
        <w:spacing w:after="0" w:line="240" w:lineRule="auto"/>
        <w:jc w:val="both"/>
        <w:rPr>
          <w:rFonts w:ascii="Times New Roman" w:hAnsi="Times New Roman"/>
          <w:sz w:val="24"/>
          <w:szCs w:val="24"/>
        </w:rPr>
      </w:pPr>
      <w:r w:rsidRPr="005B345C">
        <w:rPr>
          <w:rFonts w:ascii="Times New Roman" w:hAnsi="Times New Roman"/>
          <w:sz w:val="24"/>
          <w:szCs w:val="24"/>
        </w:rPr>
        <w:t xml:space="preserve">    </w:t>
      </w:r>
      <w:r w:rsidRPr="005B345C">
        <w:rPr>
          <w:rFonts w:ascii="Times New Roman" w:hAnsi="Times New Roman"/>
          <w:sz w:val="24"/>
          <w:szCs w:val="24"/>
        </w:rPr>
        <w:tab/>
        <w:t>е/ да пази в тайна условията и начина  на техническата охрана;</w:t>
      </w:r>
    </w:p>
    <w:p w:rsidR="00394E79" w:rsidRPr="005B345C" w:rsidRDefault="00394E79" w:rsidP="005B345C">
      <w:pPr>
        <w:spacing w:after="0" w:line="240" w:lineRule="auto"/>
        <w:ind w:firstLine="708"/>
        <w:jc w:val="both"/>
        <w:rPr>
          <w:rFonts w:ascii="Times New Roman" w:hAnsi="Times New Roman"/>
          <w:sz w:val="24"/>
          <w:szCs w:val="24"/>
        </w:rPr>
      </w:pPr>
      <w:r w:rsidRPr="005B345C">
        <w:rPr>
          <w:rFonts w:ascii="Times New Roman" w:hAnsi="Times New Roman"/>
          <w:sz w:val="24"/>
          <w:szCs w:val="24"/>
        </w:rPr>
        <w:t>ж/ да уведомява ИЗПЪЛНИТЕЛЯ /дежурния център/ лично или чрез упълномощени от него отговорници на обекта:</w:t>
      </w:r>
    </w:p>
    <w:p w:rsidR="00394E79" w:rsidRPr="005B345C" w:rsidRDefault="00394E79" w:rsidP="005B345C">
      <w:pPr>
        <w:spacing w:after="0" w:line="240" w:lineRule="auto"/>
        <w:ind w:left="708"/>
        <w:jc w:val="both"/>
        <w:rPr>
          <w:rFonts w:ascii="Times New Roman" w:hAnsi="Times New Roman"/>
          <w:sz w:val="24"/>
          <w:szCs w:val="24"/>
        </w:rPr>
      </w:pPr>
      <w:r w:rsidRPr="005B345C">
        <w:rPr>
          <w:rFonts w:ascii="Times New Roman" w:hAnsi="Times New Roman"/>
          <w:sz w:val="24"/>
          <w:szCs w:val="24"/>
        </w:rPr>
        <w:t>- когато се налага оставане или влизане в обект във време, предвидено за охрана със СОТ;</w:t>
      </w:r>
    </w:p>
    <w:p w:rsidR="00394E79" w:rsidRPr="005B345C" w:rsidRDefault="00394E79" w:rsidP="005B345C">
      <w:pPr>
        <w:spacing w:after="0" w:line="240" w:lineRule="auto"/>
        <w:ind w:left="708"/>
        <w:jc w:val="both"/>
        <w:rPr>
          <w:rFonts w:ascii="Times New Roman" w:hAnsi="Times New Roman"/>
          <w:sz w:val="24"/>
          <w:szCs w:val="24"/>
        </w:rPr>
      </w:pPr>
      <w:r w:rsidRPr="005B345C">
        <w:rPr>
          <w:rFonts w:ascii="Times New Roman" w:hAnsi="Times New Roman"/>
          <w:sz w:val="24"/>
          <w:szCs w:val="24"/>
        </w:rPr>
        <w:t>- при повреди в алармената система, както и при промени в обстановката, които могат да доведат до намаляване зоната на действие или елиминиране на датчиците, незабавно при установяването им;</w:t>
      </w:r>
    </w:p>
    <w:p w:rsidR="00394E79" w:rsidRPr="005B345C" w:rsidRDefault="00394E79" w:rsidP="005B345C">
      <w:pPr>
        <w:spacing w:after="0" w:line="240" w:lineRule="auto"/>
        <w:ind w:left="708"/>
        <w:jc w:val="both"/>
        <w:rPr>
          <w:rFonts w:ascii="Times New Roman" w:hAnsi="Times New Roman"/>
          <w:sz w:val="24"/>
          <w:szCs w:val="24"/>
        </w:rPr>
      </w:pPr>
      <w:r w:rsidRPr="005B345C">
        <w:rPr>
          <w:rFonts w:ascii="Times New Roman" w:hAnsi="Times New Roman"/>
          <w:sz w:val="24"/>
          <w:szCs w:val="24"/>
        </w:rPr>
        <w:t xml:space="preserve">-за предстоящи ремонти, промени в конфигурацията на обект, декларираната стойност на охраняваното имущество, промени в собствеността  и други; </w:t>
      </w:r>
    </w:p>
    <w:p w:rsidR="00394E79" w:rsidRPr="005B345C" w:rsidRDefault="00394E79" w:rsidP="005B345C">
      <w:pPr>
        <w:spacing w:after="0" w:line="240" w:lineRule="auto"/>
        <w:ind w:firstLine="708"/>
        <w:jc w:val="both"/>
        <w:rPr>
          <w:rFonts w:ascii="Times New Roman" w:hAnsi="Times New Roman"/>
          <w:sz w:val="24"/>
          <w:szCs w:val="24"/>
        </w:rPr>
      </w:pPr>
      <w:r w:rsidRPr="005B345C">
        <w:rPr>
          <w:rFonts w:ascii="Times New Roman" w:hAnsi="Times New Roman"/>
          <w:sz w:val="24"/>
          <w:szCs w:val="24"/>
        </w:rPr>
        <w:t>- при промяна в данните на отговорниците за охрана на обект;</w:t>
      </w:r>
    </w:p>
    <w:p w:rsidR="00394E79" w:rsidRPr="005B345C" w:rsidRDefault="00394E79" w:rsidP="005B345C">
      <w:pPr>
        <w:spacing w:after="0" w:line="240" w:lineRule="auto"/>
        <w:ind w:firstLine="708"/>
        <w:jc w:val="both"/>
        <w:rPr>
          <w:rFonts w:ascii="Times New Roman" w:hAnsi="Times New Roman"/>
          <w:sz w:val="24"/>
          <w:szCs w:val="24"/>
        </w:rPr>
      </w:pPr>
      <w:r w:rsidRPr="005B345C">
        <w:rPr>
          <w:rFonts w:ascii="Times New Roman" w:hAnsi="Times New Roman"/>
          <w:sz w:val="24"/>
          <w:szCs w:val="24"/>
        </w:rPr>
        <w:t>- при констатирано разбиване и кражба, без да влиза в съответния обект.</w:t>
      </w:r>
    </w:p>
    <w:p w:rsidR="00394E79" w:rsidRPr="005B345C" w:rsidRDefault="00394E79" w:rsidP="005B345C">
      <w:pPr>
        <w:spacing w:after="0" w:line="240" w:lineRule="auto"/>
        <w:jc w:val="both"/>
        <w:rPr>
          <w:rFonts w:ascii="Times New Roman" w:hAnsi="Times New Roman"/>
          <w:sz w:val="24"/>
          <w:szCs w:val="24"/>
        </w:rPr>
      </w:pPr>
      <w:r w:rsidRPr="005B345C">
        <w:rPr>
          <w:rFonts w:ascii="Times New Roman" w:hAnsi="Times New Roman"/>
          <w:sz w:val="24"/>
          <w:szCs w:val="24"/>
        </w:rPr>
        <w:t xml:space="preserve">    </w:t>
      </w:r>
      <w:r w:rsidRPr="005B345C">
        <w:rPr>
          <w:rFonts w:ascii="Times New Roman" w:hAnsi="Times New Roman"/>
          <w:sz w:val="24"/>
          <w:szCs w:val="24"/>
        </w:rPr>
        <w:tab/>
        <w:t xml:space="preserve"> з/ да не допуска закриване видимостта на датчиците и на камерите за видеонаблюдение към охраняваните обеми, врати, прозорци и др.</w:t>
      </w:r>
    </w:p>
    <w:p w:rsidR="00394E79" w:rsidRPr="005B345C" w:rsidRDefault="00394E79" w:rsidP="005B345C">
      <w:pPr>
        <w:spacing w:after="0" w:line="240" w:lineRule="auto"/>
        <w:jc w:val="both"/>
        <w:rPr>
          <w:rFonts w:ascii="Times New Roman" w:hAnsi="Times New Roman"/>
          <w:sz w:val="24"/>
          <w:szCs w:val="24"/>
        </w:rPr>
      </w:pPr>
      <w:r w:rsidRPr="005B345C">
        <w:rPr>
          <w:rFonts w:ascii="Times New Roman" w:hAnsi="Times New Roman"/>
          <w:sz w:val="28"/>
          <w:szCs w:val="28"/>
        </w:rPr>
        <w:tab/>
        <w:t xml:space="preserve">  </w:t>
      </w:r>
      <w:r w:rsidRPr="005B345C">
        <w:rPr>
          <w:rFonts w:ascii="Times New Roman" w:hAnsi="Times New Roman"/>
          <w:b/>
          <w:color w:val="000000"/>
          <w:sz w:val="24"/>
          <w:szCs w:val="24"/>
          <w:lang w:val="ru-RU"/>
        </w:rPr>
        <w:t>Чл. 16.</w:t>
      </w:r>
      <w:r w:rsidRPr="005B345C">
        <w:rPr>
          <w:rFonts w:ascii="Times New Roman" w:hAnsi="Times New Roman"/>
          <w:color w:val="000000"/>
          <w:sz w:val="24"/>
          <w:szCs w:val="24"/>
          <w:lang w:val="ru-RU"/>
        </w:rPr>
        <w:t xml:space="preserve"> ИЗПЪЛНИТЕЛЯТ има право:</w:t>
      </w:r>
    </w:p>
    <w:p w:rsidR="00394E79" w:rsidRPr="005B345C" w:rsidRDefault="00394E79" w:rsidP="005B345C">
      <w:pPr>
        <w:shd w:val="clear" w:color="auto" w:fill="FFFFFF"/>
        <w:spacing w:after="0" w:line="240" w:lineRule="auto"/>
        <w:ind w:firstLine="720"/>
        <w:jc w:val="both"/>
        <w:rPr>
          <w:rFonts w:ascii="Times New Roman" w:hAnsi="Times New Roman"/>
          <w:sz w:val="24"/>
          <w:szCs w:val="24"/>
        </w:rPr>
      </w:pPr>
      <w:r w:rsidRPr="005B345C">
        <w:rPr>
          <w:rFonts w:ascii="Times New Roman" w:hAnsi="Times New Roman"/>
          <w:color w:val="000000"/>
          <w:sz w:val="24"/>
          <w:szCs w:val="24"/>
          <w:lang w:val="ru-RU"/>
        </w:rPr>
        <w:t>а/ да внася необходимите изменения и допълнения в плана за охрана с оглед подобряване условията и увеличаване надеждността на охраната;</w:t>
      </w:r>
    </w:p>
    <w:p w:rsidR="00394E79" w:rsidRPr="005B345C" w:rsidRDefault="00394E79" w:rsidP="005B345C">
      <w:pPr>
        <w:shd w:val="clear" w:color="auto" w:fill="FFFFFF"/>
        <w:spacing w:after="0" w:line="240" w:lineRule="auto"/>
        <w:ind w:firstLine="720"/>
        <w:jc w:val="both"/>
        <w:rPr>
          <w:rFonts w:ascii="Times New Roman" w:hAnsi="Times New Roman"/>
          <w:sz w:val="24"/>
          <w:szCs w:val="24"/>
        </w:rPr>
      </w:pPr>
      <w:r w:rsidRPr="005B345C">
        <w:rPr>
          <w:rFonts w:ascii="Times New Roman" w:hAnsi="Times New Roman"/>
          <w:color w:val="000000"/>
          <w:sz w:val="24"/>
          <w:szCs w:val="24"/>
          <w:lang w:val="ru-RU"/>
        </w:rPr>
        <w:t>б/ да избере цикъла на охрана в зависимост от зададените параметри на охранявания обект, както и съответстващата сменност на охранителния персонал;</w:t>
      </w:r>
    </w:p>
    <w:p w:rsidR="00394E79" w:rsidRPr="005B345C" w:rsidRDefault="00394E79" w:rsidP="005B345C">
      <w:pPr>
        <w:shd w:val="clear" w:color="auto" w:fill="FFFFFF"/>
        <w:tabs>
          <w:tab w:val="left" w:pos="3139"/>
        </w:tabs>
        <w:spacing w:after="0" w:line="240" w:lineRule="auto"/>
        <w:ind w:firstLine="720"/>
        <w:jc w:val="both"/>
        <w:rPr>
          <w:rFonts w:ascii="Times New Roman" w:hAnsi="Times New Roman"/>
          <w:color w:val="000000"/>
          <w:sz w:val="24"/>
          <w:szCs w:val="24"/>
          <w:lang w:val="ru-RU"/>
        </w:rPr>
      </w:pPr>
      <w:r w:rsidRPr="005B345C">
        <w:rPr>
          <w:rFonts w:ascii="Times New Roman" w:hAnsi="Times New Roman"/>
          <w:color w:val="000000"/>
          <w:sz w:val="24"/>
          <w:szCs w:val="24"/>
          <w:lang w:val="ru-RU"/>
        </w:rPr>
        <w:t>в/ да бъде запознаван своевременно от ВЪЗЛОЖИТЕЛЯ с всички обстоятелства относно експлоатацията на охранявания обект, които биха нарушили по някакъв начин утвърдения вече план за охрана на този обект/ текущи, годишни ремонти и др. мероприятия/;</w:t>
      </w:r>
    </w:p>
    <w:p w:rsidR="00394E79" w:rsidRPr="005B345C" w:rsidRDefault="00394E79" w:rsidP="005B345C">
      <w:pPr>
        <w:shd w:val="clear" w:color="auto" w:fill="FFFFFF"/>
        <w:spacing w:after="0" w:line="240" w:lineRule="auto"/>
        <w:ind w:firstLine="720"/>
        <w:jc w:val="both"/>
        <w:rPr>
          <w:rFonts w:ascii="Times New Roman" w:hAnsi="Times New Roman"/>
          <w:sz w:val="24"/>
          <w:szCs w:val="24"/>
        </w:rPr>
      </w:pPr>
      <w:r w:rsidRPr="005B345C">
        <w:rPr>
          <w:rFonts w:ascii="Times New Roman" w:hAnsi="Times New Roman"/>
          <w:color w:val="000000"/>
          <w:sz w:val="24"/>
          <w:szCs w:val="24"/>
          <w:lang w:val="ru-RU"/>
        </w:rPr>
        <w:t>г/ да изисква от работниците и служителите от охранявания обект изпълнение на указанията, свързани с непосредствената му дейност по охраната на конкретния обект;</w:t>
      </w: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color w:val="000000"/>
          <w:sz w:val="24"/>
          <w:szCs w:val="24"/>
          <w:lang w:val="ru-RU"/>
        </w:rPr>
        <w:t>д/ при необходимост да изисква легитимиране от страна на работници и служители от охранявания обект;</w:t>
      </w: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sz w:val="24"/>
          <w:szCs w:val="24"/>
          <w:lang w:val="ru-RU"/>
        </w:rPr>
        <w:t xml:space="preserve">е/ при неподчинение от страна на работници и служители от охранявания обект, изразязащо се в отказ да се изпълнят указания свързани с охраната на обекта, отказ да се легитимират и всякакво друго действие, застрашаващо имущество на ВЪЗЛОЖИТЕЛЯ, </w:t>
      </w:r>
      <w:r w:rsidRPr="005B345C">
        <w:rPr>
          <w:rFonts w:ascii="Times New Roman" w:hAnsi="Times New Roman"/>
          <w:sz w:val="24"/>
          <w:szCs w:val="24"/>
        </w:rPr>
        <w:t>обект на охрана о</w:t>
      </w:r>
      <w:r w:rsidRPr="005B345C">
        <w:rPr>
          <w:rFonts w:ascii="Times New Roman" w:hAnsi="Times New Roman"/>
          <w:sz w:val="24"/>
          <w:szCs w:val="24"/>
          <w:lang w:val="ru-RU"/>
        </w:rPr>
        <w:t>т страна на ИЗПЪЛНИТЕЛЯ, преките охранители имат право да употребят необходимите средства за предотвратяване на увреждането</w:t>
      </w:r>
      <w:r w:rsidRPr="005B345C">
        <w:rPr>
          <w:rFonts w:ascii="Times New Roman" w:hAnsi="Times New Roman"/>
          <w:sz w:val="24"/>
          <w:szCs w:val="24"/>
        </w:rPr>
        <w:t xml:space="preserve"> съгласно ЗЧОД</w:t>
      </w:r>
      <w:r w:rsidRPr="005B345C">
        <w:rPr>
          <w:rFonts w:ascii="Times New Roman" w:hAnsi="Times New Roman"/>
          <w:sz w:val="24"/>
          <w:szCs w:val="24"/>
          <w:lang w:val="ru-RU"/>
        </w:rPr>
        <w:t>;</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color w:val="000000"/>
          <w:sz w:val="24"/>
          <w:szCs w:val="24"/>
          <w:lang w:val="ru-RU"/>
        </w:rPr>
        <w:t>ж/ да осъществява контрол върху охраната по всяко време, по начин и със средства, които по негова преценка са необходими и достатъчни за изпълнение на поетите с договора задължения;</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color w:val="000000"/>
          <w:sz w:val="24"/>
          <w:szCs w:val="24"/>
          <w:lang w:val="ru-RU"/>
        </w:rPr>
        <w:t>з/ ИЗПЪЛНИТЕЛЯТ не носи отговорност за вреди настъпили в резултат на форсмажорни обстоятелства/ аварии, пожари, природни и социални бедствия и др./.</w:t>
      </w:r>
    </w:p>
    <w:p w:rsidR="00394E79" w:rsidRPr="005B345C" w:rsidRDefault="00394E79" w:rsidP="005B345C">
      <w:pPr>
        <w:shd w:val="clear" w:color="auto" w:fill="FFFFFF"/>
        <w:spacing w:after="0" w:line="240" w:lineRule="auto"/>
        <w:ind w:firstLine="720"/>
        <w:jc w:val="both"/>
        <w:rPr>
          <w:rFonts w:ascii="Times New Roman" w:hAnsi="Times New Roman"/>
          <w:b/>
          <w:color w:val="000000"/>
          <w:sz w:val="28"/>
          <w:szCs w:val="28"/>
          <w:lang w:val="ru-RU"/>
        </w:rPr>
      </w:pP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b/>
          <w:color w:val="000000"/>
          <w:sz w:val="24"/>
          <w:szCs w:val="24"/>
          <w:lang w:val="ru-RU"/>
        </w:rPr>
        <w:t>Чл. 17</w:t>
      </w:r>
      <w:r w:rsidRPr="005B345C">
        <w:rPr>
          <w:rFonts w:ascii="Times New Roman" w:hAnsi="Times New Roman"/>
          <w:color w:val="000000"/>
          <w:sz w:val="24"/>
          <w:szCs w:val="24"/>
          <w:lang w:val="ru-RU"/>
        </w:rPr>
        <w:t>. ИЗПЪЛНИТЕЛЯТ е длъжен:</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color w:val="000000"/>
          <w:sz w:val="24"/>
          <w:szCs w:val="24"/>
          <w:lang w:val="ru-RU"/>
        </w:rPr>
        <w:t>а/ да изготви План за охрана за всеки конкретен обект;</w:t>
      </w: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color w:val="000000"/>
          <w:sz w:val="24"/>
          <w:szCs w:val="24"/>
          <w:lang w:val="ru-RU"/>
        </w:rPr>
        <w:t>б/ да осигурява необходимия пропускателен режим по ред, съгласуван с ръководителя на общинския обект;</w:t>
      </w: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color w:val="000000"/>
          <w:sz w:val="24"/>
          <w:szCs w:val="24"/>
          <w:lang w:val="ru-RU"/>
        </w:rPr>
        <w:t>в/да извършва ежегодно обследване на охраняваните обекти съвместно с представител на ВЪЗЛОЖИТЕЛЯ и се предвиждат мероприятия за подобряване на охраната и безопастността на обектите;</w:t>
      </w:r>
    </w:p>
    <w:p w:rsidR="00394E79" w:rsidRPr="005B345C" w:rsidRDefault="00394E79" w:rsidP="005B345C">
      <w:pPr>
        <w:shd w:val="clear" w:color="auto" w:fill="FFFFFF"/>
        <w:tabs>
          <w:tab w:val="left" w:pos="6288"/>
        </w:tabs>
        <w:spacing w:after="0" w:line="240" w:lineRule="auto"/>
        <w:ind w:firstLine="720"/>
        <w:jc w:val="both"/>
        <w:rPr>
          <w:rFonts w:ascii="Times New Roman" w:hAnsi="Times New Roman"/>
          <w:sz w:val="24"/>
          <w:szCs w:val="24"/>
          <w:lang w:val="ru-RU"/>
        </w:rPr>
      </w:pPr>
      <w:r w:rsidRPr="005B345C">
        <w:rPr>
          <w:rFonts w:ascii="Times New Roman" w:hAnsi="Times New Roman"/>
          <w:color w:val="000000"/>
          <w:sz w:val="24"/>
          <w:szCs w:val="24"/>
          <w:lang w:val="ru-RU"/>
        </w:rPr>
        <w:t>г/ да извършва необходимия подбор, подготовка и контрол върху лицата, ангажирани с непосредствената охрана на обекта;</w:t>
      </w:r>
    </w:p>
    <w:p w:rsidR="00394E79" w:rsidRPr="005B345C" w:rsidRDefault="00394E79" w:rsidP="005B345C">
      <w:pPr>
        <w:shd w:val="clear" w:color="auto" w:fill="FFFFFF"/>
        <w:tabs>
          <w:tab w:val="left" w:pos="4344"/>
        </w:tabs>
        <w:spacing w:after="0" w:line="240" w:lineRule="auto"/>
        <w:ind w:firstLine="720"/>
        <w:jc w:val="both"/>
        <w:rPr>
          <w:rFonts w:ascii="Times New Roman" w:hAnsi="Times New Roman"/>
          <w:color w:val="000000"/>
          <w:sz w:val="24"/>
          <w:szCs w:val="24"/>
          <w:lang w:val="ru-RU"/>
        </w:rPr>
      </w:pPr>
      <w:r w:rsidRPr="005B345C">
        <w:rPr>
          <w:rFonts w:ascii="Times New Roman" w:hAnsi="Times New Roman"/>
          <w:color w:val="000000"/>
          <w:sz w:val="24"/>
          <w:szCs w:val="24"/>
          <w:lang w:val="ru-RU"/>
        </w:rPr>
        <w:t>д/ да поддържа постоянна телефонна връзка с най – близкото до обекта поделение на МВР , системно взаимодейства с полицейските наряди и противопожарната охрана;</w:t>
      </w:r>
    </w:p>
    <w:p w:rsidR="00394E79" w:rsidRPr="005B345C" w:rsidRDefault="00394E79" w:rsidP="005B345C">
      <w:pPr>
        <w:shd w:val="clear" w:color="auto" w:fill="FFFFFF"/>
        <w:spacing w:after="0" w:line="240" w:lineRule="auto"/>
        <w:ind w:firstLine="720"/>
        <w:jc w:val="both"/>
        <w:rPr>
          <w:rFonts w:ascii="Times New Roman" w:hAnsi="Times New Roman"/>
          <w:b/>
          <w:i/>
          <w:color w:val="000000"/>
          <w:sz w:val="24"/>
          <w:szCs w:val="24"/>
          <w:lang w:val="ru-RU"/>
        </w:rPr>
      </w:pPr>
      <w:r w:rsidRPr="005B345C">
        <w:rPr>
          <w:rFonts w:ascii="Times New Roman" w:hAnsi="Times New Roman"/>
          <w:color w:val="000000"/>
          <w:sz w:val="24"/>
          <w:szCs w:val="24"/>
          <w:lang w:val="ru-RU"/>
        </w:rPr>
        <w:t xml:space="preserve">е/ </w:t>
      </w:r>
      <w:r w:rsidRPr="005B345C">
        <w:rPr>
          <w:rFonts w:ascii="Times New Roman" w:hAnsi="Times New Roman"/>
          <w:b/>
          <w:i/>
          <w:color w:val="000000"/>
          <w:sz w:val="24"/>
          <w:szCs w:val="24"/>
          <w:lang w:val="ru-RU"/>
        </w:rPr>
        <w:t>еже</w:t>
      </w:r>
      <w:r w:rsidRPr="005B345C">
        <w:rPr>
          <w:rFonts w:ascii="Times New Roman" w:hAnsi="Times New Roman"/>
          <w:b/>
          <w:i/>
          <w:color w:val="000000"/>
          <w:sz w:val="24"/>
          <w:szCs w:val="24"/>
        </w:rPr>
        <w:t xml:space="preserve">месечно писмено </w:t>
      </w:r>
      <w:r w:rsidRPr="005B345C">
        <w:rPr>
          <w:rFonts w:ascii="Times New Roman" w:hAnsi="Times New Roman"/>
          <w:b/>
          <w:i/>
          <w:color w:val="000000"/>
          <w:sz w:val="24"/>
          <w:szCs w:val="24"/>
          <w:lang w:val="ru-RU"/>
        </w:rPr>
        <w:t>да информира ВЪЗЛОЖИТЕЛЯ за :</w:t>
      </w:r>
    </w:p>
    <w:p w:rsidR="00394E79" w:rsidRPr="005B345C" w:rsidRDefault="00394E79" w:rsidP="005B345C">
      <w:pPr>
        <w:shd w:val="clear" w:color="auto" w:fill="FFFFFF"/>
        <w:spacing w:after="0" w:line="240" w:lineRule="auto"/>
        <w:ind w:firstLine="720"/>
        <w:jc w:val="both"/>
        <w:rPr>
          <w:rFonts w:ascii="Times New Roman" w:hAnsi="Times New Roman"/>
          <w:b/>
          <w:i/>
          <w:color w:val="000000"/>
          <w:sz w:val="24"/>
          <w:szCs w:val="24"/>
          <w:lang w:val="ru-RU"/>
        </w:rPr>
      </w:pPr>
      <w:r w:rsidRPr="005B345C">
        <w:rPr>
          <w:rFonts w:ascii="Times New Roman" w:hAnsi="Times New Roman"/>
          <w:b/>
          <w:i/>
          <w:color w:val="000000"/>
          <w:sz w:val="24"/>
          <w:szCs w:val="24"/>
          <w:lang w:val="ru-RU"/>
        </w:rPr>
        <w:t>- хода на изпълнението на задълженията си по договора</w:t>
      </w:r>
      <w:r w:rsidRPr="005B345C">
        <w:rPr>
          <w:rFonts w:ascii="Times New Roman" w:hAnsi="Times New Roman"/>
          <w:b/>
          <w:i/>
          <w:color w:val="000000"/>
          <w:sz w:val="24"/>
          <w:szCs w:val="24"/>
        </w:rPr>
        <w:t xml:space="preserve"> и за възникнали проблеми в тази връзка</w:t>
      </w:r>
      <w:r w:rsidRPr="005B345C">
        <w:rPr>
          <w:rFonts w:ascii="Times New Roman" w:hAnsi="Times New Roman"/>
          <w:b/>
          <w:i/>
          <w:color w:val="000000"/>
          <w:sz w:val="24"/>
          <w:szCs w:val="24"/>
          <w:lang w:val="ru-RU"/>
        </w:rPr>
        <w:t>;</w:t>
      </w:r>
    </w:p>
    <w:p w:rsidR="00394E79" w:rsidRPr="005B345C" w:rsidRDefault="00394E79" w:rsidP="005B345C">
      <w:pPr>
        <w:shd w:val="clear" w:color="auto" w:fill="FFFFFF"/>
        <w:spacing w:after="0" w:line="240" w:lineRule="auto"/>
        <w:ind w:left="720"/>
        <w:jc w:val="both"/>
        <w:rPr>
          <w:rFonts w:ascii="Times New Roman" w:hAnsi="Times New Roman"/>
          <w:b/>
          <w:i/>
          <w:sz w:val="24"/>
          <w:szCs w:val="24"/>
          <w:lang w:val="ru-RU"/>
        </w:rPr>
      </w:pPr>
      <w:r w:rsidRPr="005B345C">
        <w:rPr>
          <w:rFonts w:ascii="Times New Roman" w:hAnsi="Times New Roman"/>
          <w:b/>
          <w:i/>
          <w:sz w:val="24"/>
          <w:szCs w:val="24"/>
          <w:lang w:val="ru-RU"/>
        </w:rPr>
        <w:t>- броя на охранителите за всеки пост по отделно, обезпечаващи ефективно</w:t>
      </w:r>
    </w:p>
    <w:p w:rsidR="00394E79" w:rsidRPr="005B345C" w:rsidRDefault="00394E79" w:rsidP="005B345C">
      <w:pPr>
        <w:shd w:val="clear" w:color="auto" w:fill="FFFFFF"/>
        <w:spacing w:after="0" w:line="240" w:lineRule="auto"/>
        <w:jc w:val="both"/>
        <w:rPr>
          <w:rFonts w:ascii="Times New Roman" w:hAnsi="Times New Roman"/>
          <w:b/>
          <w:i/>
          <w:sz w:val="24"/>
          <w:szCs w:val="24"/>
          <w:lang w:val="ru-RU"/>
        </w:rPr>
      </w:pPr>
      <w:r w:rsidRPr="005B345C">
        <w:rPr>
          <w:rFonts w:ascii="Times New Roman" w:hAnsi="Times New Roman"/>
          <w:b/>
          <w:i/>
          <w:sz w:val="24"/>
          <w:szCs w:val="24"/>
          <w:lang w:val="ru-RU"/>
        </w:rPr>
        <w:t>покритие на постовете по спечелените от конкурса показатели; да представя месечен отчет за работата;</w:t>
      </w:r>
    </w:p>
    <w:p w:rsidR="00394E79" w:rsidRPr="005B345C" w:rsidRDefault="00394E79" w:rsidP="005B345C">
      <w:pPr>
        <w:shd w:val="clear" w:color="auto" w:fill="FFFFFF"/>
        <w:spacing w:after="0" w:line="240" w:lineRule="auto"/>
        <w:ind w:firstLine="720"/>
        <w:jc w:val="both"/>
        <w:rPr>
          <w:rFonts w:ascii="Times New Roman" w:hAnsi="Times New Roman"/>
          <w:b/>
          <w:i/>
          <w:color w:val="000000"/>
          <w:sz w:val="24"/>
          <w:szCs w:val="24"/>
        </w:rPr>
      </w:pPr>
      <w:r w:rsidRPr="005B345C">
        <w:rPr>
          <w:rFonts w:ascii="Times New Roman" w:hAnsi="Times New Roman"/>
          <w:color w:val="000000"/>
          <w:sz w:val="24"/>
          <w:szCs w:val="24"/>
          <w:lang w:val="ru-RU"/>
        </w:rPr>
        <w:t xml:space="preserve">- </w:t>
      </w:r>
      <w:r w:rsidRPr="005B345C">
        <w:rPr>
          <w:rFonts w:ascii="Times New Roman" w:hAnsi="Times New Roman"/>
          <w:b/>
          <w:i/>
          <w:color w:val="000000"/>
          <w:sz w:val="24"/>
          <w:szCs w:val="24"/>
        </w:rPr>
        <w:t>при поискване от страна на ВЪЗЛОЖИТЕЛЯ да извърши реорганизация на охранителния състав от обектите и пренасочи част от него за нуждите на Районната администрация при провеждането на общински мероприятия, което съгласува с ИЗПЪЛНИТЕЛЯ;</w:t>
      </w: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color w:val="000000"/>
          <w:sz w:val="24"/>
          <w:szCs w:val="24"/>
          <w:lang w:val="ru-RU"/>
        </w:rPr>
        <w:t>ж/ да оборудва с необходимите технически средства за охрана постовете и лицата, натоварени с непосредствената охрана на обекта;</w:t>
      </w:r>
    </w:p>
    <w:p w:rsidR="00394E79" w:rsidRPr="005B345C" w:rsidRDefault="00394E79" w:rsidP="005B345C">
      <w:pPr>
        <w:shd w:val="clear" w:color="auto" w:fill="FFFFFF"/>
        <w:spacing w:after="0" w:line="240" w:lineRule="auto"/>
        <w:ind w:firstLine="720"/>
        <w:jc w:val="both"/>
        <w:rPr>
          <w:rFonts w:ascii="Times New Roman" w:hAnsi="Times New Roman"/>
          <w:sz w:val="24"/>
          <w:szCs w:val="24"/>
          <w:lang w:val="ru-RU"/>
        </w:rPr>
      </w:pPr>
      <w:r w:rsidRPr="005B345C">
        <w:rPr>
          <w:rFonts w:ascii="Times New Roman" w:hAnsi="Times New Roman"/>
          <w:color w:val="000000"/>
          <w:sz w:val="24"/>
          <w:szCs w:val="24"/>
          <w:lang w:val="ru-RU"/>
        </w:rPr>
        <w:t>з/ д</w:t>
      </w:r>
      <w:r w:rsidRPr="005B345C">
        <w:rPr>
          <w:rFonts w:ascii="Times New Roman" w:hAnsi="Times New Roman"/>
          <w:sz w:val="24"/>
          <w:szCs w:val="24"/>
          <w:lang w:val="ru-RU"/>
        </w:rPr>
        <w:t xml:space="preserve">а извършва незабавно проверка на получен алармен сигнал от СОТ на </w:t>
      </w:r>
      <w:r w:rsidRPr="005B345C">
        <w:rPr>
          <w:rFonts w:ascii="Times New Roman" w:hAnsi="Times New Roman"/>
          <w:sz w:val="24"/>
          <w:szCs w:val="24"/>
        </w:rPr>
        <w:t xml:space="preserve">съответния </w:t>
      </w:r>
      <w:r w:rsidRPr="005B345C">
        <w:rPr>
          <w:rFonts w:ascii="Times New Roman" w:hAnsi="Times New Roman"/>
          <w:sz w:val="24"/>
          <w:szCs w:val="24"/>
          <w:lang w:val="ru-RU"/>
        </w:rPr>
        <w:t>обект на ВЪЗЛОЖИТЕЛЯ и предприеме необходимите действия за предотвратяване на правонарушение (проникване, кражба, нанасяне на щети и др.);</w:t>
      </w:r>
    </w:p>
    <w:p w:rsidR="00394E79" w:rsidRPr="005B345C" w:rsidRDefault="00394E79" w:rsidP="005B345C">
      <w:pPr>
        <w:spacing w:after="0" w:line="240" w:lineRule="auto"/>
        <w:jc w:val="both"/>
        <w:rPr>
          <w:rFonts w:ascii="Times New Roman" w:hAnsi="Times New Roman"/>
          <w:sz w:val="24"/>
          <w:szCs w:val="24"/>
        </w:rPr>
      </w:pPr>
      <w:r w:rsidRPr="005B345C">
        <w:rPr>
          <w:rFonts w:ascii="Times New Roman" w:hAnsi="Times New Roman"/>
          <w:sz w:val="24"/>
          <w:szCs w:val="24"/>
          <w:lang w:val="ru-RU"/>
        </w:rPr>
        <w:t xml:space="preserve">    </w:t>
      </w:r>
      <w:r w:rsidRPr="005B345C">
        <w:rPr>
          <w:rFonts w:ascii="Times New Roman" w:hAnsi="Times New Roman"/>
          <w:sz w:val="24"/>
          <w:szCs w:val="24"/>
        </w:rPr>
        <w:tab/>
        <w:t>и/ да уведоми дежурните органи на полицията и ВЪЗЛОЖИТЕЛЯ или негов представител, веднага след констатиране на неправомерно проникване или опит за проникване в обект;</w:t>
      </w:r>
    </w:p>
    <w:p w:rsidR="00394E79" w:rsidRPr="005B345C" w:rsidRDefault="00394E79" w:rsidP="005B345C">
      <w:pPr>
        <w:spacing w:after="0" w:line="240" w:lineRule="auto"/>
        <w:jc w:val="both"/>
        <w:rPr>
          <w:rFonts w:ascii="Times New Roman" w:hAnsi="Times New Roman"/>
          <w:sz w:val="24"/>
          <w:szCs w:val="24"/>
        </w:rPr>
      </w:pPr>
      <w:r w:rsidRPr="005B345C">
        <w:rPr>
          <w:rFonts w:ascii="Times New Roman" w:hAnsi="Times New Roman"/>
          <w:sz w:val="24"/>
          <w:szCs w:val="24"/>
        </w:rPr>
        <w:t xml:space="preserve">    </w:t>
      </w:r>
      <w:r w:rsidRPr="005B345C">
        <w:rPr>
          <w:rFonts w:ascii="Times New Roman" w:hAnsi="Times New Roman"/>
          <w:sz w:val="24"/>
          <w:szCs w:val="24"/>
        </w:rPr>
        <w:tab/>
        <w:t>й/ да пази в тайна всички факти и сведения, свързани с особеностите на обектите, съхраняваните в тях материални ценности и имущественото състояние на  ВЪЗЛОЖИТЕЛЯ;</w:t>
      </w:r>
    </w:p>
    <w:p w:rsidR="00394E79" w:rsidRPr="005B345C" w:rsidRDefault="00394E79" w:rsidP="005B345C">
      <w:pPr>
        <w:spacing w:after="0" w:line="240" w:lineRule="auto"/>
        <w:jc w:val="both"/>
        <w:rPr>
          <w:rFonts w:ascii="Times New Roman" w:hAnsi="Times New Roman"/>
          <w:sz w:val="24"/>
          <w:szCs w:val="24"/>
        </w:rPr>
      </w:pPr>
      <w:r w:rsidRPr="005B345C">
        <w:rPr>
          <w:rFonts w:ascii="Times New Roman" w:hAnsi="Times New Roman"/>
          <w:sz w:val="24"/>
          <w:szCs w:val="24"/>
        </w:rPr>
        <w:t xml:space="preserve">    </w:t>
      </w:r>
      <w:r w:rsidRPr="005B345C">
        <w:rPr>
          <w:rFonts w:ascii="Times New Roman" w:hAnsi="Times New Roman"/>
          <w:sz w:val="24"/>
          <w:szCs w:val="24"/>
        </w:rPr>
        <w:tab/>
        <w:t>к/ да осигурява гаранционно обслужване на инсталираната СОТ за срока на договора от датата на предавателно – приемателен протокол;</w:t>
      </w:r>
    </w:p>
    <w:p w:rsidR="00394E79" w:rsidRPr="005B345C" w:rsidRDefault="00394E79" w:rsidP="005B345C">
      <w:pPr>
        <w:spacing w:after="0" w:line="240" w:lineRule="auto"/>
        <w:jc w:val="both"/>
        <w:rPr>
          <w:rFonts w:ascii="Times New Roman" w:hAnsi="Times New Roman"/>
          <w:sz w:val="24"/>
          <w:szCs w:val="24"/>
        </w:rPr>
      </w:pPr>
      <w:r w:rsidRPr="005B345C">
        <w:rPr>
          <w:rFonts w:ascii="Times New Roman" w:hAnsi="Times New Roman"/>
          <w:sz w:val="24"/>
          <w:szCs w:val="24"/>
        </w:rPr>
        <w:tab/>
        <w:t xml:space="preserve">л/ да извършва точно съгласно договора възложената му охранителна дейност, като спазва трудовото законодателство у нас – продължителност на смените, извънреден труд, почивка и др. </w:t>
      </w:r>
    </w:p>
    <w:p w:rsidR="00394E79" w:rsidRPr="005B345C" w:rsidRDefault="00394E79" w:rsidP="005B345C">
      <w:pPr>
        <w:spacing w:after="0" w:line="240" w:lineRule="auto"/>
        <w:jc w:val="both"/>
        <w:rPr>
          <w:rFonts w:ascii="Times New Roman" w:hAnsi="Times New Roman"/>
          <w:sz w:val="28"/>
          <w:szCs w:val="28"/>
        </w:rPr>
      </w:pPr>
    </w:p>
    <w:p w:rsidR="00394E79" w:rsidRPr="005B345C" w:rsidRDefault="00394E79" w:rsidP="005B345C">
      <w:pPr>
        <w:spacing w:after="0" w:line="240" w:lineRule="auto"/>
        <w:ind w:right="-58"/>
        <w:jc w:val="both"/>
        <w:rPr>
          <w:rFonts w:ascii="Times New Roman" w:hAnsi="Times New Roman"/>
          <w:sz w:val="24"/>
          <w:szCs w:val="24"/>
        </w:rPr>
      </w:pPr>
      <w:r w:rsidRPr="005B345C">
        <w:rPr>
          <w:rFonts w:ascii="Arial" w:hAnsi="Arial"/>
          <w:sz w:val="24"/>
          <w:szCs w:val="28"/>
        </w:rPr>
        <w:tab/>
      </w:r>
      <w:r w:rsidRPr="005B345C">
        <w:rPr>
          <w:rFonts w:ascii="Times New Roman" w:hAnsi="Times New Roman"/>
          <w:b/>
          <w:sz w:val="24"/>
          <w:szCs w:val="24"/>
        </w:rPr>
        <w:t>Чл. 18</w:t>
      </w:r>
      <w:r w:rsidRPr="005B345C">
        <w:rPr>
          <w:rFonts w:ascii="Times New Roman" w:hAnsi="Times New Roman"/>
          <w:sz w:val="24"/>
          <w:szCs w:val="24"/>
        </w:rPr>
        <w:t>.ИЗПЪЛНИТЕЛЯТ не осигурява техническа охрана на обекта:</w:t>
      </w:r>
    </w:p>
    <w:p w:rsidR="00394E79" w:rsidRPr="005B345C" w:rsidRDefault="00394E79" w:rsidP="005B345C">
      <w:pPr>
        <w:spacing w:after="0" w:line="240" w:lineRule="auto"/>
        <w:ind w:left="180"/>
        <w:jc w:val="both"/>
        <w:rPr>
          <w:rFonts w:ascii="Times New Roman" w:hAnsi="Times New Roman"/>
          <w:sz w:val="24"/>
          <w:szCs w:val="24"/>
        </w:rPr>
      </w:pPr>
      <w:r w:rsidRPr="005B345C">
        <w:rPr>
          <w:rFonts w:ascii="Times New Roman" w:hAnsi="Times New Roman"/>
          <w:sz w:val="24"/>
          <w:szCs w:val="24"/>
          <w:lang w:val="ru-RU"/>
        </w:rPr>
        <w:t xml:space="preserve">  </w:t>
      </w:r>
      <w:r w:rsidRPr="005B345C">
        <w:rPr>
          <w:rFonts w:ascii="Times New Roman" w:hAnsi="Times New Roman"/>
          <w:sz w:val="24"/>
          <w:szCs w:val="24"/>
        </w:rPr>
        <w:tab/>
        <w:t>а/ при прекъсване на електрозахранването за повече от 12 часа;</w:t>
      </w:r>
    </w:p>
    <w:p w:rsidR="00394E79" w:rsidRPr="005B345C" w:rsidRDefault="00394E79" w:rsidP="005B345C">
      <w:pPr>
        <w:spacing w:after="0" w:line="240" w:lineRule="auto"/>
        <w:ind w:left="180"/>
        <w:jc w:val="both"/>
        <w:rPr>
          <w:rFonts w:ascii="Times New Roman" w:hAnsi="Times New Roman"/>
          <w:sz w:val="24"/>
          <w:szCs w:val="24"/>
        </w:rPr>
      </w:pPr>
      <w:r w:rsidRPr="005B345C">
        <w:rPr>
          <w:rFonts w:ascii="Times New Roman" w:hAnsi="Times New Roman"/>
          <w:sz w:val="24"/>
          <w:szCs w:val="24"/>
        </w:rPr>
        <w:t xml:space="preserve">  </w:t>
      </w:r>
      <w:r w:rsidRPr="005B345C">
        <w:rPr>
          <w:rFonts w:ascii="Times New Roman" w:hAnsi="Times New Roman"/>
          <w:sz w:val="24"/>
          <w:szCs w:val="24"/>
        </w:rPr>
        <w:tab/>
        <w:t>б/ когато ВЪЗЛОЖИТЕЛЯТ, без да уведоми ИЗПЪЛНИТЕЛЯ извърши ремонт, преустройство, промяна на обстановката, свързана с възпрепятстване на техническите съоръжения;</w:t>
      </w:r>
    </w:p>
    <w:p w:rsidR="00394E79" w:rsidRPr="005B345C" w:rsidRDefault="00394E79" w:rsidP="005B345C">
      <w:pPr>
        <w:spacing w:after="0" w:line="240" w:lineRule="auto"/>
        <w:ind w:left="180"/>
        <w:jc w:val="both"/>
        <w:rPr>
          <w:rFonts w:ascii="Times New Roman" w:hAnsi="Times New Roman"/>
          <w:sz w:val="24"/>
          <w:szCs w:val="24"/>
        </w:rPr>
      </w:pPr>
      <w:r w:rsidRPr="005B345C">
        <w:rPr>
          <w:rFonts w:ascii="Times New Roman" w:hAnsi="Times New Roman"/>
          <w:sz w:val="24"/>
          <w:szCs w:val="24"/>
        </w:rPr>
        <w:t xml:space="preserve">  </w:t>
      </w:r>
      <w:r w:rsidRPr="005B345C">
        <w:rPr>
          <w:rFonts w:ascii="Times New Roman" w:hAnsi="Times New Roman"/>
          <w:sz w:val="24"/>
          <w:szCs w:val="24"/>
        </w:rPr>
        <w:tab/>
        <w:t>в/ при възникнал пожар в обект, нарушил СОТ;</w:t>
      </w:r>
    </w:p>
    <w:p w:rsidR="00394E79" w:rsidRPr="005B345C" w:rsidRDefault="00394E79" w:rsidP="005B345C">
      <w:pPr>
        <w:spacing w:after="0" w:line="240" w:lineRule="auto"/>
        <w:ind w:left="180"/>
        <w:jc w:val="both"/>
        <w:rPr>
          <w:rFonts w:ascii="Times New Roman" w:hAnsi="Times New Roman"/>
          <w:sz w:val="24"/>
          <w:szCs w:val="24"/>
        </w:rPr>
      </w:pPr>
      <w:r w:rsidRPr="005B345C">
        <w:rPr>
          <w:rFonts w:ascii="Times New Roman" w:hAnsi="Times New Roman"/>
          <w:sz w:val="24"/>
          <w:szCs w:val="24"/>
        </w:rPr>
        <w:t xml:space="preserve">  </w:t>
      </w:r>
      <w:r w:rsidRPr="005B345C">
        <w:rPr>
          <w:rFonts w:ascii="Times New Roman" w:hAnsi="Times New Roman"/>
          <w:sz w:val="24"/>
          <w:szCs w:val="24"/>
        </w:rPr>
        <w:tab/>
        <w:t>г/ когато обект не е включен под охрана от ВЪЗЛОЖИТЕЛЯ или друго лице, което е упълномощено от него да включва СОТ;</w:t>
      </w:r>
    </w:p>
    <w:p w:rsidR="00394E79" w:rsidRPr="005B345C" w:rsidRDefault="00394E79" w:rsidP="005B345C">
      <w:pPr>
        <w:spacing w:after="0" w:line="240" w:lineRule="auto"/>
        <w:ind w:left="240" w:firstLine="480"/>
        <w:jc w:val="both"/>
        <w:rPr>
          <w:rFonts w:ascii="Times New Roman" w:hAnsi="Times New Roman"/>
          <w:sz w:val="24"/>
          <w:szCs w:val="24"/>
        </w:rPr>
      </w:pPr>
      <w:r w:rsidRPr="005B345C">
        <w:rPr>
          <w:rFonts w:ascii="Times New Roman" w:hAnsi="Times New Roman"/>
          <w:sz w:val="24"/>
          <w:szCs w:val="24"/>
        </w:rPr>
        <w:t>д/  при неправилно боравене с алармената система от страна на ВЪЗЛОЖИТЕЛЯ или негови служители, в резултат на което е предизвикан сигнал от СОТ;</w:t>
      </w:r>
    </w:p>
    <w:p w:rsidR="00394E79" w:rsidRPr="005B345C" w:rsidRDefault="00394E79" w:rsidP="005B345C">
      <w:pPr>
        <w:shd w:val="clear" w:color="auto" w:fill="FFFFFF"/>
        <w:spacing w:after="0" w:line="240" w:lineRule="auto"/>
        <w:ind w:firstLine="720"/>
        <w:jc w:val="both"/>
        <w:rPr>
          <w:rFonts w:ascii="Times New Roman" w:hAnsi="Times New Roman"/>
          <w:sz w:val="24"/>
          <w:szCs w:val="24"/>
        </w:rPr>
      </w:pPr>
      <w:r w:rsidRPr="005B345C">
        <w:rPr>
          <w:rFonts w:ascii="Times New Roman" w:hAnsi="Times New Roman"/>
          <w:b/>
          <w:sz w:val="24"/>
          <w:szCs w:val="24"/>
        </w:rPr>
        <w:t>Чл. 19.</w:t>
      </w:r>
      <w:r w:rsidRPr="005B345C">
        <w:rPr>
          <w:rFonts w:ascii="Times New Roman" w:hAnsi="Times New Roman"/>
          <w:sz w:val="24"/>
          <w:szCs w:val="24"/>
        </w:rPr>
        <w:t xml:space="preserve"> Охраната със СОТ се възстановява след отстраняване на пречките по чл.18.</w:t>
      </w:r>
    </w:p>
    <w:p w:rsidR="00394E79" w:rsidRPr="005B345C" w:rsidRDefault="00394E79" w:rsidP="005B345C">
      <w:pPr>
        <w:shd w:val="clear" w:color="auto" w:fill="FFFFFF"/>
        <w:spacing w:after="0" w:line="240" w:lineRule="auto"/>
        <w:jc w:val="both"/>
        <w:rPr>
          <w:rFonts w:ascii="Times New Roman" w:hAnsi="Times New Roman"/>
          <w:sz w:val="28"/>
          <w:szCs w:val="28"/>
        </w:rPr>
      </w:pPr>
    </w:p>
    <w:p w:rsidR="00394E79" w:rsidRPr="005B345C" w:rsidRDefault="00394E79" w:rsidP="005B345C">
      <w:pPr>
        <w:numPr>
          <w:ilvl w:val="0"/>
          <w:numId w:val="10"/>
        </w:numPr>
        <w:shd w:val="clear" w:color="auto" w:fill="FFFFFF"/>
        <w:spacing w:after="0" w:line="240" w:lineRule="auto"/>
        <w:jc w:val="both"/>
        <w:rPr>
          <w:rFonts w:ascii="Times New Roman" w:hAnsi="Times New Roman"/>
          <w:b/>
          <w:color w:val="000000"/>
          <w:sz w:val="24"/>
          <w:szCs w:val="24"/>
          <w:lang w:val="ru-RU"/>
        </w:rPr>
      </w:pPr>
      <w:r w:rsidRPr="005B345C">
        <w:rPr>
          <w:rFonts w:ascii="Times New Roman" w:hAnsi="Times New Roman"/>
          <w:b/>
          <w:color w:val="000000"/>
          <w:sz w:val="24"/>
          <w:szCs w:val="24"/>
          <w:lang w:val="ru-RU"/>
        </w:rPr>
        <w:t>ПРЕДЕЛИ НА ОТГОВОРНОСТ НА ИЗПЪЛНИТЕЛЯ</w:t>
      </w:r>
    </w:p>
    <w:p w:rsidR="00394E79" w:rsidRPr="005B345C" w:rsidRDefault="00394E79" w:rsidP="005B345C">
      <w:pPr>
        <w:shd w:val="clear" w:color="auto" w:fill="FFFFFF"/>
        <w:spacing w:after="0" w:line="240" w:lineRule="auto"/>
        <w:jc w:val="both"/>
        <w:rPr>
          <w:rFonts w:ascii="Times New Roman" w:hAnsi="Times New Roman"/>
          <w:b/>
          <w:color w:val="000000"/>
          <w:sz w:val="24"/>
          <w:szCs w:val="24"/>
          <w:lang w:val="ru-RU"/>
        </w:rPr>
      </w:pPr>
    </w:p>
    <w:p w:rsidR="00394E79" w:rsidRPr="005B345C" w:rsidRDefault="00394E79" w:rsidP="005B345C">
      <w:pPr>
        <w:spacing w:after="0" w:line="240" w:lineRule="auto"/>
        <w:ind w:firstLine="709"/>
        <w:jc w:val="both"/>
        <w:rPr>
          <w:rFonts w:ascii="Times New Roman" w:hAnsi="Times New Roman"/>
          <w:color w:val="000000"/>
          <w:sz w:val="24"/>
          <w:szCs w:val="24"/>
          <w:lang w:val="ru-RU"/>
        </w:rPr>
      </w:pPr>
      <w:r w:rsidRPr="005B345C">
        <w:rPr>
          <w:rFonts w:ascii="Times New Roman" w:hAnsi="Times New Roman"/>
          <w:b/>
          <w:color w:val="000000"/>
          <w:sz w:val="24"/>
          <w:szCs w:val="24"/>
          <w:lang w:val="ru-RU"/>
        </w:rPr>
        <w:t>Чл.20</w:t>
      </w:r>
      <w:r w:rsidRPr="005B345C">
        <w:rPr>
          <w:rFonts w:ascii="Times New Roman" w:hAnsi="Times New Roman"/>
          <w:color w:val="000000"/>
          <w:sz w:val="24"/>
          <w:szCs w:val="24"/>
          <w:lang w:val="ru-RU"/>
        </w:rPr>
        <w:t>. При кражби, грабеж, повреждане, унищожаване или друга форма на престъпно посегателство срещу охранявания обект ИЗПЪЛНИТЕЛЯТ отговаря на 100 % за нанесените на ВЪЗЛОЖИТЕЛЯ вреди.</w:t>
      </w:r>
    </w:p>
    <w:p w:rsidR="00394E79" w:rsidRPr="005B345C" w:rsidRDefault="00394E79" w:rsidP="005B345C">
      <w:pPr>
        <w:spacing w:after="0" w:line="240" w:lineRule="auto"/>
        <w:ind w:firstLine="709"/>
        <w:jc w:val="both"/>
        <w:rPr>
          <w:rFonts w:ascii="Times New Roman" w:hAnsi="Times New Roman"/>
          <w:sz w:val="24"/>
          <w:szCs w:val="24"/>
          <w:lang w:val="ru-RU"/>
        </w:rPr>
      </w:pPr>
      <w:r w:rsidRPr="005B345C">
        <w:rPr>
          <w:rFonts w:ascii="Times New Roman" w:hAnsi="Times New Roman"/>
          <w:b/>
          <w:color w:val="000000"/>
          <w:sz w:val="24"/>
          <w:szCs w:val="24"/>
          <w:lang w:val="ru-RU"/>
        </w:rPr>
        <w:t>Чл. 21</w:t>
      </w:r>
      <w:r w:rsidRPr="005B345C">
        <w:rPr>
          <w:rFonts w:ascii="Times New Roman" w:hAnsi="Times New Roman"/>
          <w:color w:val="000000"/>
          <w:sz w:val="24"/>
          <w:szCs w:val="24"/>
          <w:lang w:val="ru-RU"/>
        </w:rPr>
        <w:t>.При намаляване на договорирания брой на охранители ИЗПЪЛНИТЕЛЯТ търпи финансови санкции.</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b/>
          <w:color w:val="000000"/>
          <w:sz w:val="24"/>
          <w:szCs w:val="24"/>
          <w:lang w:val="ru-RU"/>
        </w:rPr>
        <w:t>Чл. 22</w:t>
      </w:r>
      <w:r w:rsidRPr="005B345C">
        <w:rPr>
          <w:rFonts w:ascii="Times New Roman" w:hAnsi="Times New Roman"/>
          <w:color w:val="000000"/>
          <w:sz w:val="24"/>
          <w:szCs w:val="24"/>
          <w:lang w:val="ru-RU"/>
        </w:rPr>
        <w:t xml:space="preserve">. </w:t>
      </w:r>
      <w:r w:rsidRPr="005B345C">
        <w:rPr>
          <w:rFonts w:ascii="Times New Roman" w:hAnsi="Times New Roman"/>
          <w:b/>
          <w:color w:val="000000"/>
          <w:sz w:val="24"/>
          <w:szCs w:val="24"/>
        </w:rPr>
        <w:t>/ 1 /.</w:t>
      </w:r>
      <w:r w:rsidRPr="005B345C">
        <w:rPr>
          <w:rFonts w:ascii="Times New Roman" w:hAnsi="Times New Roman"/>
          <w:color w:val="000000"/>
          <w:sz w:val="24"/>
          <w:szCs w:val="24"/>
        </w:rPr>
        <w:t xml:space="preserve"> </w:t>
      </w:r>
      <w:r w:rsidRPr="005B345C">
        <w:rPr>
          <w:rFonts w:ascii="Times New Roman" w:hAnsi="Times New Roman"/>
          <w:color w:val="000000"/>
          <w:sz w:val="24"/>
          <w:szCs w:val="24"/>
          <w:lang w:val="ru-RU"/>
        </w:rPr>
        <w:t>Размера на вредите по чл.20 се установявя от комисия, включваща представители на охранявания обект, Възложителя и ИЗПЪЛНИТЕЛЯ, като за констатациите се подписва протокол.</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b/>
          <w:color w:val="000000"/>
          <w:sz w:val="24"/>
          <w:szCs w:val="24"/>
          <w:lang w:val="ru-RU"/>
        </w:rPr>
        <w:t>/ 2 /.</w:t>
      </w:r>
      <w:r w:rsidRPr="005B345C">
        <w:rPr>
          <w:rFonts w:ascii="Times New Roman" w:hAnsi="Times New Roman"/>
          <w:color w:val="000000"/>
          <w:sz w:val="24"/>
          <w:szCs w:val="24"/>
          <w:lang w:val="ru-RU"/>
        </w:rPr>
        <w:t xml:space="preserve"> Комисията по ал.1 се формира в срок до 1 / една /  седмица от настъпване на събитието.</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color w:val="000000"/>
          <w:sz w:val="24"/>
          <w:szCs w:val="24"/>
          <w:lang w:val="ru-RU"/>
        </w:rPr>
        <w:t xml:space="preserve">/ </w:t>
      </w:r>
      <w:r w:rsidRPr="005B345C">
        <w:rPr>
          <w:rFonts w:ascii="Times New Roman" w:hAnsi="Times New Roman"/>
          <w:b/>
          <w:color w:val="000000"/>
          <w:sz w:val="24"/>
          <w:szCs w:val="24"/>
          <w:lang w:val="ru-RU"/>
        </w:rPr>
        <w:t>3</w:t>
      </w:r>
      <w:r w:rsidRPr="005B345C">
        <w:rPr>
          <w:rFonts w:ascii="Times New Roman" w:hAnsi="Times New Roman"/>
          <w:color w:val="000000"/>
          <w:sz w:val="24"/>
          <w:szCs w:val="24"/>
          <w:lang w:val="ru-RU"/>
        </w:rPr>
        <w:t xml:space="preserve"> /. </w:t>
      </w:r>
      <w:r w:rsidRPr="005B345C">
        <w:rPr>
          <w:rFonts w:ascii="Times New Roman" w:hAnsi="Times New Roman"/>
          <w:sz w:val="24"/>
          <w:szCs w:val="24"/>
          <w:lang w:val="be-BY"/>
        </w:rPr>
        <w:t>При отказ от страна на Изпълнителя да подпише протокола по ал. 1, същият се подписва от петчленна комисия назначена от Възложителя включваща представител на охранявания обект и направените констатации в него се считат за достоверни.</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b/>
          <w:color w:val="000000"/>
          <w:sz w:val="24"/>
          <w:szCs w:val="24"/>
          <w:lang w:val="ru-RU"/>
        </w:rPr>
        <w:t>Чл. 23</w:t>
      </w:r>
      <w:r w:rsidRPr="005B345C">
        <w:rPr>
          <w:rFonts w:ascii="Times New Roman" w:hAnsi="Times New Roman"/>
          <w:color w:val="000000"/>
          <w:sz w:val="24"/>
          <w:szCs w:val="24"/>
          <w:lang w:val="ru-RU"/>
        </w:rPr>
        <w:t xml:space="preserve">. </w:t>
      </w:r>
      <w:r w:rsidRPr="005B345C">
        <w:rPr>
          <w:rFonts w:ascii="Times New Roman" w:hAnsi="Times New Roman"/>
          <w:b/>
          <w:color w:val="000000"/>
          <w:sz w:val="24"/>
          <w:szCs w:val="24"/>
          <w:lang w:val="ru-RU"/>
        </w:rPr>
        <w:t>/ 1 /.</w:t>
      </w:r>
      <w:r w:rsidRPr="005B345C">
        <w:rPr>
          <w:rFonts w:ascii="Times New Roman" w:hAnsi="Times New Roman"/>
          <w:color w:val="000000"/>
          <w:sz w:val="24"/>
          <w:szCs w:val="24"/>
          <w:lang w:val="ru-RU"/>
        </w:rPr>
        <w:t xml:space="preserve"> Обезщетението за претърпени вреди се заплаща от ИЗПЪЛНИТЕЛЯ на ВЪЗЛОЖИТЕЛЯ в размер на щетите, констатирани от комисията по чл.22, в срок до ........................................ от подписването на протокола.</w:t>
      </w:r>
    </w:p>
    <w:p w:rsidR="00394E79" w:rsidRPr="005B345C" w:rsidRDefault="00394E79" w:rsidP="005B345C">
      <w:pPr>
        <w:shd w:val="clear" w:color="auto" w:fill="FFFFFF"/>
        <w:spacing w:after="0" w:line="240" w:lineRule="auto"/>
        <w:jc w:val="both"/>
        <w:rPr>
          <w:rFonts w:ascii="Times New Roman" w:hAnsi="Times New Roman"/>
          <w:color w:val="000000"/>
          <w:sz w:val="24"/>
          <w:szCs w:val="24"/>
        </w:rPr>
      </w:pPr>
    </w:p>
    <w:p w:rsidR="00394E79" w:rsidRPr="005B345C" w:rsidRDefault="00394E79" w:rsidP="005B345C">
      <w:pPr>
        <w:numPr>
          <w:ilvl w:val="0"/>
          <w:numId w:val="10"/>
        </w:numPr>
        <w:shd w:val="clear" w:color="auto" w:fill="FFFFFF"/>
        <w:spacing w:after="0" w:line="240" w:lineRule="auto"/>
        <w:jc w:val="both"/>
        <w:rPr>
          <w:rFonts w:ascii="Times New Roman" w:hAnsi="Times New Roman"/>
          <w:b/>
          <w:color w:val="000000"/>
          <w:sz w:val="24"/>
          <w:szCs w:val="24"/>
        </w:rPr>
      </w:pPr>
      <w:r w:rsidRPr="005B345C">
        <w:rPr>
          <w:rFonts w:ascii="Times New Roman" w:hAnsi="Times New Roman"/>
          <w:b/>
          <w:color w:val="000000"/>
          <w:sz w:val="24"/>
          <w:szCs w:val="24"/>
        </w:rPr>
        <w:t>ОТГОВОРНОСТИ И САНКЦИИ</w:t>
      </w:r>
    </w:p>
    <w:p w:rsidR="00394E79" w:rsidRPr="005B345C" w:rsidRDefault="00394E79" w:rsidP="005B345C">
      <w:pPr>
        <w:shd w:val="clear" w:color="auto" w:fill="FFFFFF"/>
        <w:spacing w:after="0" w:line="240" w:lineRule="auto"/>
        <w:ind w:left="720"/>
        <w:jc w:val="both"/>
        <w:rPr>
          <w:rFonts w:ascii="Times New Roman" w:hAnsi="Times New Roman"/>
          <w:b/>
          <w:color w:val="000000"/>
          <w:sz w:val="24"/>
          <w:szCs w:val="24"/>
        </w:rPr>
      </w:pP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rPr>
      </w:pPr>
      <w:r w:rsidRPr="005B345C">
        <w:rPr>
          <w:rFonts w:ascii="Times New Roman" w:hAnsi="Times New Roman"/>
          <w:b/>
          <w:color w:val="000000"/>
          <w:sz w:val="24"/>
          <w:szCs w:val="24"/>
        </w:rPr>
        <w:t xml:space="preserve">Чл. 24. </w:t>
      </w:r>
      <w:r w:rsidRPr="005B345C">
        <w:rPr>
          <w:rFonts w:ascii="Times New Roman" w:hAnsi="Times New Roman"/>
          <w:color w:val="000000"/>
          <w:sz w:val="24"/>
          <w:szCs w:val="24"/>
        </w:rPr>
        <w:t xml:space="preserve"> </w:t>
      </w:r>
      <w:r w:rsidRPr="005B345C">
        <w:rPr>
          <w:rFonts w:ascii="Times New Roman" w:hAnsi="Times New Roman"/>
          <w:sz w:val="24"/>
          <w:szCs w:val="24"/>
        </w:rPr>
        <w:t>Изпълнителят отговаря за действията на трети лица – подизпълнители, като за свои действия</w:t>
      </w:r>
      <w:r w:rsidRPr="005B345C">
        <w:rPr>
          <w:rFonts w:ascii="Times New Roman" w:hAnsi="Times New Roman"/>
          <w:color w:val="000000"/>
          <w:sz w:val="24"/>
          <w:szCs w:val="24"/>
        </w:rPr>
        <w:t xml:space="preserve"> .</w:t>
      </w:r>
    </w:p>
    <w:p w:rsidR="00394E79" w:rsidRPr="005B345C" w:rsidRDefault="00394E79" w:rsidP="005B345C">
      <w:pPr>
        <w:widowControl w:val="0"/>
        <w:spacing w:after="0" w:line="240" w:lineRule="auto"/>
        <w:ind w:firstLine="720"/>
        <w:jc w:val="both"/>
        <w:rPr>
          <w:rFonts w:ascii="Times New Roman" w:hAnsi="Times New Roman"/>
          <w:sz w:val="24"/>
          <w:szCs w:val="24"/>
        </w:rPr>
      </w:pPr>
      <w:r w:rsidRPr="005B345C">
        <w:rPr>
          <w:rFonts w:ascii="Times New Roman" w:hAnsi="Times New Roman"/>
          <w:b/>
          <w:color w:val="000000"/>
          <w:sz w:val="24"/>
          <w:szCs w:val="24"/>
        </w:rPr>
        <w:t>Чл. 25.</w:t>
      </w:r>
      <w:r w:rsidRPr="005B345C">
        <w:rPr>
          <w:rFonts w:ascii="Times New Roman" w:hAnsi="Times New Roman"/>
          <w:color w:val="000000"/>
          <w:sz w:val="24"/>
          <w:szCs w:val="24"/>
        </w:rPr>
        <w:t xml:space="preserve"> </w:t>
      </w:r>
      <w:r w:rsidRPr="005B345C">
        <w:rPr>
          <w:rFonts w:ascii="Times New Roman" w:hAnsi="Times New Roman"/>
          <w:sz w:val="24"/>
          <w:szCs w:val="24"/>
        </w:rPr>
        <w:t>В случай, че Договорът бъде прекратен по взаимно съгласие, страните не си дължат неустойки.</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rPr>
      </w:pPr>
      <w:r w:rsidRPr="005B345C">
        <w:rPr>
          <w:rFonts w:ascii="Times New Roman" w:hAnsi="Times New Roman"/>
          <w:b/>
          <w:color w:val="000000"/>
          <w:sz w:val="24"/>
          <w:szCs w:val="24"/>
        </w:rPr>
        <w:t>Чл. 26</w:t>
      </w:r>
      <w:r w:rsidRPr="005B345C">
        <w:rPr>
          <w:rFonts w:ascii="Times New Roman" w:hAnsi="Times New Roman"/>
          <w:color w:val="000000"/>
          <w:sz w:val="24"/>
          <w:szCs w:val="24"/>
        </w:rPr>
        <w:t>. При неплащане на обезщетение в сроковете по Чл.23, ИЗПЪЛНИТЕЛЯТ дължи на ВЪЗЛОЖИТЕЛЯ неустойка в размер на щетите, която се удържа от съответното месечно възнаграждение.</w:t>
      </w:r>
    </w:p>
    <w:p w:rsidR="00394E79" w:rsidRPr="005B345C" w:rsidRDefault="00394E79" w:rsidP="005B345C">
      <w:pPr>
        <w:shd w:val="clear" w:color="auto" w:fill="FFFFFF"/>
        <w:spacing w:after="0" w:line="240" w:lineRule="auto"/>
        <w:jc w:val="both"/>
        <w:rPr>
          <w:rFonts w:ascii="Times New Roman" w:hAnsi="Times New Roman"/>
          <w:color w:val="000000"/>
          <w:sz w:val="24"/>
          <w:szCs w:val="24"/>
        </w:rPr>
      </w:pPr>
    </w:p>
    <w:p w:rsidR="00394E79" w:rsidRPr="005B345C" w:rsidRDefault="00394E79" w:rsidP="005B345C">
      <w:pPr>
        <w:shd w:val="clear" w:color="auto" w:fill="FFFFFF"/>
        <w:spacing w:after="0" w:line="240" w:lineRule="auto"/>
        <w:jc w:val="both"/>
        <w:rPr>
          <w:rFonts w:ascii="Times New Roman" w:hAnsi="Times New Roman"/>
          <w:color w:val="000000"/>
          <w:sz w:val="24"/>
          <w:szCs w:val="24"/>
        </w:rPr>
      </w:pPr>
    </w:p>
    <w:p w:rsidR="00394E79" w:rsidRPr="005B345C" w:rsidRDefault="00394E79" w:rsidP="005B345C">
      <w:pPr>
        <w:shd w:val="clear" w:color="auto" w:fill="FFFFFF"/>
        <w:spacing w:after="0" w:line="240" w:lineRule="auto"/>
        <w:jc w:val="both"/>
        <w:rPr>
          <w:rFonts w:ascii="Times New Roman" w:hAnsi="Times New Roman"/>
          <w:color w:val="000000"/>
          <w:sz w:val="28"/>
          <w:szCs w:val="28"/>
        </w:rPr>
      </w:pPr>
    </w:p>
    <w:p w:rsidR="00394E79" w:rsidRPr="005B345C" w:rsidRDefault="00394E79" w:rsidP="005B345C">
      <w:pPr>
        <w:shd w:val="clear" w:color="auto" w:fill="FFFFFF"/>
        <w:spacing w:after="0" w:line="240" w:lineRule="auto"/>
        <w:ind w:firstLine="720"/>
        <w:jc w:val="both"/>
        <w:rPr>
          <w:rFonts w:ascii="Times New Roman" w:hAnsi="Times New Roman"/>
          <w:b/>
          <w:color w:val="000000"/>
          <w:sz w:val="24"/>
          <w:szCs w:val="24"/>
        </w:rPr>
      </w:pPr>
      <w:r w:rsidRPr="005B345C">
        <w:rPr>
          <w:rFonts w:ascii="Times New Roman" w:hAnsi="Times New Roman"/>
          <w:b/>
          <w:color w:val="000000"/>
          <w:sz w:val="24"/>
          <w:szCs w:val="24"/>
          <w:lang w:val="ru-RU"/>
        </w:rPr>
        <w:t>VIII</w:t>
      </w:r>
      <w:r w:rsidRPr="005B345C">
        <w:rPr>
          <w:rFonts w:ascii="Times New Roman" w:hAnsi="Times New Roman"/>
          <w:b/>
          <w:color w:val="000000"/>
          <w:sz w:val="24"/>
          <w:szCs w:val="24"/>
        </w:rPr>
        <w:t>. ПРЕКРАТЯВАНЕ НА ДОГОВОРА</w:t>
      </w:r>
    </w:p>
    <w:p w:rsidR="00394E79" w:rsidRPr="005B345C" w:rsidRDefault="00394E79" w:rsidP="005B345C">
      <w:pPr>
        <w:shd w:val="clear" w:color="auto" w:fill="FFFFFF"/>
        <w:spacing w:after="0" w:line="240" w:lineRule="auto"/>
        <w:ind w:firstLine="720"/>
        <w:jc w:val="both"/>
        <w:rPr>
          <w:rFonts w:ascii="Times New Roman" w:hAnsi="Times New Roman"/>
          <w:b/>
          <w:color w:val="000000"/>
          <w:sz w:val="24"/>
          <w:szCs w:val="24"/>
        </w:rPr>
      </w:pP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b/>
          <w:color w:val="000000"/>
          <w:sz w:val="24"/>
          <w:szCs w:val="24"/>
        </w:rPr>
        <w:t xml:space="preserve">Чл. </w:t>
      </w:r>
      <w:r w:rsidRPr="005B345C">
        <w:rPr>
          <w:rFonts w:ascii="Times New Roman" w:hAnsi="Times New Roman"/>
          <w:color w:val="000000"/>
          <w:sz w:val="24"/>
          <w:szCs w:val="24"/>
        </w:rPr>
        <w:t>2</w:t>
      </w:r>
      <w:r w:rsidRPr="005B345C">
        <w:rPr>
          <w:rFonts w:ascii="Times New Roman" w:hAnsi="Times New Roman"/>
          <w:color w:val="000000"/>
          <w:sz w:val="24"/>
          <w:szCs w:val="24"/>
          <w:lang w:val="ru-RU"/>
        </w:rPr>
        <w:t>7</w:t>
      </w:r>
      <w:r w:rsidRPr="005B345C">
        <w:rPr>
          <w:rFonts w:ascii="Times New Roman" w:hAnsi="Times New Roman"/>
          <w:color w:val="000000"/>
          <w:sz w:val="24"/>
          <w:szCs w:val="24"/>
        </w:rPr>
        <w:t xml:space="preserve"> </w:t>
      </w:r>
      <w:r w:rsidRPr="005B345C">
        <w:rPr>
          <w:rFonts w:ascii="Times New Roman" w:hAnsi="Times New Roman"/>
          <w:color w:val="000000"/>
          <w:sz w:val="24"/>
          <w:szCs w:val="24"/>
          <w:lang w:val="ru-RU"/>
        </w:rPr>
        <w:t xml:space="preserve"> / 1 /. Договора се прекратява с изтичане на уговорения срок.</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b/>
          <w:color w:val="000000"/>
          <w:sz w:val="24"/>
          <w:szCs w:val="24"/>
          <w:lang w:val="ru-RU"/>
        </w:rPr>
        <w:t>/ 2 /.</w:t>
      </w:r>
      <w:r w:rsidRPr="005B345C">
        <w:rPr>
          <w:rFonts w:ascii="Times New Roman" w:hAnsi="Times New Roman"/>
          <w:color w:val="000000"/>
          <w:sz w:val="24"/>
          <w:szCs w:val="24"/>
          <w:lang w:val="ru-RU"/>
        </w:rPr>
        <w:t xml:space="preserve"> Освен в случая по ал.1 договора може да бъде прекратен:</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color w:val="000000"/>
          <w:sz w:val="24"/>
          <w:szCs w:val="24"/>
          <w:lang w:val="ru-RU"/>
        </w:rPr>
        <w:t>т. 1/ по взаимно съгласие между страните, изразено в писменна форма;</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color w:val="000000"/>
          <w:sz w:val="24"/>
          <w:szCs w:val="24"/>
          <w:lang w:val="ru-RU"/>
        </w:rPr>
        <w:t>т. 2/ от ВЪЗЛОЖИТЕЛЯ с тридесетдневно</w:t>
      </w:r>
      <w:r w:rsidRPr="005B345C">
        <w:rPr>
          <w:rFonts w:ascii="Times New Roman" w:hAnsi="Times New Roman"/>
          <w:b/>
          <w:color w:val="000000"/>
          <w:sz w:val="24"/>
          <w:szCs w:val="24"/>
          <w:lang w:val="ru-RU"/>
        </w:rPr>
        <w:t xml:space="preserve">  </w:t>
      </w:r>
      <w:r w:rsidRPr="005B345C">
        <w:rPr>
          <w:rFonts w:ascii="Times New Roman" w:hAnsi="Times New Roman"/>
          <w:color w:val="000000"/>
          <w:sz w:val="24"/>
          <w:szCs w:val="24"/>
          <w:lang w:val="ru-RU"/>
        </w:rPr>
        <w:t>писмено предизвестие;</w:t>
      </w:r>
    </w:p>
    <w:p w:rsidR="00394E79" w:rsidRPr="005B345C" w:rsidRDefault="00394E79" w:rsidP="005B345C">
      <w:pPr>
        <w:shd w:val="clear" w:color="auto" w:fill="FFFFFF"/>
        <w:spacing w:after="0" w:line="240" w:lineRule="auto"/>
        <w:ind w:firstLine="720"/>
        <w:jc w:val="both"/>
        <w:rPr>
          <w:rFonts w:ascii="Times New Roman" w:hAnsi="Times New Roman"/>
          <w:b/>
          <w:color w:val="000000"/>
          <w:sz w:val="24"/>
          <w:szCs w:val="24"/>
          <w:lang w:val="ru-RU"/>
        </w:rPr>
      </w:pPr>
      <w:r w:rsidRPr="005B345C">
        <w:rPr>
          <w:rFonts w:ascii="Times New Roman" w:hAnsi="Times New Roman"/>
          <w:color w:val="000000"/>
          <w:sz w:val="24"/>
          <w:szCs w:val="24"/>
          <w:lang w:val="ru-RU"/>
        </w:rPr>
        <w:t>т. 3/. едностранно от Възложителя при неподновяване на банковата гаранция по чл. 6, ал. 2.</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color w:val="000000"/>
          <w:sz w:val="24"/>
          <w:szCs w:val="24"/>
          <w:lang w:val="ru-RU"/>
        </w:rPr>
        <w:t>т. 4/ едностранно от ВЪЗЛОЖИТЕЛЯ, без предизвестие при доказано системно неизпълнение или лошо изпълнение на задълженията по договора  от  ИЗПЪЛНИТЕЛЯ;</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color w:val="000000"/>
          <w:sz w:val="24"/>
          <w:szCs w:val="24"/>
          <w:lang w:val="ru-RU"/>
        </w:rPr>
        <w:t>т. 5/ едностранно от страна  на ИЗПЪЛНИТЕЛЯ, с двуседмично писмено предизвестие, отправено до ВЪЗЛОЖИТЕЛЯ по пощата с обратна разписка;</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color w:val="000000"/>
          <w:sz w:val="24"/>
          <w:szCs w:val="24"/>
          <w:lang w:val="ru-RU"/>
        </w:rPr>
        <w:t>т. 6/ едностранно от ВЪЗЛОЖИТЕЛЯ,  ако в резултат на обстоятелства, възникнали след сключването му, не е в състояние да изпълнява договорните си задължения;</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color w:val="000000"/>
          <w:sz w:val="24"/>
          <w:szCs w:val="24"/>
          <w:lang w:val="ru-RU"/>
        </w:rPr>
        <w:t>т. 7/ едностранно от ВЪЗЛОЖИТЕЛЯ по отношение на някой/някои от обектите по чл.1 на договора, в случай,  че отпадне  основанието за тяхната охрана;</w:t>
      </w:r>
    </w:p>
    <w:p w:rsidR="00394E79" w:rsidRPr="005B345C" w:rsidRDefault="00394E79" w:rsidP="005B345C">
      <w:pPr>
        <w:shd w:val="clear" w:color="auto" w:fill="FFFFFF"/>
        <w:spacing w:after="0" w:line="240" w:lineRule="auto"/>
        <w:ind w:firstLine="720"/>
        <w:jc w:val="both"/>
        <w:rPr>
          <w:rFonts w:ascii="Times New Roman" w:hAnsi="Times New Roman"/>
          <w:color w:val="000000"/>
          <w:sz w:val="24"/>
          <w:szCs w:val="24"/>
          <w:lang w:val="ru-RU"/>
        </w:rPr>
      </w:pPr>
      <w:r w:rsidRPr="005B345C">
        <w:rPr>
          <w:rFonts w:ascii="Times New Roman" w:hAnsi="Times New Roman"/>
          <w:color w:val="000000"/>
          <w:sz w:val="24"/>
          <w:szCs w:val="24"/>
          <w:lang w:val="ru-RU"/>
        </w:rPr>
        <w:t>т. 8/ едностранно от ВЪЗЛОЖИТЕЛЯ без предизвестие, в случай, че ИЗПЪЛНИТЕЛЯ, по каквато и да е причина бъде лишен от право да упражнява охранителна дейност на територията на Република България.</w:t>
      </w:r>
    </w:p>
    <w:p w:rsidR="00394E79" w:rsidRPr="005B345C" w:rsidRDefault="00394E79" w:rsidP="005B345C">
      <w:pPr>
        <w:shd w:val="clear" w:color="auto" w:fill="FFFFFF"/>
        <w:spacing w:after="0" w:line="240" w:lineRule="auto"/>
        <w:jc w:val="both"/>
        <w:rPr>
          <w:rFonts w:ascii="Times New Roman" w:hAnsi="Times New Roman"/>
          <w:color w:val="000000"/>
          <w:sz w:val="28"/>
          <w:szCs w:val="28"/>
          <w:lang w:val="ru-RU"/>
        </w:rPr>
      </w:pPr>
    </w:p>
    <w:p w:rsidR="00394E79" w:rsidRPr="005B345C" w:rsidRDefault="00394E79" w:rsidP="005B345C">
      <w:pPr>
        <w:shd w:val="clear" w:color="auto" w:fill="FFFFFF"/>
        <w:tabs>
          <w:tab w:val="left" w:pos="2602"/>
        </w:tabs>
        <w:spacing w:after="0" w:line="240" w:lineRule="auto"/>
        <w:ind w:left="720"/>
        <w:jc w:val="both"/>
        <w:rPr>
          <w:rFonts w:ascii="Times New Roman" w:hAnsi="Times New Roman"/>
          <w:b/>
          <w:color w:val="000000"/>
          <w:sz w:val="24"/>
          <w:szCs w:val="24"/>
          <w:lang w:val="ru-RU"/>
        </w:rPr>
      </w:pPr>
      <w:r w:rsidRPr="005B345C">
        <w:rPr>
          <w:rFonts w:ascii="Times New Roman" w:hAnsi="Times New Roman"/>
          <w:b/>
          <w:color w:val="000000"/>
          <w:sz w:val="24"/>
          <w:szCs w:val="24"/>
          <w:lang w:val="en-US"/>
        </w:rPr>
        <w:t>I</w:t>
      </w:r>
      <w:r w:rsidRPr="005B345C">
        <w:rPr>
          <w:rFonts w:ascii="Times New Roman" w:hAnsi="Times New Roman"/>
          <w:b/>
          <w:color w:val="000000"/>
          <w:sz w:val="24"/>
          <w:szCs w:val="24"/>
          <w:lang w:val="ru-RU"/>
        </w:rPr>
        <w:t>Х.   ДОПЪЛНИТЕЛНИ РАЗПОРЕДБИ</w:t>
      </w:r>
    </w:p>
    <w:p w:rsidR="00394E79" w:rsidRPr="005B345C" w:rsidRDefault="00394E79" w:rsidP="005B345C">
      <w:pPr>
        <w:shd w:val="clear" w:color="auto" w:fill="FFFFFF"/>
        <w:tabs>
          <w:tab w:val="left" w:pos="2602"/>
        </w:tabs>
        <w:spacing w:after="0" w:line="240" w:lineRule="auto"/>
        <w:ind w:left="720"/>
        <w:jc w:val="both"/>
        <w:rPr>
          <w:rFonts w:ascii="Times New Roman" w:hAnsi="Times New Roman"/>
          <w:b/>
          <w:color w:val="000000"/>
          <w:sz w:val="24"/>
          <w:szCs w:val="24"/>
          <w:lang w:val="ru-RU"/>
        </w:rPr>
      </w:pPr>
    </w:p>
    <w:p w:rsidR="00394E79" w:rsidRPr="005B345C" w:rsidRDefault="00394E79" w:rsidP="005B345C">
      <w:pPr>
        <w:widowControl w:val="0"/>
        <w:spacing w:after="0" w:line="240" w:lineRule="auto"/>
        <w:ind w:firstLine="720"/>
        <w:jc w:val="both"/>
        <w:rPr>
          <w:rFonts w:ascii="Times New Roman" w:hAnsi="Times New Roman"/>
          <w:bCs/>
          <w:sz w:val="24"/>
          <w:szCs w:val="24"/>
        </w:rPr>
      </w:pPr>
      <w:r w:rsidRPr="005B345C">
        <w:rPr>
          <w:rFonts w:ascii="Times New Roman" w:hAnsi="Times New Roman"/>
          <w:b/>
          <w:color w:val="000000"/>
          <w:sz w:val="24"/>
          <w:szCs w:val="24"/>
          <w:lang w:val="ru-RU"/>
        </w:rPr>
        <w:t>Чл. 28.</w:t>
      </w:r>
      <w:bookmarkEnd w:id="4"/>
      <w:bookmarkEnd w:id="5"/>
      <w:r w:rsidRPr="005B345C">
        <w:rPr>
          <w:rFonts w:ascii="Times New Roman" w:hAnsi="Times New Roman"/>
          <w:b/>
          <w:bCs/>
          <w:sz w:val="24"/>
          <w:szCs w:val="24"/>
        </w:rPr>
        <w:t xml:space="preserve"> </w:t>
      </w:r>
      <w:r w:rsidRPr="005B345C">
        <w:rPr>
          <w:rFonts w:ascii="Times New Roman" w:hAnsi="Times New Roman"/>
          <w:bCs/>
          <w:sz w:val="24"/>
          <w:szCs w:val="24"/>
        </w:rPr>
        <w:t>В</w:t>
      </w:r>
      <w:r w:rsidRPr="005B345C">
        <w:rPr>
          <w:rFonts w:ascii="Times New Roman" w:hAnsi="Times New Roman"/>
          <w:b/>
          <w:bCs/>
          <w:sz w:val="24"/>
          <w:szCs w:val="24"/>
        </w:rPr>
        <w:t xml:space="preserve"> </w:t>
      </w:r>
      <w:r w:rsidRPr="005B345C">
        <w:rPr>
          <w:rFonts w:ascii="Times New Roman" w:hAnsi="Times New Roman"/>
          <w:bCs/>
          <w:sz w:val="24"/>
          <w:szCs w:val="24"/>
        </w:rPr>
        <w:t>изпълнение на настоящия договор директорите на</w:t>
      </w:r>
      <w:r w:rsidRPr="005B345C">
        <w:rPr>
          <w:rFonts w:ascii="Times New Roman" w:hAnsi="Times New Roman"/>
          <w:b/>
          <w:bCs/>
          <w:sz w:val="24"/>
          <w:szCs w:val="24"/>
        </w:rPr>
        <w:t xml:space="preserve"> </w:t>
      </w:r>
      <w:r w:rsidRPr="005B345C">
        <w:rPr>
          <w:rFonts w:ascii="Times New Roman" w:hAnsi="Times New Roman"/>
          <w:bCs/>
          <w:sz w:val="24"/>
          <w:szCs w:val="24"/>
        </w:rPr>
        <w:t>общинските училища или детски градини подписват споразумения с ИЗПЪЛНИТЕЛЯ, в които задължително се описва охранявания  от ИЗПЪЛНИТЕЛЯ обект, вида на охраната, специфичните изисквания към охраната на обекта, ако има такива и месечното възнаграждение за охрана на обекта.</w:t>
      </w:r>
    </w:p>
    <w:p w:rsidR="00394E79" w:rsidRPr="005B345C" w:rsidRDefault="00394E79" w:rsidP="005B345C">
      <w:pPr>
        <w:widowControl w:val="0"/>
        <w:spacing w:after="0" w:line="240" w:lineRule="auto"/>
        <w:ind w:firstLine="720"/>
        <w:jc w:val="both"/>
        <w:rPr>
          <w:rFonts w:ascii="Times New Roman" w:hAnsi="Times New Roman"/>
          <w:bCs/>
          <w:sz w:val="24"/>
          <w:szCs w:val="24"/>
        </w:rPr>
      </w:pPr>
      <w:r w:rsidRPr="005B345C">
        <w:rPr>
          <w:rFonts w:ascii="Times New Roman" w:hAnsi="Times New Roman"/>
          <w:b/>
          <w:bCs/>
          <w:sz w:val="24"/>
          <w:szCs w:val="24"/>
        </w:rPr>
        <w:t>Чл. 29.</w:t>
      </w:r>
      <w:r w:rsidRPr="005B345C">
        <w:rPr>
          <w:rFonts w:ascii="Times New Roman" w:hAnsi="Times New Roman"/>
          <w:bCs/>
          <w:sz w:val="24"/>
          <w:szCs w:val="24"/>
        </w:rPr>
        <w:t>Внесената гаранция за изпълнение в размер на 3 % от стойността на договора в размер на ..............лв. се възстановява по номинал от ВЪЗЛОЖИТЕЛЯ в срок от 15 / петнадесет / работни дни след изтичане на срока на договора, освен в случаите на чл. 20 и чл. 27, ал. 2 / т.3, 4 и 8 /.</w:t>
      </w:r>
    </w:p>
    <w:p w:rsidR="00394E79" w:rsidRPr="005B345C" w:rsidRDefault="00394E79" w:rsidP="005B345C">
      <w:pPr>
        <w:widowControl w:val="0"/>
        <w:spacing w:after="0" w:line="240" w:lineRule="auto"/>
        <w:ind w:firstLine="720"/>
        <w:jc w:val="both"/>
        <w:rPr>
          <w:rFonts w:ascii="Times New Roman" w:hAnsi="Times New Roman"/>
          <w:sz w:val="24"/>
          <w:szCs w:val="24"/>
        </w:rPr>
      </w:pPr>
      <w:r w:rsidRPr="005B345C">
        <w:rPr>
          <w:rFonts w:ascii="Times New Roman" w:hAnsi="Times New Roman"/>
          <w:b/>
          <w:bCs/>
          <w:sz w:val="24"/>
          <w:szCs w:val="24"/>
        </w:rPr>
        <w:t>Чл. 30</w:t>
      </w:r>
      <w:r w:rsidRPr="005B345C">
        <w:rPr>
          <w:rFonts w:ascii="Times New Roman" w:hAnsi="Times New Roman"/>
          <w:bCs/>
          <w:sz w:val="24"/>
          <w:szCs w:val="24"/>
        </w:rPr>
        <w:t xml:space="preserve">. </w:t>
      </w:r>
      <w:r w:rsidRPr="005B345C">
        <w:rPr>
          <w:rFonts w:ascii="Times New Roman" w:hAnsi="Times New Roman"/>
          <w:sz w:val="24"/>
          <w:szCs w:val="24"/>
        </w:rPr>
        <w:t>Споровете по тълкуването и изпълнението на този договор се решават доброволно между страните, а при непостигане на съгласие – по съдебен ред.</w:t>
      </w:r>
    </w:p>
    <w:p w:rsidR="00394E79" w:rsidRPr="005B345C" w:rsidRDefault="00394E79" w:rsidP="005B345C">
      <w:pPr>
        <w:widowControl w:val="0"/>
        <w:spacing w:after="0" w:line="240" w:lineRule="auto"/>
        <w:ind w:firstLine="720"/>
        <w:jc w:val="both"/>
        <w:rPr>
          <w:rFonts w:ascii="Times New Roman" w:hAnsi="Times New Roman"/>
          <w:sz w:val="24"/>
          <w:szCs w:val="24"/>
        </w:rPr>
      </w:pPr>
      <w:r w:rsidRPr="005B345C">
        <w:rPr>
          <w:rFonts w:ascii="Times New Roman" w:hAnsi="Times New Roman"/>
          <w:b/>
          <w:bCs/>
          <w:sz w:val="24"/>
          <w:szCs w:val="24"/>
        </w:rPr>
        <w:t xml:space="preserve">Чл. 31. </w:t>
      </w:r>
      <w:r w:rsidRPr="005B345C">
        <w:rPr>
          <w:rFonts w:ascii="Times New Roman" w:hAnsi="Times New Roman"/>
          <w:sz w:val="24"/>
          <w:szCs w:val="24"/>
        </w:rPr>
        <w:t>За неуредените в този договор въпроси се прилагат ЗЗД и други действащи нормативни документи.</w:t>
      </w:r>
    </w:p>
    <w:p w:rsidR="00394E79" w:rsidRPr="005B345C" w:rsidRDefault="00394E79" w:rsidP="005B345C">
      <w:pPr>
        <w:widowControl w:val="0"/>
        <w:spacing w:after="0" w:line="240" w:lineRule="auto"/>
        <w:ind w:firstLine="720"/>
        <w:jc w:val="both"/>
        <w:rPr>
          <w:rFonts w:ascii="Times New Roman" w:hAnsi="Times New Roman"/>
          <w:sz w:val="24"/>
          <w:szCs w:val="24"/>
        </w:rPr>
      </w:pPr>
      <w:r w:rsidRPr="005B345C">
        <w:rPr>
          <w:rFonts w:ascii="Times New Roman" w:hAnsi="Times New Roman"/>
          <w:b/>
          <w:bCs/>
          <w:sz w:val="24"/>
          <w:szCs w:val="24"/>
        </w:rPr>
        <w:t xml:space="preserve">Чл. </w:t>
      </w:r>
      <w:r w:rsidRPr="005B345C">
        <w:rPr>
          <w:rFonts w:ascii="Times New Roman" w:hAnsi="Times New Roman"/>
          <w:b/>
          <w:bCs/>
          <w:sz w:val="24"/>
          <w:szCs w:val="24"/>
          <w:lang w:val="ru-RU"/>
        </w:rPr>
        <w:t>32</w:t>
      </w:r>
      <w:r w:rsidRPr="005B345C">
        <w:rPr>
          <w:rFonts w:ascii="Times New Roman" w:hAnsi="Times New Roman"/>
          <w:b/>
          <w:bCs/>
          <w:sz w:val="24"/>
          <w:szCs w:val="24"/>
        </w:rPr>
        <w:t>.</w:t>
      </w:r>
      <w:r w:rsidRPr="005B345C">
        <w:rPr>
          <w:rFonts w:ascii="Times New Roman" w:hAnsi="Times New Roman"/>
          <w:sz w:val="24"/>
          <w:szCs w:val="24"/>
        </w:rPr>
        <w:t xml:space="preserve"> Всички уведомления, съобщения и кореспонденция между страните ще се извършва на следните адреси, телефони и факсове:</w:t>
      </w:r>
    </w:p>
    <w:p w:rsidR="00394E79" w:rsidRPr="005B345C" w:rsidRDefault="00394E79" w:rsidP="005B345C">
      <w:pPr>
        <w:spacing w:after="0" w:line="240" w:lineRule="auto"/>
        <w:ind w:firstLine="720"/>
        <w:jc w:val="both"/>
        <w:rPr>
          <w:rFonts w:ascii="Times New Roman" w:hAnsi="Times New Roman"/>
          <w:i/>
          <w:sz w:val="26"/>
          <w:szCs w:val="26"/>
        </w:rPr>
      </w:pPr>
    </w:p>
    <w:p w:rsidR="00394E79" w:rsidRPr="005B345C" w:rsidRDefault="00394E79" w:rsidP="005B345C">
      <w:pPr>
        <w:spacing w:after="0" w:line="240" w:lineRule="auto"/>
        <w:ind w:firstLine="720"/>
        <w:jc w:val="both"/>
        <w:rPr>
          <w:rFonts w:ascii="Times New Roman" w:hAnsi="Times New Roman"/>
          <w:i/>
          <w:sz w:val="26"/>
          <w:szCs w:val="26"/>
        </w:rPr>
      </w:pPr>
    </w:p>
    <w:p w:rsidR="00394E79" w:rsidRPr="005B345C" w:rsidRDefault="00394E79" w:rsidP="005B345C">
      <w:pPr>
        <w:spacing w:after="0" w:line="240" w:lineRule="auto"/>
        <w:ind w:firstLine="720"/>
        <w:jc w:val="both"/>
        <w:rPr>
          <w:rFonts w:ascii="Times New Roman" w:hAnsi="Times New Roman"/>
          <w:b/>
          <w:i/>
          <w:sz w:val="24"/>
          <w:szCs w:val="24"/>
        </w:rPr>
      </w:pPr>
      <w:r w:rsidRPr="005B345C">
        <w:rPr>
          <w:rFonts w:ascii="Times New Roman" w:hAnsi="Times New Roman"/>
          <w:b/>
          <w:i/>
          <w:sz w:val="24"/>
          <w:szCs w:val="24"/>
        </w:rPr>
        <w:t>Лица за контакт:</w:t>
      </w:r>
    </w:p>
    <w:p w:rsidR="00394E79" w:rsidRPr="005B345C" w:rsidRDefault="00394E79" w:rsidP="005B345C">
      <w:pPr>
        <w:spacing w:after="0" w:line="240" w:lineRule="auto"/>
        <w:ind w:firstLine="720"/>
        <w:jc w:val="both"/>
        <w:rPr>
          <w:rFonts w:ascii="Times New Roman" w:hAnsi="Times New Roman"/>
          <w:b/>
          <w:i/>
          <w:sz w:val="24"/>
          <w:szCs w:val="24"/>
        </w:rPr>
      </w:pPr>
    </w:p>
    <w:p w:rsidR="00394E79" w:rsidRPr="005B345C" w:rsidRDefault="00394E79" w:rsidP="005B345C">
      <w:pPr>
        <w:spacing w:after="0" w:line="240" w:lineRule="auto"/>
        <w:ind w:firstLine="720"/>
        <w:jc w:val="both"/>
        <w:rPr>
          <w:rFonts w:ascii="Times New Roman" w:hAnsi="Times New Roman"/>
          <w:i/>
          <w:sz w:val="24"/>
          <w:szCs w:val="24"/>
        </w:rPr>
      </w:pPr>
      <w:r w:rsidRPr="005B345C">
        <w:rPr>
          <w:rFonts w:ascii="Times New Roman" w:hAnsi="Times New Roman"/>
          <w:i/>
          <w:sz w:val="24"/>
          <w:szCs w:val="24"/>
        </w:rPr>
        <w:t>За Възложителя:</w:t>
      </w:r>
      <w:r w:rsidRPr="005B345C">
        <w:rPr>
          <w:rFonts w:ascii="Times New Roman" w:hAnsi="Times New Roman"/>
          <w:i/>
          <w:sz w:val="24"/>
          <w:szCs w:val="24"/>
        </w:rPr>
        <w:tab/>
      </w:r>
      <w:r w:rsidRPr="005B345C">
        <w:rPr>
          <w:rFonts w:ascii="Times New Roman" w:hAnsi="Times New Roman"/>
          <w:i/>
          <w:sz w:val="24"/>
          <w:szCs w:val="24"/>
        </w:rPr>
        <w:tab/>
      </w:r>
      <w:r w:rsidRPr="005B345C">
        <w:rPr>
          <w:rFonts w:ascii="Times New Roman" w:hAnsi="Times New Roman"/>
          <w:i/>
          <w:sz w:val="24"/>
          <w:szCs w:val="24"/>
        </w:rPr>
        <w:tab/>
      </w:r>
      <w:r w:rsidRPr="005B345C">
        <w:rPr>
          <w:rFonts w:ascii="Times New Roman" w:hAnsi="Times New Roman"/>
          <w:i/>
          <w:sz w:val="24"/>
          <w:szCs w:val="24"/>
        </w:rPr>
        <w:tab/>
      </w:r>
      <w:r w:rsidRPr="005B345C">
        <w:rPr>
          <w:rFonts w:ascii="Times New Roman" w:hAnsi="Times New Roman"/>
          <w:i/>
          <w:sz w:val="24"/>
          <w:szCs w:val="24"/>
        </w:rPr>
        <w:tab/>
        <w:t>За Изпълнителя:</w:t>
      </w:r>
      <w:r w:rsidRPr="005B345C">
        <w:rPr>
          <w:rFonts w:ascii="Times New Roman" w:hAnsi="Times New Roman"/>
          <w:i/>
          <w:sz w:val="24"/>
          <w:szCs w:val="24"/>
        </w:rPr>
        <w:tab/>
      </w:r>
    </w:p>
    <w:p w:rsidR="00394E79" w:rsidRDefault="00394E79" w:rsidP="005B345C">
      <w:pPr>
        <w:spacing w:after="0" w:line="240" w:lineRule="auto"/>
        <w:ind w:firstLine="720"/>
        <w:jc w:val="both"/>
        <w:rPr>
          <w:rFonts w:ascii="Times New Roman" w:hAnsi="Times New Roman"/>
          <w:sz w:val="24"/>
          <w:szCs w:val="24"/>
        </w:rPr>
      </w:pPr>
      <w:r w:rsidRPr="005B345C">
        <w:rPr>
          <w:rFonts w:ascii="Times New Roman" w:hAnsi="Times New Roman"/>
          <w:sz w:val="24"/>
          <w:szCs w:val="24"/>
        </w:rPr>
        <w:t xml:space="preserve">гр. София </w:t>
      </w:r>
      <w:r w:rsidRPr="005B345C">
        <w:rPr>
          <w:rFonts w:ascii="Times New Roman" w:hAnsi="Times New Roman"/>
          <w:sz w:val="24"/>
          <w:szCs w:val="24"/>
        </w:rPr>
        <w:tab/>
      </w:r>
      <w:r w:rsidRPr="005B345C">
        <w:rPr>
          <w:rFonts w:ascii="Times New Roman" w:hAnsi="Times New Roman"/>
          <w:sz w:val="24"/>
          <w:szCs w:val="24"/>
        </w:rPr>
        <w:tab/>
      </w:r>
      <w:r w:rsidRPr="005B345C">
        <w:rPr>
          <w:rFonts w:ascii="Times New Roman" w:hAnsi="Times New Roman"/>
          <w:sz w:val="24"/>
          <w:szCs w:val="24"/>
        </w:rPr>
        <w:tab/>
      </w:r>
      <w:r w:rsidRPr="005B345C">
        <w:rPr>
          <w:rFonts w:ascii="Times New Roman" w:hAnsi="Times New Roman"/>
          <w:sz w:val="24"/>
          <w:szCs w:val="24"/>
        </w:rPr>
        <w:tab/>
        <w:t xml:space="preserve">    </w:t>
      </w:r>
      <w:r w:rsidRPr="005B345C">
        <w:rPr>
          <w:rFonts w:ascii="Times New Roman" w:hAnsi="Times New Roman"/>
          <w:sz w:val="24"/>
          <w:szCs w:val="24"/>
        </w:rPr>
        <w:tab/>
        <w:t xml:space="preserve">      </w:t>
      </w:r>
      <w:r w:rsidRPr="005B345C">
        <w:rPr>
          <w:rFonts w:ascii="Times New Roman" w:hAnsi="Times New Roman"/>
          <w:sz w:val="24"/>
          <w:szCs w:val="24"/>
        </w:rPr>
        <w:tab/>
        <w:t>гр...........................</w:t>
      </w:r>
      <w:r w:rsidRPr="005B345C">
        <w:rPr>
          <w:rFonts w:ascii="Times New Roman" w:hAnsi="Times New Roman"/>
          <w:sz w:val="24"/>
          <w:szCs w:val="24"/>
        </w:rPr>
        <w:tab/>
      </w:r>
      <w:r w:rsidRPr="005B345C">
        <w:rPr>
          <w:rFonts w:ascii="Times New Roman" w:hAnsi="Times New Roman"/>
          <w:sz w:val="24"/>
          <w:szCs w:val="24"/>
        </w:rPr>
        <w:tab/>
      </w:r>
    </w:p>
    <w:p w:rsidR="00394E79" w:rsidRDefault="00394E79" w:rsidP="005B345C">
      <w:pPr>
        <w:spacing w:after="0" w:line="240" w:lineRule="auto"/>
        <w:ind w:firstLine="720"/>
        <w:jc w:val="both"/>
        <w:rPr>
          <w:rFonts w:ascii="Times New Roman" w:hAnsi="Times New Roman"/>
          <w:sz w:val="24"/>
          <w:szCs w:val="24"/>
        </w:rPr>
      </w:pPr>
    </w:p>
    <w:p w:rsidR="00394E79" w:rsidRPr="005B345C" w:rsidRDefault="00394E79" w:rsidP="005B345C">
      <w:pPr>
        <w:spacing w:after="0" w:line="240" w:lineRule="auto"/>
        <w:ind w:firstLine="720"/>
        <w:jc w:val="both"/>
        <w:rPr>
          <w:rFonts w:ascii="Times New Roman" w:hAnsi="Times New Roman"/>
          <w:sz w:val="24"/>
          <w:szCs w:val="24"/>
        </w:rPr>
      </w:pPr>
      <w:r w:rsidRPr="005B345C">
        <w:rPr>
          <w:rFonts w:ascii="Times New Roman" w:hAnsi="Times New Roman"/>
          <w:sz w:val="24"/>
          <w:szCs w:val="24"/>
        </w:rPr>
        <w:t>бул. „Хан Кубрат”, бл.328, вх.Б</w:t>
      </w:r>
      <w:r w:rsidRPr="005B345C">
        <w:rPr>
          <w:rFonts w:ascii="Times New Roman" w:hAnsi="Times New Roman"/>
          <w:sz w:val="24"/>
          <w:szCs w:val="24"/>
        </w:rPr>
        <w:tab/>
      </w:r>
      <w:r w:rsidRPr="005B345C">
        <w:rPr>
          <w:rFonts w:ascii="Times New Roman" w:hAnsi="Times New Roman"/>
          <w:sz w:val="24"/>
          <w:szCs w:val="24"/>
        </w:rPr>
        <w:tab/>
      </w:r>
    </w:p>
    <w:p w:rsidR="00394E79" w:rsidRPr="005B345C" w:rsidRDefault="00394E79" w:rsidP="005B345C">
      <w:pPr>
        <w:spacing w:after="0" w:line="240" w:lineRule="auto"/>
        <w:ind w:firstLine="720"/>
        <w:jc w:val="both"/>
        <w:rPr>
          <w:rFonts w:ascii="Times New Roman" w:hAnsi="Times New Roman"/>
          <w:sz w:val="24"/>
          <w:szCs w:val="24"/>
        </w:rPr>
      </w:pPr>
      <w:r w:rsidRPr="005B345C">
        <w:rPr>
          <w:rFonts w:ascii="Times New Roman" w:hAnsi="Times New Roman"/>
          <w:sz w:val="24"/>
          <w:szCs w:val="24"/>
        </w:rPr>
        <w:t>тел. 02/  ................................</w:t>
      </w:r>
      <w:r w:rsidRPr="005B345C">
        <w:rPr>
          <w:rFonts w:ascii="Times New Roman" w:hAnsi="Times New Roman"/>
          <w:sz w:val="24"/>
          <w:szCs w:val="24"/>
        </w:rPr>
        <w:tab/>
      </w:r>
      <w:r w:rsidRPr="005B345C">
        <w:rPr>
          <w:rFonts w:ascii="Times New Roman" w:hAnsi="Times New Roman"/>
          <w:sz w:val="24"/>
          <w:szCs w:val="24"/>
        </w:rPr>
        <w:tab/>
      </w:r>
      <w:r w:rsidRPr="005B345C">
        <w:rPr>
          <w:rFonts w:ascii="Times New Roman" w:hAnsi="Times New Roman"/>
          <w:sz w:val="24"/>
          <w:szCs w:val="24"/>
        </w:rPr>
        <w:tab/>
        <w:t xml:space="preserve">            тел.............................</w:t>
      </w:r>
      <w:r w:rsidRPr="005B345C">
        <w:rPr>
          <w:rFonts w:ascii="Times New Roman" w:hAnsi="Times New Roman"/>
          <w:sz w:val="24"/>
          <w:szCs w:val="24"/>
        </w:rPr>
        <w:tab/>
      </w:r>
      <w:r w:rsidRPr="005B345C">
        <w:rPr>
          <w:rFonts w:ascii="Times New Roman" w:hAnsi="Times New Roman"/>
          <w:sz w:val="24"/>
          <w:szCs w:val="24"/>
        </w:rPr>
        <w:tab/>
      </w:r>
      <w:r w:rsidRPr="005B345C">
        <w:rPr>
          <w:rFonts w:ascii="Times New Roman" w:hAnsi="Times New Roman"/>
          <w:sz w:val="24"/>
          <w:szCs w:val="24"/>
        </w:rPr>
        <w:tab/>
      </w:r>
    </w:p>
    <w:p w:rsidR="00394E79" w:rsidRPr="005B345C" w:rsidRDefault="00394E79" w:rsidP="005B345C">
      <w:pPr>
        <w:spacing w:after="0" w:line="240" w:lineRule="auto"/>
        <w:ind w:firstLine="720"/>
        <w:jc w:val="both"/>
        <w:rPr>
          <w:rFonts w:ascii="Times New Roman" w:hAnsi="Times New Roman"/>
          <w:sz w:val="24"/>
          <w:szCs w:val="24"/>
        </w:rPr>
      </w:pPr>
      <w:r w:rsidRPr="005B345C">
        <w:rPr>
          <w:rFonts w:ascii="Times New Roman" w:hAnsi="Times New Roman"/>
          <w:sz w:val="24"/>
          <w:szCs w:val="24"/>
        </w:rPr>
        <w:t>Факс:</w:t>
      </w:r>
      <w:r w:rsidRPr="005B345C">
        <w:rPr>
          <w:rFonts w:ascii="Times New Roman" w:hAnsi="Times New Roman"/>
          <w:sz w:val="24"/>
          <w:szCs w:val="24"/>
        </w:rPr>
        <w:tab/>
        <w:t>02/ 934 66 54</w:t>
      </w:r>
      <w:r w:rsidRPr="005B345C">
        <w:rPr>
          <w:rFonts w:ascii="Times New Roman" w:hAnsi="Times New Roman"/>
          <w:sz w:val="24"/>
          <w:szCs w:val="24"/>
        </w:rPr>
        <w:tab/>
      </w:r>
      <w:r w:rsidRPr="005B345C">
        <w:rPr>
          <w:rFonts w:ascii="Times New Roman" w:hAnsi="Times New Roman"/>
          <w:sz w:val="24"/>
          <w:szCs w:val="24"/>
        </w:rPr>
        <w:tab/>
      </w:r>
      <w:r w:rsidRPr="005B345C">
        <w:rPr>
          <w:rFonts w:ascii="Times New Roman" w:hAnsi="Times New Roman"/>
          <w:sz w:val="24"/>
          <w:szCs w:val="24"/>
        </w:rPr>
        <w:tab/>
      </w:r>
      <w:r w:rsidRPr="005B345C">
        <w:rPr>
          <w:rFonts w:ascii="Times New Roman" w:hAnsi="Times New Roman"/>
          <w:sz w:val="24"/>
          <w:szCs w:val="24"/>
        </w:rPr>
        <w:tab/>
        <w:t xml:space="preserve">            факс ...........................</w:t>
      </w:r>
      <w:r w:rsidRPr="005B345C">
        <w:rPr>
          <w:rFonts w:ascii="Times New Roman" w:hAnsi="Times New Roman"/>
          <w:sz w:val="24"/>
          <w:szCs w:val="24"/>
        </w:rPr>
        <w:tab/>
      </w:r>
      <w:r w:rsidRPr="005B345C">
        <w:rPr>
          <w:rFonts w:ascii="Times New Roman" w:hAnsi="Times New Roman"/>
          <w:sz w:val="24"/>
          <w:szCs w:val="24"/>
        </w:rPr>
        <w:tab/>
      </w:r>
    </w:p>
    <w:p w:rsidR="00394E79" w:rsidRPr="005B345C" w:rsidRDefault="00394E79" w:rsidP="005B345C">
      <w:pPr>
        <w:spacing w:after="0" w:line="240" w:lineRule="auto"/>
        <w:ind w:firstLine="708"/>
        <w:jc w:val="both"/>
        <w:rPr>
          <w:rFonts w:ascii="Times New Roman" w:hAnsi="Times New Roman"/>
          <w:sz w:val="26"/>
          <w:szCs w:val="26"/>
        </w:rPr>
      </w:pPr>
      <w:r w:rsidRPr="005B345C">
        <w:rPr>
          <w:rFonts w:ascii="Times New Roman" w:hAnsi="Times New Roman"/>
          <w:sz w:val="24"/>
          <w:szCs w:val="24"/>
        </w:rPr>
        <w:t xml:space="preserve">Лице за контакт: </w:t>
      </w:r>
      <w:r w:rsidRPr="005B345C">
        <w:rPr>
          <w:rFonts w:ascii="Times New Roman" w:hAnsi="Times New Roman"/>
          <w:sz w:val="24"/>
          <w:szCs w:val="24"/>
        </w:rPr>
        <w:tab/>
      </w:r>
      <w:r w:rsidRPr="005B345C">
        <w:rPr>
          <w:rFonts w:ascii="Times New Roman" w:hAnsi="Times New Roman"/>
          <w:sz w:val="24"/>
          <w:szCs w:val="24"/>
        </w:rPr>
        <w:tab/>
      </w:r>
      <w:r w:rsidRPr="005B345C">
        <w:rPr>
          <w:rFonts w:ascii="Times New Roman" w:hAnsi="Times New Roman"/>
          <w:sz w:val="24"/>
          <w:szCs w:val="24"/>
        </w:rPr>
        <w:tab/>
      </w:r>
      <w:r w:rsidRPr="005B345C">
        <w:rPr>
          <w:rFonts w:ascii="Times New Roman" w:hAnsi="Times New Roman"/>
          <w:sz w:val="24"/>
          <w:szCs w:val="24"/>
        </w:rPr>
        <w:tab/>
      </w:r>
      <w:r w:rsidRPr="005B345C">
        <w:rPr>
          <w:rFonts w:ascii="Times New Roman" w:hAnsi="Times New Roman"/>
          <w:sz w:val="24"/>
          <w:szCs w:val="24"/>
        </w:rPr>
        <w:tab/>
        <w:t>Лице за контакт</w:t>
      </w:r>
      <w:r w:rsidRPr="005B345C">
        <w:rPr>
          <w:rFonts w:ascii="Times New Roman" w:hAnsi="Times New Roman"/>
          <w:sz w:val="26"/>
          <w:szCs w:val="26"/>
        </w:rPr>
        <w:t>:</w:t>
      </w:r>
    </w:p>
    <w:p w:rsidR="00394E79" w:rsidRPr="005B345C" w:rsidRDefault="00394E79" w:rsidP="005B345C">
      <w:pPr>
        <w:spacing w:after="0" w:line="240" w:lineRule="auto"/>
        <w:ind w:firstLine="708"/>
        <w:jc w:val="both"/>
        <w:rPr>
          <w:rFonts w:ascii="Times New Roman" w:hAnsi="Times New Roman"/>
          <w:i/>
          <w:sz w:val="24"/>
          <w:szCs w:val="24"/>
        </w:rPr>
      </w:pPr>
      <w:r w:rsidRPr="005B345C">
        <w:rPr>
          <w:rFonts w:ascii="Times New Roman" w:hAnsi="Times New Roman"/>
          <w:i/>
          <w:sz w:val="24"/>
          <w:szCs w:val="24"/>
        </w:rPr>
        <w:t>..............................................</w:t>
      </w:r>
    </w:p>
    <w:p w:rsidR="00394E79" w:rsidRPr="005B345C" w:rsidRDefault="00394E79" w:rsidP="005B345C">
      <w:pPr>
        <w:widowControl w:val="0"/>
        <w:spacing w:after="0" w:line="240" w:lineRule="auto"/>
        <w:jc w:val="both"/>
        <w:rPr>
          <w:rFonts w:ascii="Times New Roman" w:hAnsi="Times New Roman"/>
          <w:sz w:val="24"/>
          <w:szCs w:val="24"/>
        </w:rPr>
      </w:pPr>
    </w:p>
    <w:p w:rsidR="00394E79" w:rsidRPr="005B345C" w:rsidRDefault="00394E79" w:rsidP="005B345C">
      <w:pPr>
        <w:widowControl w:val="0"/>
        <w:spacing w:after="0" w:line="240" w:lineRule="auto"/>
        <w:jc w:val="both"/>
        <w:rPr>
          <w:rFonts w:ascii="Times New Roman" w:hAnsi="Times New Roman"/>
          <w:b/>
          <w:bCs/>
          <w:sz w:val="24"/>
          <w:szCs w:val="24"/>
        </w:rPr>
      </w:pPr>
    </w:p>
    <w:p w:rsidR="00394E79" w:rsidRPr="005B345C" w:rsidRDefault="00394E79" w:rsidP="005B345C">
      <w:pPr>
        <w:widowControl w:val="0"/>
        <w:spacing w:after="0" w:line="240" w:lineRule="auto"/>
        <w:jc w:val="both"/>
        <w:rPr>
          <w:rFonts w:ascii="Times New Roman" w:hAnsi="Times New Roman"/>
          <w:sz w:val="24"/>
          <w:szCs w:val="24"/>
        </w:rPr>
      </w:pPr>
      <w:r w:rsidRPr="005B345C">
        <w:rPr>
          <w:rFonts w:ascii="Times New Roman" w:hAnsi="Times New Roman"/>
          <w:sz w:val="24"/>
          <w:szCs w:val="24"/>
        </w:rPr>
        <w:t>Настоящият Договор се състави в 3 /три/ еднообразни екземпляра – два за ВЪЗЛОЖИТЕЛЯ и един за ИЗПЪЛНИТЕЛЯ.</w:t>
      </w:r>
    </w:p>
    <w:p w:rsidR="00394E79" w:rsidRPr="005B345C" w:rsidRDefault="00394E79" w:rsidP="005B345C">
      <w:pPr>
        <w:widowControl w:val="0"/>
        <w:spacing w:after="0" w:line="240" w:lineRule="auto"/>
        <w:jc w:val="both"/>
        <w:rPr>
          <w:rFonts w:ascii="Times New Roman" w:hAnsi="Times New Roman"/>
          <w:b/>
          <w:bCs/>
          <w:sz w:val="24"/>
          <w:szCs w:val="24"/>
        </w:rPr>
      </w:pPr>
    </w:p>
    <w:p w:rsidR="00394E79" w:rsidRPr="005B345C" w:rsidRDefault="00394E79" w:rsidP="005B345C">
      <w:pPr>
        <w:widowControl w:val="0"/>
        <w:spacing w:after="0" w:line="240" w:lineRule="auto"/>
        <w:jc w:val="both"/>
        <w:rPr>
          <w:rFonts w:ascii="Times New Roman" w:hAnsi="Times New Roman"/>
          <w:b/>
          <w:bCs/>
          <w:sz w:val="24"/>
          <w:szCs w:val="24"/>
        </w:rPr>
      </w:pPr>
      <w:r w:rsidRPr="005B345C">
        <w:rPr>
          <w:rFonts w:ascii="Times New Roman" w:hAnsi="Times New Roman"/>
          <w:b/>
          <w:bCs/>
          <w:sz w:val="24"/>
          <w:szCs w:val="24"/>
        </w:rPr>
        <w:t>Неразделна част от настоящия договор са следните приложения:</w:t>
      </w:r>
    </w:p>
    <w:p w:rsidR="00394E79" w:rsidRPr="005B345C" w:rsidRDefault="00394E79" w:rsidP="005B345C">
      <w:pPr>
        <w:widowControl w:val="0"/>
        <w:numPr>
          <w:ilvl w:val="0"/>
          <w:numId w:val="12"/>
        </w:numPr>
        <w:tabs>
          <w:tab w:val="clear" w:pos="360"/>
          <w:tab w:val="num" w:pos="0"/>
        </w:tabs>
        <w:autoSpaceDE w:val="0"/>
        <w:autoSpaceDN w:val="0"/>
        <w:spacing w:after="0" w:line="240" w:lineRule="auto"/>
        <w:jc w:val="both"/>
        <w:rPr>
          <w:rFonts w:ascii="Times New Roman" w:hAnsi="Times New Roman"/>
          <w:sz w:val="24"/>
          <w:szCs w:val="24"/>
        </w:rPr>
      </w:pPr>
      <w:r w:rsidRPr="005B345C">
        <w:rPr>
          <w:rFonts w:ascii="Times New Roman" w:hAnsi="Times New Roman"/>
          <w:sz w:val="24"/>
          <w:szCs w:val="24"/>
        </w:rPr>
        <w:t>Офертата на</w:t>
      </w:r>
      <w:r w:rsidRPr="005B345C">
        <w:rPr>
          <w:rFonts w:ascii="Times New Roman" w:hAnsi="Times New Roman"/>
          <w:b/>
          <w:bCs/>
          <w:sz w:val="24"/>
          <w:szCs w:val="24"/>
        </w:rPr>
        <w:t xml:space="preserve"> ИЗПЪЛНИТЕЛЯ </w:t>
      </w:r>
      <w:r w:rsidRPr="005B345C">
        <w:rPr>
          <w:rFonts w:ascii="Times New Roman" w:hAnsi="Times New Roman"/>
          <w:sz w:val="24"/>
          <w:szCs w:val="24"/>
        </w:rPr>
        <w:t>със съответните приложения.</w:t>
      </w:r>
    </w:p>
    <w:p w:rsidR="00394E79" w:rsidRPr="005B345C" w:rsidRDefault="00394E79" w:rsidP="005B345C">
      <w:pPr>
        <w:widowControl w:val="0"/>
        <w:numPr>
          <w:ilvl w:val="0"/>
          <w:numId w:val="12"/>
        </w:numPr>
        <w:tabs>
          <w:tab w:val="clear" w:pos="360"/>
          <w:tab w:val="num" w:pos="0"/>
        </w:tabs>
        <w:autoSpaceDE w:val="0"/>
        <w:autoSpaceDN w:val="0"/>
        <w:spacing w:after="0" w:line="240" w:lineRule="auto"/>
        <w:jc w:val="both"/>
        <w:rPr>
          <w:rFonts w:ascii="Times New Roman" w:hAnsi="Times New Roman"/>
          <w:sz w:val="24"/>
          <w:szCs w:val="24"/>
        </w:rPr>
      </w:pPr>
      <w:r w:rsidRPr="005B345C">
        <w:rPr>
          <w:rFonts w:ascii="Times New Roman" w:hAnsi="Times New Roman"/>
          <w:sz w:val="24"/>
          <w:szCs w:val="24"/>
        </w:rPr>
        <w:t xml:space="preserve">Списък с цени за месец с ДДС и за срока на договора за всеки обект включен в предмета на поръчката / съобразно описанието на поръчката/ </w:t>
      </w:r>
    </w:p>
    <w:p w:rsidR="00394E79" w:rsidRPr="005B345C" w:rsidRDefault="00394E79" w:rsidP="005B345C">
      <w:pPr>
        <w:widowControl w:val="0"/>
        <w:numPr>
          <w:ilvl w:val="0"/>
          <w:numId w:val="12"/>
        </w:numPr>
        <w:tabs>
          <w:tab w:val="clear" w:pos="360"/>
          <w:tab w:val="num" w:pos="0"/>
        </w:tabs>
        <w:autoSpaceDE w:val="0"/>
        <w:autoSpaceDN w:val="0"/>
        <w:spacing w:after="0" w:line="240" w:lineRule="auto"/>
        <w:jc w:val="both"/>
        <w:rPr>
          <w:rFonts w:ascii="Times New Roman" w:hAnsi="Times New Roman"/>
          <w:sz w:val="24"/>
          <w:szCs w:val="24"/>
        </w:rPr>
      </w:pPr>
      <w:r w:rsidRPr="005B345C">
        <w:rPr>
          <w:rFonts w:ascii="Times New Roman" w:hAnsi="Times New Roman"/>
          <w:sz w:val="24"/>
          <w:szCs w:val="24"/>
        </w:rPr>
        <w:t>Всички двустранно подписани протоколи и документи във връзка с изпълнението на договора.</w:t>
      </w:r>
    </w:p>
    <w:p w:rsidR="00394E79" w:rsidRPr="005B345C" w:rsidRDefault="00394E79" w:rsidP="005B345C">
      <w:pPr>
        <w:widowControl w:val="0"/>
        <w:spacing w:after="0" w:line="240" w:lineRule="auto"/>
        <w:jc w:val="both"/>
        <w:rPr>
          <w:rFonts w:ascii="Times New Roman" w:hAnsi="Times New Roman"/>
          <w:sz w:val="24"/>
          <w:szCs w:val="24"/>
        </w:rPr>
      </w:pPr>
    </w:p>
    <w:p w:rsidR="00394E79" w:rsidRPr="005B345C" w:rsidRDefault="00394E79" w:rsidP="005B345C">
      <w:pPr>
        <w:widowControl w:val="0"/>
        <w:spacing w:after="0" w:line="240" w:lineRule="auto"/>
        <w:jc w:val="both"/>
        <w:rPr>
          <w:rFonts w:ascii="Times New Roman" w:hAnsi="Times New Roman"/>
          <w:sz w:val="24"/>
          <w:szCs w:val="24"/>
        </w:rPr>
      </w:pPr>
    </w:p>
    <w:p w:rsidR="00394E79" w:rsidRPr="005B345C" w:rsidRDefault="00394E79" w:rsidP="005B345C">
      <w:pPr>
        <w:widowControl w:val="0"/>
        <w:spacing w:after="0" w:line="240" w:lineRule="auto"/>
        <w:jc w:val="both"/>
        <w:rPr>
          <w:rFonts w:ascii="Times New Roman" w:hAnsi="Times New Roman"/>
          <w:sz w:val="24"/>
          <w:szCs w:val="24"/>
        </w:rPr>
      </w:pPr>
    </w:p>
    <w:p w:rsidR="00394E79" w:rsidRPr="005B345C" w:rsidRDefault="00394E79" w:rsidP="005B345C">
      <w:pPr>
        <w:widowControl w:val="0"/>
        <w:spacing w:after="0" w:line="240" w:lineRule="auto"/>
        <w:ind w:left="-284"/>
        <w:jc w:val="both"/>
        <w:rPr>
          <w:rFonts w:ascii="Times New Roman" w:hAnsi="Times New Roman"/>
          <w:b/>
          <w:bCs/>
          <w:sz w:val="24"/>
          <w:szCs w:val="24"/>
        </w:rPr>
      </w:pPr>
    </w:p>
    <w:p w:rsidR="00394E79" w:rsidRPr="005B345C" w:rsidRDefault="00394E79" w:rsidP="005B345C">
      <w:pPr>
        <w:widowControl w:val="0"/>
        <w:tabs>
          <w:tab w:val="center" w:pos="5529"/>
        </w:tabs>
        <w:spacing w:after="0" w:line="240" w:lineRule="auto"/>
        <w:rPr>
          <w:rFonts w:ascii="Times New Roman" w:hAnsi="Times New Roman"/>
          <w:b/>
          <w:bCs/>
          <w:sz w:val="24"/>
          <w:szCs w:val="24"/>
        </w:rPr>
      </w:pPr>
      <w:r w:rsidRPr="005B345C">
        <w:rPr>
          <w:rFonts w:ascii="Times New Roman" w:hAnsi="Times New Roman"/>
          <w:b/>
          <w:bCs/>
          <w:sz w:val="24"/>
          <w:szCs w:val="24"/>
        </w:rPr>
        <w:t xml:space="preserve">ВЪЗЛОЖИТЕЛ:                                     </w:t>
      </w:r>
      <w:r w:rsidRPr="005B345C">
        <w:rPr>
          <w:rFonts w:ascii="Times New Roman" w:hAnsi="Times New Roman"/>
          <w:b/>
          <w:bCs/>
          <w:sz w:val="24"/>
          <w:szCs w:val="24"/>
        </w:rPr>
        <w:tab/>
      </w:r>
      <w:r w:rsidRPr="005B345C">
        <w:rPr>
          <w:rFonts w:ascii="Times New Roman" w:hAnsi="Times New Roman"/>
          <w:b/>
          <w:bCs/>
          <w:sz w:val="24"/>
          <w:szCs w:val="24"/>
        </w:rPr>
        <w:tab/>
        <w:t>ИЗПЪЛНИТЕЛ :</w:t>
      </w:r>
      <w:r w:rsidRPr="005B345C">
        <w:rPr>
          <w:rFonts w:ascii="Times New Roman" w:hAnsi="Times New Roman"/>
          <w:sz w:val="24"/>
          <w:szCs w:val="24"/>
        </w:rPr>
        <w:t xml:space="preserve">           </w:t>
      </w:r>
      <w:r w:rsidRPr="005B345C">
        <w:rPr>
          <w:rFonts w:ascii="Times New Roman" w:hAnsi="Times New Roman"/>
          <w:b/>
          <w:bCs/>
          <w:sz w:val="24"/>
          <w:szCs w:val="24"/>
        </w:rPr>
        <w:t xml:space="preserve">                                    </w:t>
      </w:r>
    </w:p>
    <w:p w:rsidR="00394E79" w:rsidRPr="005B345C" w:rsidRDefault="00394E79" w:rsidP="005B345C">
      <w:pPr>
        <w:widowControl w:val="0"/>
        <w:tabs>
          <w:tab w:val="center" w:pos="6096"/>
        </w:tabs>
        <w:spacing w:after="0" w:line="240" w:lineRule="auto"/>
        <w:jc w:val="both"/>
        <w:rPr>
          <w:rFonts w:ascii="Times New Roman" w:hAnsi="Times New Roman"/>
          <w:sz w:val="24"/>
          <w:szCs w:val="24"/>
        </w:rPr>
      </w:pPr>
      <w:r w:rsidRPr="005B345C">
        <w:rPr>
          <w:rFonts w:ascii="Times New Roman" w:hAnsi="Times New Roman"/>
          <w:sz w:val="24"/>
          <w:szCs w:val="24"/>
        </w:rPr>
        <w:t xml:space="preserve">  </w:t>
      </w:r>
    </w:p>
    <w:p w:rsidR="00394E79" w:rsidRPr="005B345C" w:rsidRDefault="00394E79" w:rsidP="005B345C">
      <w:pPr>
        <w:widowControl w:val="0"/>
        <w:tabs>
          <w:tab w:val="center" w:pos="6096"/>
        </w:tabs>
        <w:spacing w:after="0" w:line="240" w:lineRule="auto"/>
        <w:jc w:val="both"/>
        <w:rPr>
          <w:rFonts w:ascii="Times New Roman" w:hAnsi="Times New Roman"/>
          <w:sz w:val="24"/>
          <w:szCs w:val="24"/>
        </w:rPr>
      </w:pPr>
    </w:p>
    <w:p w:rsidR="00394E79" w:rsidRPr="005B345C" w:rsidRDefault="00394E79" w:rsidP="005B345C">
      <w:pPr>
        <w:widowControl w:val="0"/>
        <w:tabs>
          <w:tab w:val="center" w:pos="6237"/>
        </w:tabs>
        <w:spacing w:after="0" w:line="240" w:lineRule="auto"/>
        <w:jc w:val="both"/>
        <w:rPr>
          <w:rFonts w:ascii="Times New Roman" w:hAnsi="Times New Roman"/>
          <w:sz w:val="24"/>
          <w:szCs w:val="24"/>
        </w:rPr>
      </w:pPr>
      <w:r w:rsidRPr="005B345C">
        <w:rPr>
          <w:rFonts w:ascii="Times New Roman" w:hAnsi="Times New Roman"/>
          <w:sz w:val="24"/>
          <w:szCs w:val="24"/>
        </w:rPr>
        <w:t xml:space="preserve">......................................................... </w:t>
      </w:r>
      <w:r w:rsidRPr="005B345C">
        <w:rPr>
          <w:rFonts w:ascii="Times New Roman" w:hAnsi="Times New Roman"/>
          <w:sz w:val="24"/>
          <w:szCs w:val="24"/>
        </w:rPr>
        <w:tab/>
        <w:t xml:space="preserve">                      /.........................................../</w:t>
      </w:r>
    </w:p>
    <w:p w:rsidR="00394E79" w:rsidRPr="005B345C" w:rsidRDefault="00394E79" w:rsidP="005B345C">
      <w:pPr>
        <w:widowControl w:val="0"/>
        <w:tabs>
          <w:tab w:val="center" w:pos="6096"/>
        </w:tabs>
        <w:spacing w:after="0" w:line="240" w:lineRule="auto"/>
        <w:rPr>
          <w:rFonts w:ascii="Times New Roman" w:hAnsi="Times New Roman"/>
          <w:sz w:val="24"/>
          <w:szCs w:val="24"/>
        </w:rPr>
      </w:pPr>
      <w:r w:rsidRPr="005B345C">
        <w:rPr>
          <w:rFonts w:ascii="Times New Roman" w:hAnsi="Times New Roman"/>
          <w:sz w:val="24"/>
          <w:szCs w:val="24"/>
        </w:rPr>
        <w:t>КМЕН НА РАЙОН „ВРЪБНИЦА”</w:t>
      </w:r>
      <w:r w:rsidRPr="005B345C">
        <w:rPr>
          <w:rFonts w:ascii="Times New Roman" w:hAnsi="Times New Roman"/>
          <w:b/>
          <w:bCs/>
          <w:sz w:val="24"/>
          <w:szCs w:val="24"/>
        </w:rPr>
        <w:t xml:space="preserve">                                                                                                                      </w:t>
      </w:r>
      <w:r w:rsidRPr="005B345C">
        <w:rPr>
          <w:rFonts w:ascii="Times New Roman" w:hAnsi="Times New Roman"/>
          <w:b/>
          <w:bCs/>
          <w:sz w:val="24"/>
          <w:szCs w:val="24"/>
        </w:rPr>
        <w:tab/>
      </w:r>
      <w:r w:rsidRPr="005B345C">
        <w:rPr>
          <w:rFonts w:ascii="Times New Roman" w:hAnsi="Times New Roman"/>
          <w:b/>
          <w:bCs/>
          <w:sz w:val="24"/>
          <w:szCs w:val="24"/>
        </w:rPr>
        <w:tab/>
      </w:r>
      <w:r w:rsidRPr="005B345C">
        <w:rPr>
          <w:rFonts w:ascii="Times New Roman" w:hAnsi="Times New Roman"/>
          <w:b/>
          <w:bCs/>
          <w:sz w:val="24"/>
          <w:szCs w:val="24"/>
        </w:rPr>
        <w:tab/>
      </w:r>
      <w:r w:rsidRPr="005B345C">
        <w:rPr>
          <w:rFonts w:ascii="Times New Roman" w:hAnsi="Times New Roman"/>
          <w:b/>
          <w:bCs/>
          <w:sz w:val="24"/>
          <w:szCs w:val="24"/>
        </w:rPr>
        <w:tab/>
      </w:r>
      <w:r w:rsidRPr="005B345C">
        <w:rPr>
          <w:rFonts w:ascii="Times New Roman" w:hAnsi="Times New Roman"/>
          <w:b/>
          <w:bCs/>
          <w:sz w:val="24"/>
          <w:szCs w:val="24"/>
        </w:rPr>
        <w:tab/>
      </w:r>
      <w:r w:rsidRPr="005B345C">
        <w:rPr>
          <w:rFonts w:ascii="Times New Roman" w:hAnsi="Times New Roman"/>
          <w:b/>
          <w:bCs/>
          <w:sz w:val="24"/>
          <w:szCs w:val="24"/>
        </w:rPr>
        <w:tab/>
        <w:t xml:space="preserve">                             </w:t>
      </w:r>
    </w:p>
    <w:p w:rsidR="00394E79" w:rsidRPr="005B345C" w:rsidRDefault="00394E79" w:rsidP="005B345C">
      <w:pPr>
        <w:widowControl w:val="0"/>
        <w:spacing w:after="0" w:line="240" w:lineRule="auto"/>
        <w:jc w:val="both"/>
        <w:rPr>
          <w:rFonts w:ascii="Times New Roman" w:hAnsi="Times New Roman"/>
          <w:b/>
          <w:bCs/>
          <w:sz w:val="24"/>
          <w:szCs w:val="24"/>
        </w:rPr>
      </w:pPr>
    </w:p>
    <w:p w:rsidR="00394E79" w:rsidRPr="005B345C" w:rsidRDefault="00394E79" w:rsidP="005B345C">
      <w:pPr>
        <w:widowControl w:val="0"/>
        <w:spacing w:after="0" w:line="240" w:lineRule="auto"/>
        <w:jc w:val="both"/>
        <w:rPr>
          <w:rFonts w:ascii="Times New Roman" w:hAnsi="Times New Roman"/>
          <w:b/>
          <w:bCs/>
          <w:sz w:val="24"/>
          <w:szCs w:val="24"/>
        </w:rPr>
      </w:pPr>
    </w:p>
    <w:p w:rsidR="00394E79" w:rsidRPr="005B345C" w:rsidRDefault="00394E79" w:rsidP="005B345C">
      <w:pPr>
        <w:widowControl w:val="0"/>
        <w:spacing w:after="0" w:line="240" w:lineRule="auto"/>
        <w:jc w:val="both"/>
        <w:rPr>
          <w:rFonts w:ascii="Times New Roman" w:hAnsi="Times New Roman"/>
          <w:bCs/>
          <w:sz w:val="24"/>
          <w:szCs w:val="24"/>
          <w:highlight w:val="yellow"/>
        </w:rPr>
      </w:pPr>
      <w:r w:rsidRPr="005B345C">
        <w:rPr>
          <w:rFonts w:ascii="Times New Roman" w:hAnsi="Times New Roman"/>
          <w:bCs/>
          <w:sz w:val="24"/>
          <w:szCs w:val="24"/>
        </w:rPr>
        <w:t xml:space="preserve">ГЛ. СЧЕТОВОДИТЕЛ : </w:t>
      </w:r>
      <w:r w:rsidRPr="005B345C">
        <w:rPr>
          <w:rFonts w:ascii="Times New Roman" w:hAnsi="Times New Roman"/>
          <w:sz w:val="24"/>
          <w:szCs w:val="24"/>
        </w:rPr>
        <w:t>.................…...</w:t>
      </w:r>
    </w:p>
    <w:p w:rsidR="00394E79" w:rsidRPr="005B345C" w:rsidRDefault="00394E79" w:rsidP="005B345C">
      <w:pPr>
        <w:widowControl w:val="0"/>
        <w:spacing w:after="0" w:line="240" w:lineRule="auto"/>
        <w:jc w:val="both"/>
        <w:rPr>
          <w:rFonts w:ascii="Times New Roman" w:hAnsi="Times New Roman"/>
          <w:bCs/>
          <w:caps/>
          <w:sz w:val="24"/>
          <w:szCs w:val="24"/>
        </w:rPr>
      </w:pPr>
    </w:p>
    <w:p w:rsidR="00394E79" w:rsidRPr="005B345C" w:rsidRDefault="00394E79" w:rsidP="005B345C">
      <w:pPr>
        <w:widowControl w:val="0"/>
        <w:spacing w:after="0" w:line="240" w:lineRule="auto"/>
        <w:jc w:val="both"/>
        <w:rPr>
          <w:rFonts w:ascii="Times New Roman" w:hAnsi="Times New Roman"/>
          <w:bCs/>
          <w:caps/>
          <w:sz w:val="24"/>
          <w:szCs w:val="24"/>
        </w:rPr>
      </w:pPr>
    </w:p>
    <w:p w:rsidR="00394E79" w:rsidRPr="00073559" w:rsidRDefault="00394E79" w:rsidP="00073559">
      <w:pPr>
        <w:spacing w:after="0" w:line="240" w:lineRule="auto"/>
        <w:ind w:left="720" w:firstLine="720"/>
        <w:jc w:val="right"/>
        <w:rPr>
          <w:rFonts w:ascii="Times New Roman" w:hAnsi="Times New Roman"/>
          <w:b/>
          <w:sz w:val="24"/>
          <w:szCs w:val="24"/>
        </w:rPr>
      </w:pPr>
    </w:p>
    <w:p w:rsidR="00394E79" w:rsidRPr="0000774F" w:rsidRDefault="00394E79" w:rsidP="0000774F">
      <w:pPr>
        <w:spacing w:after="0" w:line="240" w:lineRule="auto"/>
        <w:ind w:left="720" w:firstLine="720"/>
        <w:jc w:val="right"/>
        <w:rPr>
          <w:rFonts w:ascii="Times New Roman" w:hAnsi="Times New Roman"/>
          <w:b/>
          <w:sz w:val="24"/>
          <w:szCs w:val="24"/>
        </w:rPr>
      </w:pPr>
    </w:p>
    <w:p w:rsidR="00394E79" w:rsidRDefault="00394E79"/>
    <w:p w:rsidR="00394E79" w:rsidRDefault="00394E79">
      <w:bookmarkStart w:id="6" w:name="_GoBack"/>
      <w:bookmarkEnd w:id="6"/>
    </w:p>
    <w:p w:rsidR="00394E79" w:rsidRDefault="00394E79"/>
    <w:p w:rsidR="00394E79" w:rsidRDefault="00394E79"/>
    <w:p w:rsidR="00394E79" w:rsidRDefault="00394E79"/>
    <w:p w:rsidR="00394E79" w:rsidRDefault="00394E79"/>
    <w:p w:rsidR="00394E79" w:rsidRDefault="00394E79"/>
    <w:p w:rsidR="00394E79" w:rsidRDefault="00394E79"/>
    <w:p w:rsidR="00394E79" w:rsidRDefault="00394E79"/>
    <w:sectPr w:rsidR="00394E79" w:rsidSect="00BC1AA1">
      <w:pgSz w:w="11906" w:h="16838"/>
      <w:pgMar w:top="56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E79" w:rsidRDefault="00394E79" w:rsidP="008F7D0C">
      <w:pPr>
        <w:spacing w:after="0" w:line="240" w:lineRule="auto"/>
      </w:pPr>
      <w:r>
        <w:separator/>
      </w:r>
    </w:p>
  </w:endnote>
  <w:endnote w:type="continuationSeparator" w:id="0">
    <w:p w:rsidR="00394E79" w:rsidRDefault="00394E79" w:rsidP="008F7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79" w:rsidRDefault="00394E79" w:rsidP="008F7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4E79" w:rsidRDefault="00394E79" w:rsidP="008F7D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79" w:rsidRDefault="00394E79" w:rsidP="008F7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394E79" w:rsidRDefault="00394E79" w:rsidP="008F7D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E79" w:rsidRDefault="00394E79" w:rsidP="008F7D0C">
      <w:pPr>
        <w:spacing w:after="0" w:line="240" w:lineRule="auto"/>
      </w:pPr>
      <w:r>
        <w:separator/>
      </w:r>
    </w:p>
  </w:footnote>
  <w:footnote w:type="continuationSeparator" w:id="0">
    <w:p w:rsidR="00394E79" w:rsidRDefault="00394E79" w:rsidP="008F7D0C">
      <w:pPr>
        <w:spacing w:after="0" w:line="240" w:lineRule="auto"/>
      </w:pPr>
      <w:r>
        <w:continuationSeparator/>
      </w:r>
    </w:p>
  </w:footnote>
  <w:footnote w:id="1">
    <w:p w:rsidR="00394E79" w:rsidRDefault="00394E79" w:rsidP="008F7D0C">
      <w:pPr>
        <w:pStyle w:val="FootnoteText"/>
        <w:numPr>
          <w:ilvl w:val="0"/>
          <w:numId w:val="9"/>
        </w:numPr>
        <w:rPr>
          <w:i/>
          <w:iCs/>
          <w:sz w:val="18"/>
          <w:szCs w:val="18"/>
        </w:rPr>
      </w:pPr>
      <w:r w:rsidRPr="00F65A32">
        <w:rPr>
          <w:i/>
          <w:iCs/>
          <w:sz w:val="18"/>
          <w:szCs w:val="18"/>
        </w:rPr>
        <w:t xml:space="preserve">Настоящата </w:t>
      </w:r>
      <w:r>
        <w:rPr>
          <w:i/>
          <w:iCs/>
          <w:sz w:val="18"/>
          <w:szCs w:val="18"/>
        </w:rPr>
        <w:t>Д</w:t>
      </w:r>
      <w:r w:rsidRPr="00F65A32">
        <w:rPr>
          <w:i/>
          <w:iCs/>
          <w:sz w:val="18"/>
          <w:szCs w:val="18"/>
        </w:rPr>
        <w:t xml:space="preserve">екларация се попълва </w:t>
      </w:r>
      <w:r w:rsidRPr="00F65A32">
        <w:rPr>
          <w:i/>
          <w:iCs/>
          <w:sz w:val="18"/>
          <w:szCs w:val="18"/>
          <w:lang w:val="ru-RU"/>
        </w:rPr>
        <w:t xml:space="preserve">задължително от </w:t>
      </w:r>
      <w:r w:rsidRPr="00F65A32">
        <w:rPr>
          <w:i/>
          <w:iCs/>
          <w:sz w:val="18"/>
          <w:szCs w:val="18"/>
        </w:rPr>
        <w:t>управляващия участника по регистрация</w:t>
      </w:r>
      <w:r w:rsidRPr="00F65A32">
        <w:rPr>
          <w:i/>
          <w:iCs/>
          <w:sz w:val="18"/>
          <w:szCs w:val="18"/>
          <w:lang w:val="ru-RU"/>
        </w:rPr>
        <w:t>.</w:t>
      </w:r>
      <w:r w:rsidRPr="00F65A32">
        <w:rPr>
          <w:i/>
          <w:iCs/>
          <w:sz w:val="18"/>
          <w:szCs w:val="18"/>
        </w:rPr>
        <w:t xml:space="preserve"> </w:t>
      </w:r>
    </w:p>
    <w:p w:rsidR="00394E79" w:rsidRDefault="00394E79" w:rsidP="008F7D0C">
      <w:pPr>
        <w:pStyle w:val="FootnoteText"/>
        <w:rPr>
          <w:i/>
          <w:iCs/>
          <w:sz w:val="18"/>
          <w:szCs w:val="18"/>
        </w:rPr>
      </w:pPr>
    </w:p>
    <w:p w:rsidR="00394E79" w:rsidRDefault="00394E79" w:rsidP="008F7D0C">
      <w:pPr>
        <w:pStyle w:val="FootnoteText"/>
        <w:rPr>
          <w:i/>
          <w:iCs/>
          <w:sz w:val="18"/>
          <w:szCs w:val="18"/>
        </w:rPr>
      </w:pPr>
    </w:p>
    <w:p w:rsidR="00394E79" w:rsidRDefault="00394E79" w:rsidP="008F7D0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5AD"/>
    <w:multiLevelType w:val="hybridMultilevel"/>
    <w:tmpl w:val="743A5BC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3779DA"/>
    <w:multiLevelType w:val="hybridMultilevel"/>
    <w:tmpl w:val="27B471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C4086F"/>
    <w:multiLevelType w:val="hybridMultilevel"/>
    <w:tmpl w:val="BB204F3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
    <w:nsid w:val="2C5A2616"/>
    <w:multiLevelType w:val="hybridMultilevel"/>
    <w:tmpl w:val="11729B9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D2B7567"/>
    <w:multiLevelType w:val="hybridMultilevel"/>
    <w:tmpl w:val="8F28805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E470ACE"/>
    <w:multiLevelType w:val="hybridMultilevel"/>
    <w:tmpl w:val="AE00E9EC"/>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6">
    <w:nsid w:val="2E9716B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nsid w:val="312355C5"/>
    <w:multiLevelType w:val="hybridMultilevel"/>
    <w:tmpl w:val="338E4C94"/>
    <w:lvl w:ilvl="0" w:tplc="04090001">
      <w:start w:val="1"/>
      <w:numFmt w:val="bullet"/>
      <w:lvlText w:val=""/>
      <w:lvlJc w:val="left"/>
      <w:pPr>
        <w:tabs>
          <w:tab w:val="num" w:pos="668"/>
        </w:tabs>
        <w:ind w:left="668" w:hanging="360"/>
      </w:pPr>
      <w:rPr>
        <w:rFonts w:ascii="Symbol" w:hAnsi="Symbol" w:hint="default"/>
        <w:b/>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nsid w:val="3252219E"/>
    <w:multiLevelType w:val="hybridMultilevel"/>
    <w:tmpl w:val="7CBCCAE0"/>
    <w:lvl w:ilvl="0" w:tplc="04020001">
      <w:start w:val="7"/>
      <w:numFmt w:val="bullet"/>
      <w:lvlText w:val=""/>
      <w:lvlJc w:val="left"/>
      <w:pPr>
        <w:tabs>
          <w:tab w:val="num" w:pos="720"/>
        </w:tabs>
        <w:ind w:left="720" w:hanging="360"/>
      </w:pPr>
      <w:rPr>
        <w:rFonts w:ascii="Symbol" w:eastAsia="Times New Roman" w:hAnsi="Symbol" w:hint="default"/>
        <w:i w:val="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74F0A5C"/>
    <w:multiLevelType w:val="hybridMultilevel"/>
    <w:tmpl w:val="733E99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5B7249"/>
    <w:multiLevelType w:val="hybridMultilevel"/>
    <w:tmpl w:val="08E820B0"/>
    <w:lvl w:ilvl="0" w:tplc="0402000F">
      <w:start w:val="1"/>
      <w:numFmt w:val="decimal"/>
      <w:lvlText w:val="%1."/>
      <w:lvlJc w:val="left"/>
      <w:pPr>
        <w:ind w:left="720" w:hanging="360"/>
      </w:pPr>
      <w:rPr>
        <w:rFonts w:ascii="Times New Roman" w:eastAsia="Times New Roman" w:hAnsi="Times New Roman" w:cs="Times New Roman" w:hint="default"/>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4F5537C1"/>
    <w:multiLevelType w:val="hybridMultilevel"/>
    <w:tmpl w:val="22F4778C"/>
    <w:lvl w:ilvl="0" w:tplc="9702A96E">
      <w:start w:val="1"/>
      <w:numFmt w:val="decimal"/>
      <w:lvlText w:val="%1."/>
      <w:lvlJc w:val="left"/>
      <w:pPr>
        <w:tabs>
          <w:tab w:val="num" w:pos="360"/>
        </w:tabs>
        <w:ind w:left="360" w:hanging="360"/>
      </w:pPr>
      <w:rPr>
        <w:rFonts w:cs="Times New Roman" w:hint="default"/>
        <w:b/>
      </w:rPr>
    </w:lvl>
    <w:lvl w:ilvl="1" w:tplc="04020019">
      <w:start w:val="1"/>
      <w:numFmt w:val="lowerLetter"/>
      <w:lvlText w:val="%2."/>
      <w:lvlJc w:val="left"/>
      <w:pPr>
        <w:tabs>
          <w:tab w:val="num" w:pos="1130"/>
        </w:tabs>
        <w:ind w:left="1130" w:hanging="360"/>
      </w:pPr>
      <w:rPr>
        <w:rFonts w:cs="Times New Roman"/>
      </w:rPr>
    </w:lvl>
    <w:lvl w:ilvl="2" w:tplc="0402001B" w:tentative="1">
      <w:start w:val="1"/>
      <w:numFmt w:val="lowerRoman"/>
      <w:lvlText w:val="%3."/>
      <w:lvlJc w:val="right"/>
      <w:pPr>
        <w:tabs>
          <w:tab w:val="num" w:pos="1850"/>
        </w:tabs>
        <w:ind w:left="1850" w:hanging="180"/>
      </w:pPr>
      <w:rPr>
        <w:rFonts w:cs="Times New Roman"/>
      </w:rPr>
    </w:lvl>
    <w:lvl w:ilvl="3" w:tplc="0402000F" w:tentative="1">
      <w:start w:val="1"/>
      <w:numFmt w:val="decimal"/>
      <w:lvlText w:val="%4."/>
      <w:lvlJc w:val="left"/>
      <w:pPr>
        <w:tabs>
          <w:tab w:val="num" w:pos="2570"/>
        </w:tabs>
        <w:ind w:left="2570" w:hanging="360"/>
      </w:pPr>
      <w:rPr>
        <w:rFonts w:cs="Times New Roman"/>
      </w:rPr>
    </w:lvl>
    <w:lvl w:ilvl="4" w:tplc="04020019" w:tentative="1">
      <w:start w:val="1"/>
      <w:numFmt w:val="lowerLetter"/>
      <w:lvlText w:val="%5."/>
      <w:lvlJc w:val="left"/>
      <w:pPr>
        <w:tabs>
          <w:tab w:val="num" w:pos="3290"/>
        </w:tabs>
        <w:ind w:left="3290" w:hanging="360"/>
      </w:pPr>
      <w:rPr>
        <w:rFonts w:cs="Times New Roman"/>
      </w:rPr>
    </w:lvl>
    <w:lvl w:ilvl="5" w:tplc="0402001B" w:tentative="1">
      <w:start w:val="1"/>
      <w:numFmt w:val="lowerRoman"/>
      <w:lvlText w:val="%6."/>
      <w:lvlJc w:val="right"/>
      <w:pPr>
        <w:tabs>
          <w:tab w:val="num" w:pos="4010"/>
        </w:tabs>
        <w:ind w:left="4010" w:hanging="180"/>
      </w:pPr>
      <w:rPr>
        <w:rFonts w:cs="Times New Roman"/>
      </w:rPr>
    </w:lvl>
    <w:lvl w:ilvl="6" w:tplc="0402000F" w:tentative="1">
      <w:start w:val="1"/>
      <w:numFmt w:val="decimal"/>
      <w:lvlText w:val="%7."/>
      <w:lvlJc w:val="left"/>
      <w:pPr>
        <w:tabs>
          <w:tab w:val="num" w:pos="4730"/>
        </w:tabs>
        <w:ind w:left="4730" w:hanging="360"/>
      </w:pPr>
      <w:rPr>
        <w:rFonts w:cs="Times New Roman"/>
      </w:rPr>
    </w:lvl>
    <w:lvl w:ilvl="7" w:tplc="04020019" w:tentative="1">
      <w:start w:val="1"/>
      <w:numFmt w:val="lowerLetter"/>
      <w:lvlText w:val="%8."/>
      <w:lvlJc w:val="left"/>
      <w:pPr>
        <w:tabs>
          <w:tab w:val="num" w:pos="5450"/>
        </w:tabs>
        <w:ind w:left="5450" w:hanging="360"/>
      </w:pPr>
      <w:rPr>
        <w:rFonts w:cs="Times New Roman"/>
      </w:rPr>
    </w:lvl>
    <w:lvl w:ilvl="8" w:tplc="0402001B" w:tentative="1">
      <w:start w:val="1"/>
      <w:numFmt w:val="lowerRoman"/>
      <w:lvlText w:val="%9."/>
      <w:lvlJc w:val="right"/>
      <w:pPr>
        <w:tabs>
          <w:tab w:val="num" w:pos="6170"/>
        </w:tabs>
        <w:ind w:left="6170" w:hanging="180"/>
      </w:pPr>
      <w:rPr>
        <w:rFonts w:cs="Times New Roman"/>
      </w:rPr>
    </w:lvl>
  </w:abstractNum>
  <w:abstractNum w:abstractNumId="12">
    <w:nsid w:val="5A3C6B24"/>
    <w:multiLevelType w:val="multilevel"/>
    <w:tmpl w:val="BF6C081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836" w:hanging="420"/>
      </w:pPr>
      <w:rPr>
        <w:rFonts w:cs="Times New Roman" w:hint="default"/>
        <w:b/>
        <w:i/>
      </w:rPr>
    </w:lvl>
    <w:lvl w:ilvl="2">
      <w:start w:val="1"/>
      <w:numFmt w:val="decimal"/>
      <w:isLgl/>
      <w:lvlText w:val="%1.%2.%3."/>
      <w:lvlJc w:val="left"/>
      <w:pPr>
        <w:ind w:left="3192" w:hanging="720"/>
      </w:pPr>
      <w:rPr>
        <w:rFonts w:cs="Times New Roman" w:hint="default"/>
        <w:b/>
        <w:i/>
      </w:rPr>
    </w:lvl>
    <w:lvl w:ilvl="3">
      <w:start w:val="1"/>
      <w:numFmt w:val="decimal"/>
      <w:isLgl/>
      <w:lvlText w:val="%1.%2.%3.%4."/>
      <w:lvlJc w:val="left"/>
      <w:pPr>
        <w:ind w:left="4248" w:hanging="720"/>
      </w:pPr>
      <w:rPr>
        <w:rFonts w:cs="Times New Roman" w:hint="default"/>
        <w:b/>
        <w:i/>
      </w:rPr>
    </w:lvl>
    <w:lvl w:ilvl="4">
      <w:start w:val="1"/>
      <w:numFmt w:val="decimal"/>
      <w:isLgl/>
      <w:lvlText w:val="%1.%2.%3.%4.%5."/>
      <w:lvlJc w:val="left"/>
      <w:pPr>
        <w:ind w:left="5664" w:hanging="1080"/>
      </w:pPr>
      <w:rPr>
        <w:rFonts w:cs="Times New Roman" w:hint="default"/>
        <w:b/>
        <w:i/>
      </w:rPr>
    </w:lvl>
    <w:lvl w:ilvl="5">
      <w:start w:val="1"/>
      <w:numFmt w:val="decimal"/>
      <w:isLgl/>
      <w:lvlText w:val="%1.%2.%3.%4.%5.%6."/>
      <w:lvlJc w:val="left"/>
      <w:pPr>
        <w:ind w:left="6720" w:hanging="1080"/>
      </w:pPr>
      <w:rPr>
        <w:rFonts w:cs="Times New Roman" w:hint="default"/>
        <w:b/>
        <w:i/>
      </w:rPr>
    </w:lvl>
    <w:lvl w:ilvl="6">
      <w:start w:val="1"/>
      <w:numFmt w:val="decimal"/>
      <w:isLgl/>
      <w:lvlText w:val="%1.%2.%3.%4.%5.%6.%7."/>
      <w:lvlJc w:val="left"/>
      <w:pPr>
        <w:ind w:left="8136" w:hanging="1440"/>
      </w:pPr>
      <w:rPr>
        <w:rFonts w:cs="Times New Roman" w:hint="default"/>
        <w:b/>
        <w:i/>
      </w:rPr>
    </w:lvl>
    <w:lvl w:ilvl="7">
      <w:start w:val="1"/>
      <w:numFmt w:val="decimal"/>
      <w:isLgl/>
      <w:lvlText w:val="%1.%2.%3.%4.%5.%6.%7.%8."/>
      <w:lvlJc w:val="left"/>
      <w:pPr>
        <w:ind w:left="9192" w:hanging="1440"/>
      </w:pPr>
      <w:rPr>
        <w:rFonts w:cs="Times New Roman" w:hint="default"/>
        <w:b/>
        <w:i/>
      </w:rPr>
    </w:lvl>
    <w:lvl w:ilvl="8">
      <w:start w:val="1"/>
      <w:numFmt w:val="decimal"/>
      <w:isLgl/>
      <w:lvlText w:val="%1.%2.%3.%4.%5.%6.%7.%8.%9."/>
      <w:lvlJc w:val="left"/>
      <w:pPr>
        <w:ind w:left="10608" w:hanging="1800"/>
      </w:pPr>
      <w:rPr>
        <w:rFonts w:cs="Times New Roman" w:hint="default"/>
        <w:b/>
        <w:i/>
      </w:rPr>
    </w:lvl>
  </w:abstractNum>
  <w:abstractNum w:abstractNumId="13">
    <w:nsid w:val="675613FD"/>
    <w:multiLevelType w:val="hybridMultilevel"/>
    <w:tmpl w:val="2302806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D080FE6"/>
    <w:multiLevelType w:val="hybridMultilevel"/>
    <w:tmpl w:val="CF22FA1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742E52BA"/>
    <w:multiLevelType w:val="hybridMultilevel"/>
    <w:tmpl w:val="6644DDC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59475A9"/>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7">
    <w:nsid w:val="76BD76C9"/>
    <w:multiLevelType w:val="hybridMultilevel"/>
    <w:tmpl w:val="743CB6A6"/>
    <w:lvl w:ilvl="0" w:tplc="D2A6B8A8">
      <w:start w:val="1"/>
      <w:numFmt w:val="decimal"/>
      <w:lvlText w:val="%1."/>
      <w:lvlJc w:val="left"/>
      <w:pPr>
        <w:ind w:left="720" w:hanging="360"/>
      </w:pPr>
      <w:rPr>
        <w:rFonts w:ascii="Calibri" w:eastAsia="Times New Roman" w:hAnsi="Calibri" w:cs="Times New Roman" w:hint="default"/>
        <w:sz w:val="24"/>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77A12759"/>
    <w:multiLevelType w:val="hybridMultilevel"/>
    <w:tmpl w:val="9FAC28D4"/>
    <w:lvl w:ilvl="0" w:tplc="B4B4DF64">
      <w:start w:val="1"/>
      <w:numFmt w:val="upperRoman"/>
      <w:lvlText w:val="%1."/>
      <w:lvlJc w:val="left"/>
      <w:pPr>
        <w:tabs>
          <w:tab w:val="num" w:pos="1440"/>
        </w:tabs>
        <w:ind w:left="1440" w:hanging="720"/>
      </w:pPr>
      <w:rPr>
        <w:rFonts w:cs="Times New Roman" w:hint="default"/>
        <w:b/>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9">
    <w:nsid w:val="7E2B7A3C"/>
    <w:multiLevelType w:val="hybridMultilevel"/>
    <w:tmpl w:val="BBC4EE4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7E7D56B9"/>
    <w:multiLevelType w:val="singleLevel"/>
    <w:tmpl w:val="B72C8C1E"/>
    <w:lvl w:ilvl="0">
      <w:start w:val="1"/>
      <w:numFmt w:val="bullet"/>
      <w:lvlText w:val=""/>
      <w:lvlJc w:val="left"/>
      <w:pPr>
        <w:tabs>
          <w:tab w:val="num" w:pos="1980"/>
        </w:tabs>
        <w:ind w:left="1413" w:firstLine="207"/>
      </w:pPr>
      <w:rPr>
        <w:rFonts w:ascii="Wingdings" w:hAnsi="Wingdings" w:hint="default"/>
      </w:rPr>
    </w:lvl>
  </w:abstractNum>
  <w:abstractNum w:abstractNumId="21">
    <w:nsid w:val="7F135DC0"/>
    <w:multiLevelType w:val="hybridMultilevel"/>
    <w:tmpl w:val="7D269B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14"/>
  </w:num>
  <w:num w:numId="4">
    <w:abstractNumId w:val="15"/>
  </w:num>
  <w:num w:numId="5">
    <w:abstractNumId w:val="3"/>
  </w:num>
  <w:num w:numId="6">
    <w:abstractNumId w:val="12"/>
  </w:num>
  <w:num w:numId="7">
    <w:abstractNumId w:val="2"/>
  </w:num>
  <w:num w:numId="8">
    <w:abstractNumId w:val="7"/>
  </w:num>
  <w:num w:numId="9">
    <w:abstractNumId w:val="8"/>
  </w:num>
  <w:num w:numId="10">
    <w:abstractNumId w:val="18"/>
  </w:num>
  <w:num w:numId="11">
    <w:abstractNumId w:val="6"/>
  </w:num>
  <w:num w:numId="12">
    <w:abstractNumId w:val="16"/>
  </w:num>
  <w:num w:numId="13">
    <w:abstractNumId w:val="11"/>
  </w:num>
  <w:num w:numId="14">
    <w:abstractNumId w:val="19"/>
  </w:num>
  <w:num w:numId="15">
    <w:abstractNumId w:val="10"/>
  </w:num>
  <w:num w:numId="16">
    <w:abstractNumId w:val="0"/>
  </w:num>
  <w:num w:numId="17">
    <w:abstractNumId w:val="9"/>
  </w:num>
  <w:num w:numId="18">
    <w:abstractNumId w:val="21"/>
  </w:num>
  <w:num w:numId="19">
    <w:abstractNumId w:val="1"/>
  </w:num>
  <w:num w:numId="20">
    <w:abstractNumId w:val="4"/>
  </w:num>
  <w:num w:numId="21">
    <w:abstractNumId w:val="13"/>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3A3"/>
    <w:rsid w:val="0000774F"/>
    <w:rsid w:val="000470B0"/>
    <w:rsid w:val="00054201"/>
    <w:rsid w:val="00073559"/>
    <w:rsid w:val="000A223A"/>
    <w:rsid w:val="000D4A21"/>
    <w:rsid w:val="00100D8C"/>
    <w:rsid w:val="001271F7"/>
    <w:rsid w:val="001515D6"/>
    <w:rsid w:val="00151BD9"/>
    <w:rsid w:val="00162DDC"/>
    <w:rsid w:val="00190368"/>
    <w:rsid w:val="001B415F"/>
    <w:rsid w:val="001C0AB9"/>
    <w:rsid w:val="001E2F8A"/>
    <w:rsid w:val="00212AF9"/>
    <w:rsid w:val="002359D2"/>
    <w:rsid w:val="002653A3"/>
    <w:rsid w:val="002C32FA"/>
    <w:rsid w:val="0032041E"/>
    <w:rsid w:val="003253DA"/>
    <w:rsid w:val="00333C98"/>
    <w:rsid w:val="0036171D"/>
    <w:rsid w:val="00370AA6"/>
    <w:rsid w:val="00394E79"/>
    <w:rsid w:val="003B5389"/>
    <w:rsid w:val="003C760B"/>
    <w:rsid w:val="003E7B61"/>
    <w:rsid w:val="004865AD"/>
    <w:rsid w:val="00495303"/>
    <w:rsid w:val="004C2B9C"/>
    <w:rsid w:val="004E6115"/>
    <w:rsid w:val="004F60DC"/>
    <w:rsid w:val="00573477"/>
    <w:rsid w:val="00580EB7"/>
    <w:rsid w:val="005B317B"/>
    <w:rsid w:val="005B345C"/>
    <w:rsid w:val="005C72D9"/>
    <w:rsid w:val="005F354F"/>
    <w:rsid w:val="00670CF8"/>
    <w:rsid w:val="00686191"/>
    <w:rsid w:val="006867C2"/>
    <w:rsid w:val="006A0815"/>
    <w:rsid w:val="006C4E03"/>
    <w:rsid w:val="006D6F91"/>
    <w:rsid w:val="00715564"/>
    <w:rsid w:val="00723828"/>
    <w:rsid w:val="00733DAB"/>
    <w:rsid w:val="00737BC5"/>
    <w:rsid w:val="00737F4A"/>
    <w:rsid w:val="00773292"/>
    <w:rsid w:val="00785EEE"/>
    <w:rsid w:val="00796B22"/>
    <w:rsid w:val="007E7B64"/>
    <w:rsid w:val="00812926"/>
    <w:rsid w:val="00831DE1"/>
    <w:rsid w:val="00832E73"/>
    <w:rsid w:val="00864F73"/>
    <w:rsid w:val="00867734"/>
    <w:rsid w:val="00887E91"/>
    <w:rsid w:val="008B7481"/>
    <w:rsid w:val="008C3CD9"/>
    <w:rsid w:val="008C557A"/>
    <w:rsid w:val="008F7D0C"/>
    <w:rsid w:val="0093378F"/>
    <w:rsid w:val="00940BD0"/>
    <w:rsid w:val="0095609E"/>
    <w:rsid w:val="00977F69"/>
    <w:rsid w:val="009969C6"/>
    <w:rsid w:val="009C0635"/>
    <w:rsid w:val="009D265D"/>
    <w:rsid w:val="009F6483"/>
    <w:rsid w:val="00A14921"/>
    <w:rsid w:val="00A233FE"/>
    <w:rsid w:val="00A46E24"/>
    <w:rsid w:val="00A513AF"/>
    <w:rsid w:val="00A772B2"/>
    <w:rsid w:val="00AA5F52"/>
    <w:rsid w:val="00AB34C6"/>
    <w:rsid w:val="00AF2B66"/>
    <w:rsid w:val="00B758F6"/>
    <w:rsid w:val="00B8400F"/>
    <w:rsid w:val="00B86AD8"/>
    <w:rsid w:val="00B91206"/>
    <w:rsid w:val="00BC1AA1"/>
    <w:rsid w:val="00BE35F9"/>
    <w:rsid w:val="00BF3C69"/>
    <w:rsid w:val="00BF4113"/>
    <w:rsid w:val="00BF6DA9"/>
    <w:rsid w:val="00BF7BB0"/>
    <w:rsid w:val="00C02552"/>
    <w:rsid w:val="00C1266B"/>
    <w:rsid w:val="00C27DB8"/>
    <w:rsid w:val="00C34A75"/>
    <w:rsid w:val="00C35A44"/>
    <w:rsid w:val="00C411EB"/>
    <w:rsid w:val="00C553B1"/>
    <w:rsid w:val="00C6567E"/>
    <w:rsid w:val="00C77C23"/>
    <w:rsid w:val="00CA1EFF"/>
    <w:rsid w:val="00CC61CD"/>
    <w:rsid w:val="00CD7DD3"/>
    <w:rsid w:val="00D1355A"/>
    <w:rsid w:val="00D322B7"/>
    <w:rsid w:val="00D32313"/>
    <w:rsid w:val="00D52543"/>
    <w:rsid w:val="00D56B42"/>
    <w:rsid w:val="00D75079"/>
    <w:rsid w:val="00D83AFF"/>
    <w:rsid w:val="00D86962"/>
    <w:rsid w:val="00D9254B"/>
    <w:rsid w:val="00DA40A9"/>
    <w:rsid w:val="00DA4537"/>
    <w:rsid w:val="00DD35FE"/>
    <w:rsid w:val="00DD68A0"/>
    <w:rsid w:val="00DE7C39"/>
    <w:rsid w:val="00E5430B"/>
    <w:rsid w:val="00E770A1"/>
    <w:rsid w:val="00E90D79"/>
    <w:rsid w:val="00EA49C4"/>
    <w:rsid w:val="00ED001F"/>
    <w:rsid w:val="00ED69CD"/>
    <w:rsid w:val="00F016F4"/>
    <w:rsid w:val="00F21C64"/>
    <w:rsid w:val="00F65A32"/>
    <w:rsid w:val="00F7263E"/>
    <w:rsid w:val="00FD60E7"/>
    <w:rsid w:val="00FF011B"/>
    <w:rsid w:val="00FF1B6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F6DA9"/>
    <w:pPr>
      <w:spacing w:after="0" w:line="240" w:lineRule="auto"/>
    </w:pPr>
    <w:rPr>
      <w:rFonts w:ascii="Arial" w:eastAsia="Times New Roman" w:hAnsi="Arial"/>
      <w:sz w:val="24"/>
      <w:szCs w:val="20"/>
    </w:rPr>
  </w:style>
  <w:style w:type="character" w:customStyle="1" w:styleId="BodyText2Char">
    <w:name w:val="Body Text 2 Char"/>
    <w:basedOn w:val="DefaultParagraphFont"/>
    <w:link w:val="BodyText2"/>
    <w:uiPriority w:val="99"/>
    <w:locked/>
    <w:rsid w:val="00BF6DA9"/>
    <w:rPr>
      <w:rFonts w:ascii="Arial" w:hAnsi="Arial" w:cs="Times New Roman"/>
      <w:sz w:val="20"/>
      <w:szCs w:val="20"/>
    </w:rPr>
  </w:style>
  <w:style w:type="paragraph" w:styleId="ListParagraph">
    <w:name w:val="List Paragraph"/>
    <w:basedOn w:val="Normal"/>
    <w:uiPriority w:val="99"/>
    <w:qFormat/>
    <w:rsid w:val="005B317B"/>
    <w:pPr>
      <w:ind w:left="720"/>
      <w:contextualSpacing/>
    </w:pPr>
  </w:style>
  <w:style w:type="paragraph" w:styleId="BodyText">
    <w:name w:val="Body Text"/>
    <w:basedOn w:val="Normal"/>
    <w:link w:val="BodyTextChar"/>
    <w:uiPriority w:val="99"/>
    <w:semiHidden/>
    <w:rsid w:val="000A223A"/>
    <w:pPr>
      <w:spacing w:after="120"/>
    </w:pPr>
  </w:style>
  <w:style w:type="character" w:customStyle="1" w:styleId="BodyTextChar">
    <w:name w:val="Body Text Char"/>
    <w:basedOn w:val="DefaultParagraphFont"/>
    <w:link w:val="BodyText"/>
    <w:uiPriority w:val="99"/>
    <w:semiHidden/>
    <w:locked/>
    <w:rsid w:val="000A223A"/>
    <w:rPr>
      <w:rFonts w:cs="Times New Roman"/>
    </w:rPr>
  </w:style>
  <w:style w:type="paragraph" w:styleId="Footer">
    <w:name w:val="footer"/>
    <w:basedOn w:val="Normal"/>
    <w:link w:val="FooterChar"/>
    <w:uiPriority w:val="99"/>
    <w:semiHidden/>
    <w:rsid w:val="000A223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0A223A"/>
    <w:rPr>
      <w:rFonts w:cs="Times New Roman"/>
    </w:rPr>
  </w:style>
  <w:style w:type="character" w:styleId="PageNumber">
    <w:name w:val="page number"/>
    <w:basedOn w:val="DefaultParagraphFont"/>
    <w:uiPriority w:val="99"/>
    <w:rsid w:val="000A223A"/>
    <w:rPr>
      <w:rFonts w:cs="Times New Roman"/>
    </w:rPr>
  </w:style>
  <w:style w:type="paragraph" w:styleId="FootnoteText">
    <w:name w:val="footnote text"/>
    <w:basedOn w:val="Normal"/>
    <w:link w:val="FootnoteTextChar"/>
    <w:uiPriority w:val="99"/>
    <w:rsid w:val="008F7D0C"/>
    <w:pPr>
      <w:spacing w:after="0" w:line="240" w:lineRule="auto"/>
    </w:pPr>
    <w:rPr>
      <w:rFonts w:ascii="Times New Roman" w:eastAsia="Times New Roman" w:hAnsi="Times New Roman"/>
      <w:sz w:val="20"/>
      <w:szCs w:val="20"/>
      <w:lang w:eastAsia="bg-BG"/>
    </w:rPr>
  </w:style>
  <w:style w:type="character" w:customStyle="1" w:styleId="FootnoteTextChar">
    <w:name w:val="Footnote Text Char"/>
    <w:basedOn w:val="DefaultParagraphFont"/>
    <w:link w:val="FootnoteText"/>
    <w:uiPriority w:val="99"/>
    <w:locked/>
    <w:rsid w:val="008F7D0C"/>
    <w:rPr>
      <w:rFonts w:ascii="Times New Roman" w:hAnsi="Times New Roman" w:cs="Times New Roman"/>
      <w:sz w:val="20"/>
      <w:szCs w:val="20"/>
      <w:lang w:eastAsia="bg-BG"/>
    </w:rPr>
  </w:style>
  <w:style w:type="paragraph" w:styleId="BodyText3">
    <w:name w:val="Body Text 3"/>
    <w:basedOn w:val="Normal"/>
    <w:link w:val="BodyText3Char"/>
    <w:uiPriority w:val="99"/>
    <w:semiHidden/>
    <w:rsid w:val="0000774F"/>
    <w:pPr>
      <w:spacing w:after="120"/>
    </w:pPr>
    <w:rPr>
      <w:sz w:val="16"/>
      <w:szCs w:val="16"/>
    </w:rPr>
  </w:style>
  <w:style w:type="character" w:customStyle="1" w:styleId="BodyText3Char">
    <w:name w:val="Body Text 3 Char"/>
    <w:basedOn w:val="DefaultParagraphFont"/>
    <w:link w:val="BodyText3"/>
    <w:uiPriority w:val="99"/>
    <w:semiHidden/>
    <w:locked/>
    <w:rsid w:val="0000774F"/>
    <w:rPr>
      <w:rFonts w:cs="Times New Roman"/>
      <w:sz w:val="16"/>
      <w:szCs w:val="16"/>
    </w:rPr>
  </w:style>
  <w:style w:type="paragraph" w:styleId="BalloonText">
    <w:name w:val="Balloon Text"/>
    <w:basedOn w:val="Normal"/>
    <w:link w:val="BalloonTextChar"/>
    <w:uiPriority w:val="99"/>
    <w:semiHidden/>
    <w:rsid w:val="00D13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280910">
      <w:marLeft w:val="0"/>
      <w:marRight w:val="0"/>
      <w:marTop w:val="0"/>
      <w:marBottom w:val="0"/>
      <w:divBdr>
        <w:top w:val="none" w:sz="0" w:space="0" w:color="auto"/>
        <w:left w:val="none" w:sz="0" w:space="0" w:color="auto"/>
        <w:bottom w:val="none" w:sz="0" w:space="0" w:color="auto"/>
        <w:right w:val="none" w:sz="0" w:space="0" w:color="auto"/>
      </w:divBdr>
    </w:div>
    <w:div w:id="1507280911">
      <w:marLeft w:val="0"/>
      <w:marRight w:val="0"/>
      <w:marTop w:val="0"/>
      <w:marBottom w:val="0"/>
      <w:divBdr>
        <w:top w:val="none" w:sz="0" w:space="0" w:color="auto"/>
        <w:left w:val="none" w:sz="0" w:space="0" w:color="auto"/>
        <w:bottom w:val="none" w:sz="0" w:space="0" w:color="auto"/>
        <w:right w:val="none" w:sz="0" w:space="0" w:color="auto"/>
      </w:divBdr>
    </w:div>
    <w:div w:id="1507280912">
      <w:marLeft w:val="0"/>
      <w:marRight w:val="0"/>
      <w:marTop w:val="0"/>
      <w:marBottom w:val="0"/>
      <w:divBdr>
        <w:top w:val="none" w:sz="0" w:space="0" w:color="auto"/>
        <w:left w:val="none" w:sz="0" w:space="0" w:color="auto"/>
        <w:bottom w:val="none" w:sz="0" w:space="0" w:color="auto"/>
        <w:right w:val="none" w:sz="0" w:space="0" w:color="auto"/>
      </w:divBdr>
    </w:div>
    <w:div w:id="1507280913">
      <w:marLeft w:val="0"/>
      <w:marRight w:val="0"/>
      <w:marTop w:val="0"/>
      <w:marBottom w:val="0"/>
      <w:divBdr>
        <w:top w:val="none" w:sz="0" w:space="0" w:color="auto"/>
        <w:left w:val="none" w:sz="0" w:space="0" w:color="auto"/>
        <w:bottom w:val="none" w:sz="0" w:space="0" w:color="auto"/>
        <w:right w:val="none" w:sz="0" w:space="0" w:color="auto"/>
      </w:divBdr>
    </w:div>
    <w:div w:id="1507280914">
      <w:marLeft w:val="0"/>
      <w:marRight w:val="0"/>
      <w:marTop w:val="0"/>
      <w:marBottom w:val="0"/>
      <w:divBdr>
        <w:top w:val="none" w:sz="0" w:space="0" w:color="auto"/>
        <w:left w:val="none" w:sz="0" w:space="0" w:color="auto"/>
        <w:bottom w:val="none" w:sz="0" w:space="0" w:color="auto"/>
        <w:right w:val="none" w:sz="0" w:space="0" w:color="auto"/>
      </w:divBdr>
    </w:div>
    <w:div w:id="15072809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pis://NORM|40377|8|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pis://NORM|40796|8|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rabnitsa.b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rabnitsa.bg" TargetMode="External"/><Relationship Id="rId4" Type="http://schemas.openxmlformats.org/officeDocument/2006/relationships/webSettings" Target="webSettings.xml"/><Relationship Id="rId9" Type="http://schemas.openxmlformats.org/officeDocument/2006/relationships/hyperlink" Target="mailto:info@vrabnitsa.bg" TargetMode="External"/><Relationship Id="rId14" Type="http://schemas.openxmlformats.org/officeDocument/2006/relationships/hyperlink" Target="apis://NORM|2003|8|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1127</TotalTime>
  <Pages>50</Pages>
  <Words>18863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cholakova</dc:creator>
  <cp:keywords/>
  <dc:description/>
  <cp:lastModifiedBy>darina.simeonova</cp:lastModifiedBy>
  <cp:revision>46</cp:revision>
  <cp:lastPrinted>2014-06-20T07:46:00Z</cp:lastPrinted>
  <dcterms:created xsi:type="dcterms:W3CDTF">2014-06-17T13:33:00Z</dcterms:created>
  <dcterms:modified xsi:type="dcterms:W3CDTF">2014-07-03T06:51:00Z</dcterms:modified>
</cp:coreProperties>
</file>